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7B9B" w:rsidRDefault="00FE7B9B" w:rsidP="00FE7B9B">
      <w:pPr>
        <w:pStyle w:val="toctitle"/>
      </w:pPr>
      <w:r>
        <w:t>Contents</w:t>
      </w:r>
    </w:p>
    <w:sdt>
      <w:sdtPr>
        <w:id w:val="1847978167"/>
        <w:docPartObj>
          <w:docPartGallery w:val="Table of Contents"/>
          <w:docPartUnique/>
        </w:docPartObj>
      </w:sdtPr>
      <w:sdtEndPr>
        <w:rPr>
          <w:rFonts w:ascii="Palatino Linotype" w:eastAsia="Calibri" w:hAnsi="Palatino Linotype" w:cs="Times New Roman"/>
          <w:b/>
          <w:bCs/>
          <w:noProof/>
          <w:color w:val="auto"/>
          <w:sz w:val="20"/>
          <w:szCs w:val="22"/>
        </w:rPr>
      </w:sdtEndPr>
      <w:sdtContent>
        <w:p w:rsidR="00605DD6" w:rsidRDefault="00605DD6">
          <w:pPr>
            <w:pStyle w:val="TOCHeading"/>
          </w:pPr>
          <w:r>
            <w:t>Contents</w:t>
          </w:r>
        </w:p>
        <w:p w:rsidR="00605DD6" w:rsidRDefault="00605DD6">
          <w:pPr>
            <w:pStyle w:val="TOC1"/>
            <w:tabs>
              <w:tab w:val="right" w:leader="dot" w:pos="9330"/>
            </w:tabs>
            <w:rPr>
              <w:noProof/>
            </w:rPr>
          </w:pPr>
          <w:r>
            <w:fldChar w:fldCharType="begin"/>
          </w:r>
          <w:r>
            <w:instrText xml:space="preserve"> TOC \o "1-3" \h \z \u </w:instrText>
          </w:r>
          <w:r>
            <w:fldChar w:fldCharType="separate"/>
          </w:r>
          <w:hyperlink w:anchor="_Toc412717147" w:history="1">
            <w:r w:rsidRPr="006D278A">
              <w:rPr>
                <w:rStyle w:val="Hyperlink"/>
                <w:noProof/>
              </w:rPr>
              <w:t>Chapter 2. Using structured programming macros</w:t>
            </w:r>
            <w:r>
              <w:rPr>
                <w:noProof/>
                <w:webHidden/>
              </w:rPr>
              <w:tab/>
            </w:r>
            <w:r>
              <w:rPr>
                <w:noProof/>
                <w:webHidden/>
              </w:rPr>
              <w:fldChar w:fldCharType="begin"/>
            </w:r>
            <w:r>
              <w:rPr>
                <w:noProof/>
                <w:webHidden/>
              </w:rPr>
              <w:instrText xml:space="preserve"> PAGEREF _Toc412717147 \h </w:instrText>
            </w:r>
            <w:r>
              <w:rPr>
                <w:noProof/>
                <w:webHidden/>
              </w:rPr>
            </w:r>
            <w:r>
              <w:rPr>
                <w:noProof/>
                <w:webHidden/>
              </w:rPr>
              <w:fldChar w:fldCharType="separate"/>
            </w:r>
            <w:r>
              <w:rPr>
                <w:noProof/>
                <w:webHidden/>
              </w:rPr>
              <w:t>12</w:t>
            </w:r>
            <w:r>
              <w:rPr>
                <w:noProof/>
                <w:webHidden/>
              </w:rPr>
              <w:fldChar w:fldCharType="end"/>
            </w:r>
          </w:hyperlink>
        </w:p>
        <w:p w:rsidR="00605DD6" w:rsidRDefault="00605DD6">
          <w:pPr>
            <w:pStyle w:val="TOC2"/>
            <w:tabs>
              <w:tab w:val="right" w:leader="dot" w:pos="9330"/>
            </w:tabs>
            <w:rPr>
              <w:noProof/>
            </w:rPr>
          </w:pPr>
          <w:hyperlink w:anchor="_Toc412717148" w:history="1">
            <w:r w:rsidRPr="006D278A">
              <w:rPr>
                <w:rStyle w:val="Hyperlink"/>
                <w:rFonts w:cs="Arial"/>
                <w:noProof/>
              </w:rPr>
              <w:t>Accessing the macros</w:t>
            </w:r>
            <w:r>
              <w:rPr>
                <w:noProof/>
                <w:webHidden/>
              </w:rPr>
              <w:tab/>
            </w:r>
            <w:r>
              <w:rPr>
                <w:noProof/>
                <w:webHidden/>
              </w:rPr>
              <w:fldChar w:fldCharType="begin"/>
            </w:r>
            <w:r>
              <w:rPr>
                <w:noProof/>
                <w:webHidden/>
              </w:rPr>
              <w:instrText xml:space="preserve"> PAGEREF _Toc412717148 \h </w:instrText>
            </w:r>
            <w:r>
              <w:rPr>
                <w:noProof/>
                <w:webHidden/>
              </w:rPr>
            </w:r>
            <w:r>
              <w:rPr>
                <w:noProof/>
                <w:webHidden/>
              </w:rPr>
              <w:fldChar w:fldCharType="separate"/>
            </w:r>
            <w:r>
              <w:rPr>
                <w:noProof/>
                <w:webHidden/>
              </w:rPr>
              <w:t>13</w:t>
            </w:r>
            <w:r>
              <w:rPr>
                <w:noProof/>
                <w:webHidden/>
              </w:rPr>
              <w:fldChar w:fldCharType="end"/>
            </w:r>
          </w:hyperlink>
        </w:p>
        <w:p w:rsidR="00605DD6" w:rsidRDefault="00605DD6">
          <w:pPr>
            <w:pStyle w:val="TOC2"/>
            <w:tabs>
              <w:tab w:val="right" w:leader="dot" w:pos="9330"/>
            </w:tabs>
            <w:rPr>
              <w:noProof/>
            </w:rPr>
          </w:pPr>
          <w:hyperlink w:anchor="_Toc412717149" w:history="1">
            <w:r w:rsidRPr="006D278A">
              <w:rPr>
                <w:rStyle w:val="Hyperlink"/>
                <w:rFonts w:ascii="Times New Roman" w:hAnsi="Times New Roman"/>
                <w:noProof/>
              </w:rPr>
              <w:t>The ASMMREL macro</w:t>
            </w:r>
            <w:r>
              <w:rPr>
                <w:noProof/>
                <w:webHidden/>
              </w:rPr>
              <w:tab/>
            </w:r>
            <w:r>
              <w:rPr>
                <w:noProof/>
                <w:webHidden/>
              </w:rPr>
              <w:fldChar w:fldCharType="begin"/>
            </w:r>
            <w:r>
              <w:rPr>
                <w:noProof/>
                <w:webHidden/>
              </w:rPr>
              <w:instrText xml:space="preserve"> PAGEREF _Toc412717149 \h </w:instrText>
            </w:r>
            <w:r>
              <w:rPr>
                <w:noProof/>
                <w:webHidden/>
              </w:rPr>
            </w:r>
            <w:r>
              <w:rPr>
                <w:noProof/>
                <w:webHidden/>
              </w:rPr>
              <w:fldChar w:fldCharType="separate"/>
            </w:r>
            <w:r>
              <w:rPr>
                <w:noProof/>
                <w:webHidden/>
              </w:rPr>
              <w:t>14</w:t>
            </w:r>
            <w:r>
              <w:rPr>
                <w:noProof/>
                <w:webHidden/>
              </w:rPr>
              <w:fldChar w:fldCharType="end"/>
            </w:r>
          </w:hyperlink>
        </w:p>
        <w:p w:rsidR="00605DD6" w:rsidRDefault="00605DD6">
          <w:pPr>
            <w:pStyle w:val="TOC2"/>
            <w:tabs>
              <w:tab w:val="right" w:leader="dot" w:pos="9330"/>
            </w:tabs>
            <w:rPr>
              <w:noProof/>
            </w:rPr>
          </w:pPr>
          <w:hyperlink w:anchor="_Toc412717150" w:history="1">
            <w:r w:rsidRPr="006D278A">
              <w:rPr>
                <w:rStyle w:val="Hyperlink"/>
                <w:noProof/>
              </w:rPr>
              <w:t>The ASMMTROP macro</w:t>
            </w:r>
            <w:r>
              <w:rPr>
                <w:noProof/>
                <w:webHidden/>
              </w:rPr>
              <w:tab/>
            </w:r>
            <w:r>
              <w:rPr>
                <w:noProof/>
                <w:webHidden/>
              </w:rPr>
              <w:fldChar w:fldCharType="begin"/>
            </w:r>
            <w:r>
              <w:rPr>
                <w:noProof/>
                <w:webHidden/>
              </w:rPr>
              <w:instrText xml:space="preserve"> PAGEREF _Toc412717150 \h </w:instrText>
            </w:r>
            <w:r>
              <w:rPr>
                <w:noProof/>
                <w:webHidden/>
              </w:rPr>
            </w:r>
            <w:r>
              <w:rPr>
                <w:noProof/>
                <w:webHidden/>
              </w:rPr>
              <w:fldChar w:fldCharType="separate"/>
            </w:r>
            <w:r>
              <w:rPr>
                <w:noProof/>
                <w:webHidden/>
              </w:rPr>
              <w:t>14</w:t>
            </w:r>
            <w:r>
              <w:rPr>
                <w:noProof/>
                <w:webHidden/>
              </w:rPr>
              <w:fldChar w:fldCharType="end"/>
            </w:r>
          </w:hyperlink>
        </w:p>
        <w:p w:rsidR="00605DD6" w:rsidRDefault="00605DD6">
          <w:pPr>
            <w:pStyle w:val="TOC2"/>
            <w:tabs>
              <w:tab w:val="right" w:leader="dot" w:pos="9330"/>
            </w:tabs>
            <w:rPr>
              <w:noProof/>
            </w:rPr>
          </w:pPr>
          <w:hyperlink w:anchor="_Toc412717151" w:history="1">
            <w:r w:rsidRPr="006D278A">
              <w:rPr>
                <w:rStyle w:val="Hyperlink"/>
                <w:noProof/>
              </w:rPr>
              <w:t>The IF macro set</w:t>
            </w:r>
            <w:r>
              <w:rPr>
                <w:noProof/>
                <w:webHidden/>
              </w:rPr>
              <w:tab/>
            </w:r>
            <w:r>
              <w:rPr>
                <w:noProof/>
                <w:webHidden/>
              </w:rPr>
              <w:fldChar w:fldCharType="begin"/>
            </w:r>
            <w:r>
              <w:rPr>
                <w:noProof/>
                <w:webHidden/>
              </w:rPr>
              <w:instrText xml:space="preserve"> PAGEREF _Toc412717151 \h </w:instrText>
            </w:r>
            <w:r>
              <w:rPr>
                <w:noProof/>
                <w:webHidden/>
              </w:rPr>
            </w:r>
            <w:r>
              <w:rPr>
                <w:noProof/>
                <w:webHidden/>
              </w:rPr>
              <w:fldChar w:fldCharType="separate"/>
            </w:r>
            <w:r>
              <w:rPr>
                <w:noProof/>
                <w:webHidden/>
              </w:rPr>
              <w:t>16</w:t>
            </w:r>
            <w:r>
              <w:rPr>
                <w:noProof/>
                <w:webHidden/>
              </w:rPr>
              <w:fldChar w:fldCharType="end"/>
            </w:r>
          </w:hyperlink>
        </w:p>
        <w:p w:rsidR="00605DD6" w:rsidRDefault="00605DD6">
          <w:pPr>
            <w:pStyle w:val="TOC3"/>
            <w:tabs>
              <w:tab w:val="right" w:leader="dot" w:pos="9330"/>
            </w:tabs>
            <w:rPr>
              <w:noProof/>
            </w:rPr>
          </w:pPr>
          <w:hyperlink w:anchor="_Toc412717152" w:history="1">
            <w:r w:rsidRPr="006D278A">
              <w:rPr>
                <w:rStyle w:val="Hyperlink"/>
                <w:noProof/>
              </w:rPr>
              <w:t>IF macro option A</w:t>
            </w:r>
            <w:r>
              <w:rPr>
                <w:noProof/>
                <w:webHidden/>
              </w:rPr>
              <w:tab/>
            </w:r>
            <w:r>
              <w:rPr>
                <w:noProof/>
                <w:webHidden/>
              </w:rPr>
              <w:fldChar w:fldCharType="begin"/>
            </w:r>
            <w:r>
              <w:rPr>
                <w:noProof/>
                <w:webHidden/>
              </w:rPr>
              <w:instrText xml:space="preserve"> PAGEREF _Toc412717152 \h </w:instrText>
            </w:r>
            <w:r>
              <w:rPr>
                <w:noProof/>
                <w:webHidden/>
              </w:rPr>
            </w:r>
            <w:r>
              <w:rPr>
                <w:noProof/>
                <w:webHidden/>
              </w:rPr>
              <w:fldChar w:fldCharType="separate"/>
            </w:r>
            <w:r>
              <w:rPr>
                <w:noProof/>
                <w:webHidden/>
              </w:rPr>
              <w:t>17</w:t>
            </w:r>
            <w:r>
              <w:rPr>
                <w:noProof/>
                <w:webHidden/>
              </w:rPr>
              <w:fldChar w:fldCharType="end"/>
            </w:r>
          </w:hyperlink>
        </w:p>
        <w:p w:rsidR="00605DD6" w:rsidRDefault="00605DD6">
          <w:pPr>
            <w:pStyle w:val="TOC3"/>
            <w:tabs>
              <w:tab w:val="right" w:leader="dot" w:pos="9330"/>
            </w:tabs>
            <w:rPr>
              <w:noProof/>
            </w:rPr>
          </w:pPr>
          <w:hyperlink w:anchor="_Toc412717153" w:history="1">
            <w:r w:rsidRPr="006D278A">
              <w:rPr>
                <w:rStyle w:val="Hyperlink"/>
                <w:noProof/>
              </w:rPr>
              <w:t>IF macro option B</w:t>
            </w:r>
            <w:r>
              <w:rPr>
                <w:noProof/>
                <w:webHidden/>
              </w:rPr>
              <w:tab/>
            </w:r>
            <w:r>
              <w:rPr>
                <w:noProof/>
                <w:webHidden/>
              </w:rPr>
              <w:fldChar w:fldCharType="begin"/>
            </w:r>
            <w:r>
              <w:rPr>
                <w:noProof/>
                <w:webHidden/>
              </w:rPr>
              <w:instrText xml:space="preserve"> PAGEREF _Toc412717153 \h </w:instrText>
            </w:r>
            <w:r>
              <w:rPr>
                <w:noProof/>
                <w:webHidden/>
              </w:rPr>
            </w:r>
            <w:r>
              <w:rPr>
                <w:noProof/>
                <w:webHidden/>
              </w:rPr>
              <w:fldChar w:fldCharType="separate"/>
            </w:r>
            <w:r>
              <w:rPr>
                <w:noProof/>
                <w:webHidden/>
              </w:rPr>
              <w:t>18</w:t>
            </w:r>
            <w:r>
              <w:rPr>
                <w:noProof/>
                <w:webHidden/>
              </w:rPr>
              <w:fldChar w:fldCharType="end"/>
            </w:r>
          </w:hyperlink>
        </w:p>
        <w:p w:rsidR="00605DD6" w:rsidRDefault="00605DD6">
          <w:pPr>
            <w:pStyle w:val="TOC3"/>
            <w:tabs>
              <w:tab w:val="right" w:leader="dot" w:pos="9330"/>
            </w:tabs>
            <w:rPr>
              <w:noProof/>
            </w:rPr>
          </w:pPr>
          <w:hyperlink w:anchor="_Toc412717154" w:history="1">
            <w:r w:rsidRPr="006D278A">
              <w:rPr>
                <w:rStyle w:val="Hyperlink"/>
                <w:noProof/>
              </w:rPr>
              <w:t>IF macro option C</w:t>
            </w:r>
            <w:r>
              <w:rPr>
                <w:noProof/>
                <w:webHidden/>
              </w:rPr>
              <w:tab/>
            </w:r>
            <w:r>
              <w:rPr>
                <w:noProof/>
                <w:webHidden/>
              </w:rPr>
              <w:fldChar w:fldCharType="begin"/>
            </w:r>
            <w:r>
              <w:rPr>
                <w:noProof/>
                <w:webHidden/>
              </w:rPr>
              <w:instrText xml:space="preserve"> PAGEREF _Toc412717154 \h </w:instrText>
            </w:r>
            <w:r>
              <w:rPr>
                <w:noProof/>
                <w:webHidden/>
              </w:rPr>
            </w:r>
            <w:r>
              <w:rPr>
                <w:noProof/>
                <w:webHidden/>
              </w:rPr>
              <w:fldChar w:fldCharType="separate"/>
            </w:r>
            <w:r>
              <w:rPr>
                <w:noProof/>
                <w:webHidden/>
              </w:rPr>
              <w:t>19</w:t>
            </w:r>
            <w:r>
              <w:rPr>
                <w:noProof/>
                <w:webHidden/>
              </w:rPr>
              <w:fldChar w:fldCharType="end"/>
            </w:r>
          </w:hyperlink>
        </w:p>
        <w:p w:rsidR="00605DD6" w:rsidRDefault="00605DD6">
          <w:pPr>
            <w:pStyle w:val="TOC3"/>
            <w:tabs>
              <w:tab w:val="right" w:leader="dot" w:pos="9330"/>
            </w:tabs>
            <w:rPr>
              <w:noProof/>
            </w:rPr>
          </w:pPr>
          <w:hyperlink w:anchor="_Toc412717155" w:history="1">
            <w:r w:rsidRPr="006D278A">
              <w:rPr>
                <w:rStyle w:val="Hyperlink"/>
                <w:noProof/>
              </w:rPr>
              <w:t>IF macro option D</w:t>
            </w:r>
            <w:r>
              <w:rPr>
                <w:noProof/>
                <w:webHidden/>
              </w:rPr>
              <w:tab/>
            </w:r>
            <w:r>
              <w:rPr>
                <w:noProof/>
                <w:webHidden/>
              </w:rPr>
              <w:fldChar w:fldCharType="begin"/>
            </w:r>
            <w:r>
              <w:rPr>
                <w:noProof/>
                <w:webHidden/>
              </w:rPr>
              <w:instrText xml:space="preserve"> PAGEREF _Toc412717155 \h </w:instrText>
            </w:r>
            <w:r>
              <w:rPr>
                <w:noProof/>
                <w:webHidden/>
              </w:rPr>
            </w:r>
            <w:r>
              <w:rPr>
                <w:noProof/>
                <w:webHidden/>
              </w:rPr>
              <w:fldChar w:fldCharType="separate"/>
            </w:r>
            <w:r>
              <w:rPr>
                <w:noProof/>
                <w:webHidden/>
              </w:rPr>
              <w:t>20</w:t>
            </w:r>
            <w:r>
              <w:rPr>
                <w:noProof/>
                <w:webHidden/>
              </w:rPr>
              <w:fldChar w:fldCharType="end"/>
            </w:r>
          </w:hyperlink>
        </w:p>
        <w:p w:rsidR="00605DD6" w:rsidRDefault="00605DD6">
          <w:pPr>
            <w:pStyle w:val="TOC3"/>
            <w:tabs>
              <w:tab w:val="right" w:leader="dot" w:pos="9330"/>
            </w:tabs>
            <w:rPr>
              <w:noProof/>
            </w:rPr>
          </w:pPr>
          <w:hyperlink w:anchor="_Toc412717156" w:history="1">
            <w:r w:rsidRPr="006D278A">
              <w:rPr>
                <w:rStyle w:val="Hyperlink"/>
                <w:noProof/>
              </w:rPr>
              <w:t>IF macros with Boolean operators</w:t>
            </w:r>
            <w:r>
              <w:rPr>
                <w:noProof/>
                <w:webHidden/>
              </w:rPr>
              <w:tab/>
            </w:r>
            <w:r>
              <w:rPr>
                <w:noProof/>
                <w:webHidden/>
              </w:rPr>
              <w:fldChar w:fldCharType="begin"/>
            </w:r>
            <w:r>
              <w:rPr>
                <w:noProof/>
                <w:webHidden/>
              </w:rPr>
              <w:instrText xml:space="preserve"> PAGEREF _Toc412717156 \h </w:instrText>
            </w:r>
            <w:r>
              <w:rPr>
                <w:noProof/>
                <w:webHidden/>
              </w:rPr>
            </w:r>
            <w:r>
              <w:rPr>
                <w:noProof/>
                <w:webHidden/>
              </w:rPr>
              <w:fldChar w:fldCharType="separate"/>
            </w:r>
            <w:r>
              <w:rPr>
                <w:noProof/>
                <w:webHidden/>
              </w:rPr>
              <w:t>21</w:t>
            </w:r>
            <w:r>
              <w:rPr>
                <w:noProof/>
                <w:webHidden/>
              </w:rPr>
              <w:fldChar w:fldCharType="end"/>
            </w:r>
          </w:hyperlink>
        </w:p>
        <w:p w:rsidR="00605DD6" w:rsidRDefault="00605DD6">
          <w:pPr>
            <w:pStyle w:val="TOC3"/>
            <w:tabs>
              <w:tab w:val="right" w:leader="dot" w:pos="9330"/>
            </w:tabs>
            <w:rPr>
              <w:noProof/>
            </w:rPr>
          </w:pPr>
          <w:hyperlink w:anchor="_Toc412717157" w:history="1">
            <w:r w:rsidRPr="006D278A">
              <w:rPr>
                <w:rStyle w:val="Hyperlink"/>
                <w:noProof/>
              </w:rPr>
              <w:t>The ELSEIF macro</w:t>
            </w:r>
            <w:r>
              <w:rPr>
                <w:noProof/>
                <w:webHidden/>
              </w:rPr>
              <w:tab/>
            </w:r>
            <w:r>
              <w:rPr>
                <w:noProof/>
                <w:webHidden/>
              </w:rPr>
              <w:fldChar w:fldCharType="begin"/>
            </w:r>
            <w:r>
              <w:rPr>
                <w:noProof/>
                <w:webHidden/>
              </w:rPr>
              <w:instrText xml:space="preserve"> PAGEREF _Toc412717157 \h </w:instrText>
            </w:r>
            <w:r>
              <w:rPr>
                <w:noProof/>
                <w:webHidden/>
              </w:rPr>
            </w:r>
            <w:r>
              <w:rPr>
                <w:noProof/>
                <w:webHidden/>
              </w:rPr>
              <w:fldChar w:fldCharType="separate"/>
            </w:r>
            <w:r>
              <w:rPr>
                <w:noProof/>
                <w:webHidden/>
              </w:rPr>
              <w:t>25</w:t>
            </w:r>
            <w:r>
              <w:rPr>
                <w:noProof/>
                <w:webHidden/>
              </w:rPr>
              <w:fldChar w:fldCharType="end"/>
            </w:r>
          </w:hyperlink>
        </w:p>
        <w:p w:rsidR="00605DD6" w:rsidRDefault="00605DD6">
          <w:pPr>
            <w:pStyle w:val="TOC2"/>
            <w:tabs>
              <w:tab w:val="right" w:leader="dot" w:pos="9330"/>
            </w:tabs>
            <w:rPr>
              <w:noProof/>
            </w:rPr>
          </w:pPr>
          <w:hyperlink w:anchor="_Toc412717158" w:history="1">
            <w:r w:rsidRPr="006D278A">
              <w:rPr>
                <w:rStyle w:val="Hyperlink"/>
                <w:noProof/>
              </w:rPr>
              <w:t>The DO macro set</w:t>
            </w:r>
            <w:r>
              <w:rPr>
                <w:noProof/>
                <w:webHidden/>
              </w:rPr>
              <w:tab/>
            </w:r>
            <w:r>
              <w:rPr>
                <w:noProof/>
                <w:webHidden/>
              </w:rPr>
              <w:fldChar w:fldCharType="begin"/>
            </w:r>
            <w:r>
              <w:rPr>
                <w:noProof/>
                <w:webHidden/>
              </w:rPr>
              <w:instrText xml:space="preserve"> PAGEREF _Toc412717158 \h </w:instrText>
            </w:r>
            <w:r>
              <w:rPr>
                <w:noProof/>
                <w:webHidden/>
              </w:rPr>
            </w:r>
            <w:r>
              <w:rPr>
                <w:noProof/>
                <w:webHidden/>
              </w:rPr>
              <w:fldChar w:fldCharType="separate"/>
            </w:r>
            <w:r>
              <w:rPr>
                <w:noProof/>
                <w:webHidden/>
              </w:rPr>
              <w:t>26</w:t>
            </w:r>
            <w:r>
              <w:rPr>
                <w:noProof/>
                <w:webHidden/>
              </w:rPr>
              <w:fldChar w:fldCharType="end"/>
            </w:r>
          </w:hyperlink>
        </w:p>
        <w:p w:rsidR="00605DD6" w:rsidRDefault="00605DD6">
          <w:pPr>
            <w:pStyle w:val="TOC3"/>
            <w:tabs>
              <w:tab w:val="right" w:leader="dot" w:pos="9330"/>
            </w:tabs>
            <w:rPr>
              <w:noProof/>
            </w:rPr>
          </w:pPr>
          <w:hyperlink w:anchor="_Toc412717159" w:history="1">
            <w:r w:rsidRPr="006D278A">
              <w:rPr>
                <w:rStyle w:val="Hyperlink"/>
                <w:noProof/>
              </w:rPr>
              <w:t>The DO indexing group</w:t>
            </w:r>
            <w:r>
              <w:rPr>
                <w:noProof/>
                <w:webHidden/>
              </w:rPr>
              <w:tab/>
            </w:r>
            <w:r>
              <w:rPr>
                <w:noProof/>
                <w:webHidden/>
              </w:rPr>
              <w:fldChar w:fldCharType="begin"/>
            </w:r>
            <w:r>
              <w:rPr>
                <w:noProof/>
                <w:webHidden/>
              </w:rPr>
              <w:instrText xml:space="preserve"> PAGEREF _Toc412717159 \h </w:instrText>
            </w:r>
            <w:r>
              <w:rPr>
                <w:noProof/>
                <w:webHidden/>
              </w:rPr>
            </w:r>
            <w:r>
              <w:rPr>
                <w:noProof/>
                <w:webHidden/>
              </w:rPr>
              <w:fldChar w:fldCharType="separate"/>
            </w:r>
            <w:r>
              <w:rPr>
                <w:noProof/>
                <w:webHidden/>
              </w:rPr>
              <w:t>27</w:t>
            </w:r>
            <w:r>
              <w:rPr>
                <w:noProof/>
                <w:webHidden/>
              </w:rPr>
              <w:fldChar w:fldCharType="end"/>
            </w:r>
          </w:hyperlink>
        </w:p>
        <w:p w:rsidR="00605DD6" w:rsidRDefault="00605DD6">
          <w:pPr>
            <w:pStyle w:val="TOC3"/>
            <w:tabs>
              <w:tab w:val="right" w:leader="dot" w:pos="9330"/>
            </w:tabs>
            <w:rPr>
              <w:noProof/>
            </w:rPr>
          </w:pPr>
          <w:hyperlink w:anchor="_Toc412717160" w:history="1">
            <w:r w:rsidRPr="006D278A">
              <w:rPr>
                <w:rStyle w:val="Hyperlink"/>
                <w:noProof/>
              </w:rPr>
              <w:t>DO loop terminator generation</w:t>
            </w:r>
            <w:r>
              <w:rPr>
                <w:noProof/>
                <w:webHidden/>
              </w:rPr>
              <w:tab/>
            </w:r>
            <w:r>
              <w:rPr>
                <w:noProof/>
                <w:webHidden/>
              </w:rPr>
              <w:fldChar w:fldCharType="begin"/>
            </w:r>
            <w:r>
              <w:rPr>
                <w:noProof/>
                <w:webHidden/>
              </w:rPr>
              <w:instrText xml:space="preserve"> PAGEREF _Toc412717160 \h </w:instrText>
            </w:r>
            <w:r>
              <w:rPr>
                <w:noProof/>
                <w:webHidden/>
              </w:rPr>
            </w:r>
            <w:r>
              <w:rPr>
                <w:noProof/>
                <w:webHidden/>
              </w:rPr>
              <w:fldChar w:fldCharType="separate"/>
            </w:r>
            <w:r>
              <w:rPr>
                <w:noProof/>
                <w:webHidden/>
              </w:rPr>
              <w:t>27</w:t>
            </w:r>
            <w:r>
              <w:rPr>
                <w:noProof/>
                <w:webHidden/>
              </w:rPr>
              <w:fldChar w:fldCharType="end"/>
            </w:r>
          </w:hyperlink>
        </w:p>
        <w:p w:rsidR="00605DD6" w:rsidRDefault="00605DD6">
          <w:pPr>
            <w:pStyle w:val="TOC3"/>
            <w:tabs>
              <w:tab w:val="right" w:leader="dot" w:pos="9330"/>
            </w:tabs>
            <w:rPr>
              <w:noProof/>
            </w:rPr>
          </w:pPr>
          <w:hyperlink w:anchor="_Toc412717161" w:history="1">
            <w:r w:rsidRPr="006D278A">
              <w:rPr>
                <w:rStyle w:val="Hyperlink"/>
                <w:noProof/>
              </w:rPr>
              <w:t>Simple DO</w:t>
            </w:r>
            <w:r>
              <w:rPr>
                <w:noProof/>
                <w:webHidden/>
              </w:rPr>
              <w:tab/>
            </w:r>
            <w:r>
              <w:rPr>
                <w:noProof/>
                <w:webHidden/>
              </w:rPr>
              <w:fldChar w:fldCharType="begin"/>
            </w:r>
            <w:r>
              <w:rPr>
                <w:noProof/>
                <w:webHidden/>
              </w:rPr>
              <w:instrText xml:space="preserve"> PAGEREF _Toc412717161 \h </w:instrText>
            </w:r>
            <w:r>
              <w:rPr>
                <w:noProof/>
                <w:webHidden/>
              </w:rPr>
            </w:r>
            <w:r>
              <w:rPr>
                <w:noProof/>
                <w:webHidden/>
              </w:rPr>
              <w:fldChar w:fldCharType="separate"/>
            </w:r>
            <w:r>
              <w:rPr>
                <w:noProof/>
                <w:webHidden/>
              </w:rPr>
              <w:t>27</w:t>
            </w:r>
            <w:r>
              <w:rPr>
                <w:noProof/>
                <w:webHidden/>
              </w:rPr>
              <w:fldChar w:fldCharType="end"/>
            </w:r>
          </w:hyperlink>
        </w:p>
        <w:p w:rsidR="00605DD6" w:rsidRDefault="00605DD6">
          <w:pPr>
            <w:pStyle w:val="TOC3"/>
            <w:tabs>
              <w:tab w:val="right" w:leader="dot" w:pos="9330"/>
            </w:tabs>
            <w:rPr>
              <w:noProof/>
            </w:rPr>
          </w:pPr>
          <w:hyperlink w:anchor="_Toc412717162" w:history="1">
            <w:r w:rsidRPr="006D278A">
              <w:rPr>
                <w:rStyle w:val="Hyperlink"/>
                <w:noProof/>
              </w:rPr>
              <w:t>Infinite loop</w:t>
            </w:r>
            <w:r>
              <w:rPr>
                <w:noProof/>
                <w:webHidden/>
              </w:rPr>
              <w:tab/>
            </w:r>
            <w:r>
              <w:rPr>
                <w:noProof/>
                <w:webHidden/>
              </w:rPr>
              <w:fldChar w:fldCharType="begin"/>
            </w:r>
            <w:r>
              <w:rPr>
                <w:noProof/>
                <w:webHidden/>
              </w:rPr>
              <w:instrText xml:space="preserve"> PAGEREF _Toc412717162 \h </w:instrText>
            </w:r>
            <w:r>
              <w:rPr>
                <w:noProof/>
                <w:webHidden/>
              </w:rPr>
            </w:r>
            <w:r>
              <w:rPr>
                <w:noProof/>
                <w:webHidden/>
              </w:rPr>
              <w:fldChar w:fldCharType="separate"/>
            </w:r>
            <w:r>
              <w:rPr>
                <w:noProof/>
                <w:webHidden/>
              </w:rPr>
              <w:t>28</w:t>
            </w:r>
            <w:r>
              <w:rPr>
                <w:noProof/>
                <w:webHidden/>
              </w:rPr>
              <w:fldChar w:fldCharType="end"/>
            </w:r>
          </w:hyperlink>
        </w:p>
        <w:p w:rsidR="00605DD6" w:rsidRDefault="00605DD6">
          <w:pPr>
            <w:pStyle w:val="TOC3"/>
            <w:tabs>
              <w:tab w:val="right" w:leader="dot" w:pos="9330"/>
            </w:tabs>
            <w:rPr>
              <w:noProof/>
            </w:rPr>
          </w:pPr>
          <w:hyperlink w:anchor="_Toc412717163" w:history="1">
            <w:r w:rsidRPr="006D278A">
              <w:rPr>
                <w:rStyle w:val="Hyperlink"/>
                <w:noProof/>
              </w:rPr>
              <w:t>Branching to the ENDDO</w:t>
            </w:r>
            <w:r>
              <w:rPr>
                <w:noProof/>
                <w:webHidden/>
              </w:rPr>
              <w:tab/>
            </w:r>
            <w:r>
              <w:rPr>
                <w:noProof/>
                <w:webHidden/>
              </w:rPr>
              <w:fldChar w:fldCharType="begin"/>
            </w:r>
            <w:r>
              <w:rPr>
                <w:noProof/>
                <w:webHidden/>
              </w:rPr>
              <w:instrText xml:space="preserve"> PAGEREF _Toc412717163 \h </w:instrText>
            </w:r>
            <w:r>
              <w:rPr>
                <w:noProof/>
                <w:webHidden/>
              </w:rPr>
            </w:r>
            <w:r>
              <w:rPr>
                <w:noProof/>
                <w:webHidden/>
              </w:rPr>
              <w:fldChar w:fldCharType="separate"/>
            </w:r>
            <w:r>
              <w:rPr>
                <w:noProof/>
                <w:webHidden/>
              </w:rPr>
              <w:t>28</w:t>
            </w:r>
            <w:r>
              <w:rPr>
                <w:noProof/>
                <w:webHidden/>
              </w:rPr>
              <w:fldChar w:fldCharType="end"/>
            </w:r>
          </w:hyperlink>
        </w:p>
        <w:p w:rsidR="00605DD6" w:rsidRDefault="00605DD6">
          <w:pPr>
            <w:pStyle w:val="TOC3"/>
            <w:tabs>
              <w:tab w:val="right" w:leader="dot" w:pos="9330"/>
            </w:tabs>
            <w:rPr>
              <w:noProof/>
            </w:rPr>
          </w:pPr>
          <w:hyperlink w:anchor="_Toc412717164" w:history="1">
            <w:r w:rsidRPr="006D278A">
              <w:rPr>
                <w:rStyle w:val="Hyperlink"/>
                <w:noProof/>
              </w:rPr>
              <w:t>Leaving a nested DO</w:t>
            </w:r>
            <w:r>
              <w:rPr>
                <w:noProof/>
                <w:webHidden/>
              </w:rPr>
              <w:tab/>
            </w:r>
            <w:r>
              <w:rPr>
                <w:noProof/>
                <w:webHidden/>
              </w:rPr>
              <w:fldChar w:fldCharType="begin"/>
            </w:r>
            <w:r>
              <w:rPr>
                <w:noProof/>
                <w:webHidden/>
              </w:rPr>
              <w:instrText xml:space="preserve"> PAGEREF _Toc412717164 \h </w:instrText>
            </w:r>
            <w:r>
              <w:rPr>
                <w:noProof/>
                <w:webHidden/>
              </w:rPr>
            </w:r>
            <w:r>
              <w:rPr>
                <w:noProof/>
                <w:webHidden/>
              </w:rPr>
              <w:fldChar w:fldCharType="separate"/>
            </w:r>
            <w:r>
              <w:rPr>
                <w:noProof/>
                <w:webHidden/>
              </w:rPr>
              <w:t>29</w:t>
            </w:r>
            <w:r>
              <w:rPr>
                <w:noProof/>
                <w:webHidden/>
              </w:rPr>
              <w:fldChar w:fldCharType="end"/>
            </w:r>
          </w:hyperlink>
        </w:p>
        <w:p w:rsidR="00605DD6" w:rsidRDefault="00605DD6">
          <w:pPr>
            <w:pStyle w:val="TOC3"/>
            <w:tabs>
              <w:tab w:val="right" w:leader="dot" w:pos="9330"/>
            </w:tabs>
            <w:rPr>
              <w:noProof/>
            </w:rPr>
          </w:pPr>
          <w:hyperlink w:anchor="_Toc412717165" w:history="1">
            <w:r w:rsidRPr="006D278A">
              <w:rPr>
                <w:rStyle w:val="Hyperlink"/>
                <w:noProof/>
              </w:rPr>
              <w:t>Explicit specification</w:t>
            </w:r>
            <w:r>
              <w:rPr>
                <w:noProof/>
                <w:webHidden/>
              </w:rPr>
              <w:tab/>
            </w:r>
            <w:r>
              <w:rPr>
                <w:noProof/>
                <w:webHidden/>
              </w:rPr>
              <w:fldChar w:fldCharType="begin"/>
            </w:r>
            <w:r>
              <w:rPr>
                <w:noProof/>
                <w:webHidden/>
              </w:rPr>
              <w:instrText xml:space="preserve"> PAGEREF _Toc412717165 \h </w:instrText>
            </w:r>
            <w:r>
              <w:rPr>
                <w:noProof/>
                <w:webHidden/>
              </w:rPr>
            </w:r>
            <w:r>
              <w:rPr>
                <w:noProof/>
                <w:webHidden/>
              </w:rPr>
              <w:fldChar w:fldCharType="separate"/>
            </w:r>
            <w:r>
              <w:rPr>
                <w:noProof/>
                <w:webHidden/>
              </w:rPr>
              <w:t>30</w:t>
            </w:r>
            <w:r>
              <w:rPr>
                <w:noProof/>
                <w:webHidden/>
              </w:rPr>
              <w:fldChar w:fldCharType="end"/>
            </w:r>
          </w:hyperlink>
        </w:p>
        <w:p w:rsidR="00605DD6" w:rsidRDefault="00605DD6">
          <w:pPr>
            <w:pStyle w:val="TOC3"/>
            <w:tabs>
              <w:tab w:val="right" w:leader="dot" w:pos="9330"/>
            </w:tabs>
            <w:rPr>
              <w:noProof/>
            </w:rPr>
          </w:pPr>
          <w:hyperlink w:anchor="_Toc412717166" w:history="1">
            <w:r w:rsidRPr="006D278A">
              <w:rPr>
                <w:rStyle w:val="Hyperlink"/>
                <w:noProof/>
              </w:rPr>
              <w:t>Counting</w:t>
            </w:r>
            <w:r>
              <w:rPr>
                <w:noProof/>
                <w:webHidden/>
              </w:rPr>
              <w:tab/>
            </w:r>
            <w:r>
              <w:rPr>
                <w:noProof/>
                <w:webHidden/>
              </w:rPr>
              <w:fldChar w:fldCharType="begin"/>
            </w:r>
            <w:r>
              <w:rPr>
                <w:noProof/>
                <w:webHidden/>
              </w:rPr>
              <w:instrText xml:space="preserve"> PAGEREF _Toc412717166 \h </w:instrText>
            </w:r>
            <w:r>
              <w:rPr>
                <w:noProof/>
                <w:webHidden/>
              </w:rPr>
            </w:r>
            <w:r>
              <w:rPr>
                <w:noProof/>
                <w:webHidden/>
              </w:rPr>
              <w:fldChar w:fldCharType="separate"/>
            </w:r>
            <w:r>
              <w:rPr>
                <w:noProof/>
                <w:webHidden/>
              </w:rPr>
              <w:t>30</w:t>
            </w:r>
            <w:r>
              <w:rPr>
                <w:noProof/>
                <w:webHidden/>
              </w:rPr>
              <w:fldChar w:fldCharType="end"/>
            </w:r>
          </w:hyperlink>
        </w:p>
        <w:p w:rsidR="00605DD6" w:rsidRDefault="00605DD6">
          <w:pPr>
            <w:pStyle w:val="TOC3"/>
            <w:tabs>
              <w:tab w:val="right" w:leader="dot" w:pos="9330"/>
            </w:tabs>
            <w:rPr>
              <w:noProof/>
            </w:rPr>
          </w:pPr>
          <w:hyperlink w:anchor="_Toc412717167" w:history="1">
            <w:r w:rsidRPr="006D278A">
              <w:rPr>
                <w:rStyle w:val="Hyperlink"/>
                <w:noProof/>
              </w:rPr>
              <w:t>Backward indexing</w:t>
            </w:r>
            <w:r>
              <w:rPr>
                <w:noProof/>
                <w:webHidden/>
              </w:rPr>
              <w:tab/>
            </w:r>
            <w:r>
              <w:rPr>
                <w:noProof/>
                <w:webHidden/>
              </w:rPr>
              <w:fldChar w:fldCharType="begin"/>
            </w:r>
            <w:r>
              <w:rPr>
                <w:noProof/>
                <w:webHidden/>
              </w:rPr>
              <w:instrText xml:space="preserve"> PAGEREF _Toc412717167 \h </w:instrText>
            </w:r>
            <w:r>
              <w:rPr>
                <w:noProof/>
                <w:webHidden/>
              </w:rPr>
            </w:r>
            <w:r>
              <w:rPr>
                <w:noProof/>
                <w:webHidden/>
              </w:rPr>
              <w:fldChar w:fldCharType="separate"/>
            </w:r>
            <w:r>
              <w:rPr>
                <w:noProof/>
                <w:webHidden/>
              </w:rPr>
              <w:t>31</w:t>
            </w:r>
            <w:r>
              <w:rPr>
                <w:noProof/>
                <w:webHidden/>
              </w:rPr>
              <w:fldChar w:fldCharType="end"/>
            </w:r>
          </w:hyperlink>
        </w:p>
        <w:p w:rsidR="00605DD6" w:rsidRDefault="00605DD6">
          <w:pPr>
            <w:pStyle w:val="TOC3"/>
            <w:tabs>
              <w:tab w:val="right" w:leader="dot" w:pos="9330"/>
            </w:tabs>
            <w:rPr>
              <w:noProof/>
            </w:rPr>
          </w:pPr>
          <w:hyperlink w:anchor="_Toc412717168" w:history="1">
            <w:r w:rsidRPr="006D278A">
              <w:rPr>
                <w:rStyle w:val="Hyperlink"/>
                <w:noProof/>
              </w:rPr>
              <w:t>Forward indexing</w:t>
            </w:r>
            <w:r>
              <w:rPr>
                <w:noProof/>
                <w:webHidden/>
              </w:rPr>
              <w:tab/>
            </w:r>
            <w:r>
              <w:rPr>
                <w:noProof/>
                <w:webHidden/>
              </w:rPr>
              <w:fldChar w:fldCharType="begin"/>
            </w:r>
            <w:r>
              <w:rPr>
                <w:noProof/>
                <w:webHidden/>
              </w:rPr>
              <w:instrText xml:space="preserve"> PAGEREF _Toc412717168 \h </w:instrText>
            </w:r>
            <w:r>
              <w:rPr>
                <w:noProof/>
                <w:webHidden/>
              </w:rPr>
            </w:r>
            <w:r>
              <w:rPr>
                <w:noProof/>
                <w:webHidden/>
              </w:rPr>
              <w:fldChar w:fldCharType="separate"/>
            </w:r>
            <w:r>
              <w:rPr>
                <w:noProof/>
                <w:webHidden/>
              </w:rPr>
              <w:t>32</w:t>
            </w:r>
            <w:r>
              <w:rPr>
                <w:noProof/>
                <w:webHidden/>
              </w:rPr>
              <w:fldChar w:fldCharType="end"/>
            </w:r>
          </w:hyperlink>
        </w:p>
        <w:p w:rsidR="00605DD6" w:rsidRDefault="00605DD6">
          <w:pPr>
            <w:pStyle w:val="TOC3"/>
            <w:tabs>
              <w:tab w:val="right" w:leader="dot" w:pos="9330"/>
            </w:tabs>
            <w:rPr>
              <w:noProof/>
            </w:rPr>
          </w:pPr>
          <w:hyperlink w:anchor="_Toc412717169" w:history="1">
            <w:r w:rsidRPr="006D278A">
              <w:rPr>
                <w:rStyle w:val="Hyperlink"/>
                <w:noProof/>
              </w:rPr>
              <w:t>DO initial-REPEAT</w:t>
            </w:r>
            <w:r>
              <w:rPr>
                <w:noProof/>
                <w:webHidden/>
              </w:rPr>
              <w:tab/>
            </w:r>
            <w:r>
              <w:rPr>
                <w:noProof/>
                <w:webHidden/>
              </w:rPr>
              <w:fldChar w:fldCharType="begin"/>
            </w:r>
            <w:r>
              <w:rPr>
                <w:noProof/>
                <w:webHidden/>
              </w:rPr>
              <w:instrText xml:space="preserve"> PAGEREF _Toc412717169 \h </w:instrText>
            </w:r>
            <w:r>
              <w:rPr>
                <w:noProof/>
                <w:webHidden/>
              </w:rPr>
            </w:r>
            <w:r>
              <w:rPr>
                <w:noProof/>
                <w:webHidden/>
              </w:rPr>
              <w:fldChar w:fldCharType="separate"/>
            </w:r>
            <w:r>
              <w:rPr>
                <w:noProof/>
                <w:webHidden/>
              </w:rPr>
              <w:t>32</w:t>
            </w:r>
            <w:r>
              <w:rPr>
                <w:noProof/>
                <w:webHidden/>
              </w:rPr>
              <w:fldChar w:fldCharType="end"/>
            </w:r>
          </w:hyperlink>
        </w:p>
        <w:p w:rsidR="00605DD6" w:rsidRDefault="00605DD6">
          <w:pPr>
            <w:pStyle w:val="TOC3"/>
            <w:tabs>
              <w:tab w:val="right" w:leader="dot" w:pos="9330"/>
            </w:tabs>
            <w:rPr>
              <w:noProof/>
            </w:rPr>
          </w:pPr>
          <w:hyperlink w:anchor="_Toc412717170" w:history="1">
            <w:r w:rsidRPr="006D278A">
              <w:rPr>
                <w:rStyle w:val="Hyperlink"/>
                <w:noProof/>
              </w:rPr>
              <w:t>DO FROM-NEXT</w:t>
            </w:r>
            <w:r>
              <w:rPr>
                <w:noProof/>
                <w:webHidden/>
              </w:rPr>
              <w:tab/>
            </w:r>
            <w:r>
              <w:rPr>
                <w:noProof/>
                <w:webHidden/>
              </w:rPr>
              <w:fldChar w:fldCharType="begin"/>
            </w:r>
            <w:r>
              <w:rPr>
                <w:noProof/>
                <w:webHidden/>
              </w:rPr>
              <w:instrText xml:space="preserve"> PAGEREF _Toc412717170 \h </w:instrText>
            </w:r>
            <w:r>
              <w:rPr>
                <w:noProof/>
                <w:webHidden/>
              </w:rPr>
            </w:r>
            <w:r>
              <w:rPr>
                <w:noProof/>
                <w:webHidden/>
              </w:rPr>
              <w:fldChar w:fldCharType="separate"/>
            </w:r>
            <w:r>
              <w:rPr>
                <w:noProof/>
                <w:webHidden/>
              </w:rPr>
              <w:t>33</w:t>
            </w:r>
            <w:r>
              <w:rPr>
                <w:noProof/>
                <w:webHidden/>
              </w:rPr>
              <w:fldChar w:fldCharType="end"/>
            </w:r>
          </w:hyperlink>
        </w:p>
        <w:p w:rsidR="00605DD6" w:rsidRDefault="00605DD6">
          <w:pPr>
            <w:pStyle w:val="TOC3"/>
            <w:tabs>
              <w:tab w:val="right" w:leader="dot" w:pos="9330"/>
            </w:tabs>
            <w:rPr>
              <w:noProof/>
            </w:rPr>
          </w:pPr>
          <w:hyperlink w:anchor="_Toc412717171" w:history="1">
            <w:r w:rsidRPr="006D278A">
              <w:rPr>
                <w:rStyle w:val="Hyperlink"/>
                <w:noProof/>
              </w:rPr>
              <w:t>END.LOOP predicate</w:t>
            </w:r>
            <w:r>
              <w:rPr>
                <w:noProof/>
                <w:webHidden/>
              </w:rPr>
              <w:tab/>
            </w:r>
            <w:r>
              <w:rPr>
                <w:noProof/>
                <w:webHidden/>
              </w:rPr>
              <w:fldChar w:fldCharType="begin"/>
            </w:r>
            <w:r>
              <w:rPr>
                <w:noProof/>
                <w:webHidden/>
              </w:rPr>
              <w:instrText xml:space="preserve"> PAGEREF _Toc412717171 \h </w:instrText>
            </w:r>
            <w:r>
              <w:rPr>
                <w:noProof/>
                <w:webHidden/>
              </w:rPr>
            </w:r>
            <w:r>
              <w:rPr>
                <w:noProof/>
                <w:webHidden/>
              </w:rPr>
              <w:fldChar w:fldCharType="separate"/>
            </w:r>
            <w:r>
              <w:rPr>
                <w:noProof/>
                <w:webHidden/>
              </w:rPr>
              <w:t>34</w:t>
            </w:r>
            <w:r>
              <w:rPr>
                <w:noProof/>
                <w:webHidden/>
              </w:rPr>
              <w:fldChar w:fldCharType="end"/>
            </w:r>
          </w:hyperlink>
        </w:p>
        <w:p w:rsidR="00605DD6" w:rsidRDefault="00605DD6">
          <w:pPr>
            <w:pStyle w:val="TOC3"/>
            <w:tabs>
              <w:tab w:val="right" w:leader="dot" w:pos="9330"/>
            </w:tabs>
            <w:rPr>
              <w:noProof/>
            </w:rPr>
          </w:pPr>
          <w:hyperlink w:anchor="_Toc412717172" w:history="1">
            <w:r w:rsidRPr="006D278A">
              <w:rPr>
                <w:rStyle w:val="Hyperlink"/>
                <w:noProof/>
              </w:rPr>
              <w:t>Register initialization</w:t>
            </w:r>
            <w:r>
              <w:rPr>
                <w:noProof/>
                <w:webHidden/>
              </w:rPr>
              <w:tab/>
            </w:r>
            <w:r>
              <w:rPr>
                <w:noProof/>
                <w:webHidden/>
              </w:rPr>
              <w:fldChar w:fldCharType="begin"/>
            </w:r>
            <w:r>
              <w:rPr>
                <w:noProof/>
                <w:webHidden/>
              </w:rPr>
              <w:instrText xml:space="preserve"> PAGEREF _Toc412717172 \h </w:instrText>
            </w:r>
            <w:r>
              <w:rPr>
                <w:noProof/>
                <w:webHidden/>
              </w:rPr>
            </w:r>
            <w:r>
              <w:rPr>
                <w:noProof/>
                <w:webHidden/>
              </w:rPr>
              <w:fldChar w:fldCharType="separate"/>
            </w:r>
            <w:r>
              <w:rPr>
                <w:noProof/>
                <w:webHidden/>
              </w:rPr>
              <w:t>34</w:t>
            </w:r>
            <w:r>
              <w:rPr>
                <w:noProof/>
                <w:webHidden/>
              </w:rPr>
              <w:fldChar w:fldCharType="end"/>
            </w:r>
          </w:hyperlink>
        </w:p>
        <w:p w:rsidR="00605DD6" w:rsidRDefault="00605DD6">
          <w:pPr>
            <w:pStyle w:val="TOC3"/>
            <w:tabs>
              <w:tab w:val="right" w:leader="dot" w:pos="9330"/>
            </w:tabs>
            <w:rPr>
              <w:noProof/>
            </w:rPr>
          </w:pPr>
          <w:hyperlink w:anchor="_Toc412717173" w:history="1">
            <w:r w:rsidRPr="006D278A">
              <w:rPr>
                <w:rStyle w:val="Hyperlink"/>
                <w:noProof/>
              </w:rPr>
              <w:t>The UNTIL and WHILE keywords</w:t>
            </w:r>
            <w:r>
              <w:rPr>
                <w:noProof/>
                <w:webHidden/>
              </w:rPr>
              <w:tab/>
            </w:r>
            <w:r>
              <w:rPr>
                <w:noProof/>
                <w:webHidden/>
              </w:rPr>
              <w:fldChar w:fldCharType="begin"/>
            </w:r>
            <w:r>
              <w:rPr>
                <w:noProof/>
                <w:webHidden/>
              </w:rPr>
              <w:instrText xml:space="preserve"> PAGEREF _Toc412717173 \h </w:instrText>
            </w:r>
            <w:r>
              <w:rPr>
                <w:noProof/>
                <w:webHidden/>
              </w:rPr>
            </w:r>
            <w:r>
              <w:rPr>
                <w:noProof/>
                <w:webHidden/>
              </w:rPr>
              <w:fldChar w:fldCharType="separate"/>
            </w:r>
            <w:r>
              <w:rPr>
                <w:noProof/>
                <w:webHidden/>
              </w:rPr>
              <w:t>36</w:t>
            </w:r>
            <w:r>
              <w:rPr>
                <w:noProof/>
                <w:webHidden/>
              </w:rPr>
              <w:fldChar w:fldCharType="end"/>
            </w:r>
          </w:hyperlink>
        </w:p>
        <w:p w:rsidR="00605DD6" w:rsidRDefault="00605DD6">
          <w:pPr>
            <w:pStyle w:val="TOC3"/>
            <w:tabs>
              <w:tab w:val="right" w:leader="dot" w:pos="9330"/>
            </w:tabs>
            <w:rPr>
              <w:noProof/>
            </w:rPr>
          </w:pPr>
          <w:hyperlink w:anchor="_Toc412717174" w:history="1">
            <w:r w:rsidRPr="006D278A">
              <w:rPr>
                <w:rStyle w:val="Hyperlink"/>
                <w:noProof/>
              </w:rPr>
              <w:t>Looping with DOEXIT and EXITIF</w:t>
            </w:r>
            <w:r>
              <w:rPr>
                <w:noProof/>
                <w:webHidden/>
              </w:rPr>
              <w:tab/>
            </w:r>
            <w:r>
              <w:rPr>
                <w:noProof/>
                <w:webHidden/>
              </w:rPr>
              <w:fldChar w:fldCharType="begin"/>
            </w:r>
            <w:r>
              <w:rPr>
                <w:noProof/>
                <w:webHidden/>
              </w:rPr>
              <w:instrText xml:space="preserve"> PAGEREF _Toc412717174 \h </w:instrText>
            </w:r>
            <w:r>
              <w:rPr>
                <w:noProof/>
                <w:webHidden/>
              </w:rPr>
            </w:r>
            <w:r>
              <w:rPr>
                <w:noProof/>
                <w:webHidden/>
              </w:rPr>
              <w:fldChar w:fldCharType="separate"/>
            </w:r>
            <w:r>
              <w:rPr>
                <w:noProof/>
                <w:webHidden/>
              </w:rPr>
              <w:t>37</w:t>
            </w:r>
            <w:r>
              <w:rPr>
                <w:noProof/>
                <w:webHidden/>
              </w:rPr>
              <w:fldChar w:fldCharType="end"/>
            </w:r>
          </w:hyperlink>
        </w:p>
        <w:p w:rsidR="00605DD6" w:rsidRDefault="00605DD6">
          <w:pPr>
            <w:pStyle w:val="TOC2"/>
            <w:tabs>
              <w:tab w:val="right" w:leader="dot" w:pos="9330"/>
            </w:tabs>
            <w:rPr>
              <w:noProof/>
            </w:rPr>
          </w:pPr>
          <w:hyperlink w:anchor="_Toc412717175" w:history="1">
            <w:r w:rsidRPr="006D278A">
              <w:rPr>
                <w:rStyle w:val="Hyperlink"/>
                <w:noProof/>
              </w:rPr>
              <w:t>The SEARCH macro set</w:t>
            </w:r>
            <w:r>
              <w:rPr>
                <w:noProof/>
                <w:webHidden/>
              </w:rPr>
              <w:tab/>
            </w:r>
            <w:r>
              <w:rPr>
                <w:noProof/>
                <w:webHidden/>
              </w:rPr>
              <w:fldChar w:fldCharType="begin"/>
            </w:r>
            <w:r>
              <w:rPr>
                <w:noProof/>
                <w:webHidden/>
              </w:rPr>
              <w:instrText xml:space="preserve"> PAGEREF _Toc412717175 \h </w:instrText>
            </w:r>
            <w:r>
              <w:rPr>
                <w:noProof/>
                <w:webHidden/>
              </w:rPr>
            </w:r>
            <w:r>
              <w:rPr>
                <w:noProof/>
                <w:webHidden/>
              </w:rPr>
              <w:fldChar w:fldCharType="separate"/>
            </w:r>
            <w:r>
              <w:rPr>
                <w:noProof/>
                <w:webHidden/>
              </w:rPr>
              <w:t>39</w:t>
            </w:r>
            <w:r>
              <w:rPr>
                <w:noProof/>
                <w:webHidden/>
              </w:rPr>
              <w:fldChar w:fldCharType="end"/>
            </w:r>
          </w:hyperlink>
        </w:p>
        <w:p w:rsidR="00605DD6" w:rsidRDefault="00605DD6">
          <w:pPr>
            <w:pStyle w:val="TOC2"/>
            <w:tabs>
              <w:tab w:val="right" w:leader="dot" w:pos="9330"/>
            </w:tabs>
            <w:rPr>
              <w:noProof/>
            </w:rPr>
          </w:pPr>
          <w:hyperlink w:anchor="_Toc412717176" w:history="1">
            <w:r w:rsidRPr="006D278A">
              <w:rPr>
                <w:rStyle w:val="Hyperlink"/>
                <w:noProof/>
              </w:rPr>
              <w:t>The CASE macro set</w:t>
            </w:r>
            <w:r>
              <w:rPr>
                <w:noProof/>
                <w:webHidden/>
              </w:rPr>
              <w:tab/>
            </w:r>
            <w:r>
              <w:rPr>
                <w:noProof/>
                <w:webHidden/>
              </w:rPr>
              <w:fldChar w:fldCharType="begin"/>
            </w:r>
            <w:r>
              <w:rPr>
                <w:noProof/>
                <w:webHidden/>
              </w:rPr>
              <w:instrText xml:space="preserve"> PAGEREF _Toc412717176 \h </w:instrText>
            </w:r>
            <w:r>
              <w:rPr>
                <w:noProof/>
                <w:webHidden/>
              </w:rPr>
            </w:r>
            <w:r>
              <w:rPr>
                <w:noProof/>
                <w:webHidden/>
              </w:rPr>
              <w:fldChar w:fldCharType="separate"/>
            </w:r>
            <w:r>
              <w:rPr>
                <w:noProof/>
                <w:webHidden/>
              </w:rPr>
              <w:t>40</w:t>
            </w:r>
            <w:r>
              <w:rPr>
                <w:noProof/>
                <w:webHidden/>
              </w:rPr>
              <w:fldChar w:fldCharType="end"/>
            </w:r>
          </w:hyperlink>
        </w:p>
        <w:p w:rsidR="00605DD6" w:rsidRDefault="00605DD6">
          <w:pPr>
            <w:pStyle w:val="TOC3"/>
            <w:tabs>
              <w:tab w:val="right" w:leader="dot" w:pos="9330"/>
            </w:tabs>
            <w:rPr>
              <w:noProof/>
            </w:rPr>
          </w:pPr>
          <w:hyperlink w:anchor="_Toc412717177" w:history="1">
            <w:r w:rsidRPr="006D278A">
              <w:rPr>
                <w:rStyle w:val="Hyperlink"/>
                <w:noProof/>
              </w:rPr>
              <w:t>Integer case set examples</w:t>
            </w:r>
            <w:r>
              <w:rPr>
                <w:noProof/>
                <w:webHidden/>
              </w:rPr>
              <w:tab/>
            </w:r>
            <w:r>
              <w:rPr>
                <w:noProof/>
                <w:webHidden/>
              </w:rPr>
              <w:fldChar w:fldCharType="begin"/>
            </w:r>
            <w:r>
              <w:rPr>
                <w:noProof/>
                <w:webHidden/>
              </w:rPr>
              <w:instrText xml:space="preserve"> PAGEREF _Toc412717177 \h </w:instrText>
            </w:r>
            <w:r>
              <w:rPr>
                <w:noProof/>
                <w:webHidden/>
              </w:rPr>
            </w:r>
            <w:r>
              <w:rPr>
                <w:noProof/>
                <w:webHidden/>
              </w:rPr>
              <w:fldChar w:fldCharType="separate"/>
            </w:r>
            <w:r>
              <w:rPr>
                <w:noProof/>
                <w:webHidden/>
              </w:rPr>
              <w:t>45</w:t>
            </w:r>
            <w:r>
              <w:rPr>
                <w:noProof/>
                <w:webHidden/>
              </w:rPr>
              <w:fldChar w:fldCharType="end"/>
            </w:r>
          </w:hyperlink>
        </w:p>
        <w:p w:rsidR="00605DD6" w:rsidRDefault="00605DD6">
          <w:pPr>
            <w:pStyle w:val="TOC3"/>
            <w:tabs>
              <w:tab w:val="right" w:leader="dot" w:pos="9330"/>
            </w:tabs>
            <w:rPr>
              <w:noProof/>
            </w:rPr>
          </w:pPr>
          <w:hyperlink w:anchor="_Toc412717178" w:history="1">
            <w:r w:rsidRPr="006D278A">
              <w:rPr>
                <w:rStyle w:val="Hyperlink"/>
                <w:noProof/>
              </w:rPr>
              <w:t>Bit-field case set examples</w:t>
            </w:r>
            <w:r>
              <w:rPr>
                <w:noProof/>
                <w:webHidden/>
              </w:rPr>
              <w:tab/>
            </w:r>
            <w:r>
              <w:rPr>
                <w:noProof/>
                <w:webHidden/>
              </w:rPr>
              <w:fldChar w:fldCharType="begin"/>
            </w:r>
            <w:r>
              <w:rPr>
                <w:noProof/>
                <w:webHidden/>
              </w:rPr>
              <w:instrText xml:space="preserve"> PAGEREF _Toc412717178 \h </w:instrText>
            </w:r>
            <w:r>
              <w:rPr>
                <w:noProof/>
                <w:webHidden/>
              </w:rPr>
            </w:r>
            <w:r>
              <w:rPr>
                <w:noProof/>
                <w:webHidden/>
              </w:rPr>
              <w:fldChar w:fldCharType="separate"/>
            </w:r>
            <w:r>
              <w:rPr>
                <w:noProof/>
                <w:webHidden/>
              </w:rPr>
              <w:t>49</w:t>
            </w:r>
            <w:r>
              <w:rPr>
                <w:noProof/>
                <w:webHidden/>
              </w:rPr>
              <w:fldChar w:fldCharType="end"/>
            </w:r>
          </w:hyperlink>
        </w:p>
        <w:p w:rsidR="00605DD6" w:rsidRDefault="00605DD6">
          <w:pPr>
            <w:pStyle w:val="TOC2"/>
            <w:tabs>
              <w:tab w:val="right" w:leader="dot" w:pos="9330"/>
            </w:tabs>
            <w:rPr>
              <w:noProof/>
            </w:rPr>
          </w:pPr>
          <w:hyperlink w:anchor="_Toc412717179" w:history="1">
            <w:r w:rsidRPr="006D278A">
              <w:rPr>
                <w:rStyle w:val="Hyperlink"/>
                <w:noProof/>
              </w:rPr>
              <w:t>The SELECT macro set</w:t>
            </w:r>
            <w:r>
              <w:rPr>
                <w:noProof/>
                <w:webHidden/>
              </w:rPr>
              <w:tab/>
            </w:r>
            <w:r>
              <w:rPr>
                <w:noProof/>
                <w:webHidden/>
              </w:rPr>
              <w:fldChar w:fldCharType="begin"/>
            </w:r>
            <w:r>
              <w:rPr>
                <w:noProof/>
                <w:webHidden/>
              </w:rPr>
              <w:instrText xml:space="preserve"> PAGEREF _Toc412717179 \h </w:instrText>
            </w:r>
            <w:r>
              <w:rPr>
                <w:noProof/>
                <w:webHidden/>
              </w:rPr>
            </w:r>
            <w:r>
              <w:rPr>
                <w:noProof/>
                <w:webHidden/>
              </w:rPr>
              <w:fldChar w:fldCharType="separate"/>
            </w:r>
            <w:r>
              <w:rPr>
                <w:noProof/>
                <w:webHidden/>
              </w:rPr>
              <w:t>54</w:t>
            </w:r>
            <w:r>
              <w:rPr>
                <w:noProof/>
                <w:webHidden/>
              </w:rPr>
              <w:fldChar w:fldCharType="end"/>
            </w:r>
          </w:hyperlink>
        </w:p>
        <w:p w:rsidR="00605DD6" w:rsidRDefault="00605DD6">
          <w:pPr>
            <w:pStyle w:val="TOC3"/>
            <w:tabs>
              <w:tab w:val="right" w:leader="dot" w:pos="9330"/>
            </w:tabs>
            <w:rPr>
              <w:noProof/>
            </w:rPr>
          </w:pPr>
          <w:hyperlink w:anchor="_Toc412717180" w:history="1">
            <w:r w:rsidRPr="006D278A">
              <w:rPr>
                <w:rStyle w:val="Hyperlink"/>
                <w:noProof/>
              </w:rPr>
              <w:t>SELECT macro option A</w:t>
            </w:r>
            <w:r>
              <w:rPr>
                <w:noProof/>
                <w:webHidden/>
              </w:rPr>
              <w:tab/>
            </w:r>
            <w:r>
              <w:rPr>
                <w:noProof/>
                <w:webHidden/>
              </w:rPr>
              <w:fldChar w:fldCharType="begin"/>
            </w:r>
            <w:r>
              <w:rPr>
                <w:noProof/>
                <w:webHidden/>
              </w:rPr>
              <w:instrText xml:space="preserve"> PAGEREF _Toc412717180 \h </w:instrText>
            </w:r>
            <w:r>
              <w:rPr>
                <w:noProof/>
                <w:webHidden/>
              </w:rPr>
            </w:r>
            <w:r>
              <w:rPr>
                <w:noProof/>
                <w:webHidden/>
              </w:rPr>
              <w:fldChar w:fldCharType="separate"/>
            </w:r>
            <w:r>
              <w:rPr>
                <w:noProof/>
                <w:webHidden/>
              </w:rPr>
              <w:t>54</w:t>
            </w:r>
            <w:r>
              <w:rPr>
                <w:noProof/>
                <w:webHidden/>
              </w:rPr>
              <w:fldChar w:fldCharType="end"/>
            </w:r>
          </w:hyperlink>
        </w:p>
        <w:p w:rsidR="00605DD6" w:rsidRDefault="00605DD6">
          <w:pPr>
            <w:pStyle w:val="TOC3"/>
            <w:tabs>
              <w:tab w:val="right" w:leader="dot" w:pos="9330"/>
            </w:tabs>
            <w:rPr>
              <w:noProof/>
            </w:rPr>
          </w:pPr>
          <w:hyperlink w:anchor="_Toc412717181" w:history="1">
            <w:r w:rsidRPr="006D278A">
              <w:rPr>
                <w:rStyle w:val="Hyperlink"/>
                <w:noProof/>
              </w:rPr>
              <w:t>SELECT macro option B</w:t>
            </w:r>
            <w:r>
              <w:rPr>
                <w:noProof/>
                <w:webHidden/>
              </w:rPr>
              <w:tab/>
            </w:r>
            <w:r>
              <w:rPr>
                <w:noProof/>
                <w:webHidden/>
              </w:rPr>
              <w:fldChar w:fldCharType="begin"/>
            </w:r>
            <w:r>
              <w:rPr>
                <w:noProof/>
                <w:webHidden/>
              </w:rPr>
              <w:instrText xml:space="preserve"> PAGEREF _Toc412717181 \h </w:instrText>
            </w:r>
            <w:r>
              <w:rPr>
                <w:noProof/>
                <w:webHidden/>
              </w:rPr>
            </w:r>
            <w:r>
              <w:rPr>
                <w:noProof/>
                <w:webHidden/>
              </w:rPr>
              <w:fldChar w:fldCharType="separate"/>
            </w:r>
            <w:r>
              <w:rPr>
                <w:noProof/>
                <w:webHidden/>
              </w:rPr>
              <w:t>57</w:t>
            </w:r>
            <w:r>
              <w:rPr>
                <w:noProof/>
                <w:webHidden/>
              </w:rPr>
              <w:fldChar w:fldCharType="end"/>
            </w:r>
          </w:hyperlink>
        </w:p>
        <w:p w:rsidR="00605DD6" w:rsidRDefault="00605DD6">
          <w:pPr>
            <w:pStyle w:val="TOC3"/>
            <w:tabs>
              <w:tab w:val="right" w:leader="dot" w:pos="9330"/>
            </w:tabs>
            <w:rPr>
              <w:noProof/>
            </w:rPr>
          </w:pPr>
          <w:hyperlink w:anchor="_Toc412717182" w:history="1">
            <w:r w:rsidRPr="006D278A">
              <w:rPr>
                <w:rStyle w:val="Hyperlink"/>
                <w:noProof/>
              </w:rPr>
              <w:t>SELECT macro option C</w:t>
            </w:r>
            <w:r>
              <w:rPr>
                <w:noProof/>
                <w:webHidden/>
              </w:rPr>
              <w:tab/>
            </w:r>
            <w:r>
              <w:rPr>
                <w:noProof/>
                <w:webHidden/>
              </w:rPr>
              <w:fldChar w:fldCharType="begin"/>
            </w:r>
            <w:r>
              <w:rPr>
                <w:noProof/>
                <w:webHidden/>
              </w:rPr>
              <w:instrText xml:space="preserve"> PAGEREF _Toc412717182 \h </w:instrText>
            </w:r>
            <w:r>
              <w:rPr>
                <w:noProof/>
                <w:webHidden/>
              </w:rPr>
            </w:r>
            <w:r>
              <w:rPr>
                <w:noProof/>
                <w:webHidden/>
              </w:rPr>
              <w:fldChar w:fldCharType="separate"/>
            </w:r>
            <w:r>
              <w:rPr>
                <w:noProof/>
                <w:webHidden/>
              </w:rPr>
              <w:t>57</w:t>
            </w:r>
            <w:r>
              <w:rPr>
                <w:noProof/>
                <w:webHidden/>
              </w:rPr>
              <w:fldChar w:fldCharType="end"/>
            </w:r>
          </w:hyperlink>
        </w:p>
        <w:p w:rsidR="00605DD6" w:rsidRDefault="00605DD6">
          <w:pPr>
            <w:pStyle w:val="TOC2"/>
            <w:tabs>
              <w:tab w:val="right" w:leader="dot" w:pos="9330"/>
            </w:tabs>
            <w:rPr>
              <w:noProof/>
            </w:rPr>
          </w:pPr>
          <w:hyperlink w:anchor="_Toc412717183" w:history="1">
            <w:r w:rsidRPr="006D278A">
              <w:rPr>
                <w:rStyle w:val="Hyperlink"/>
                <w:noProof/>
              </w:rPr>
              <w:t>Additional facilities</w:t>
            </w:r>
            <w:r>
              <w:rPr>
                <w:noProof/>
                <w:webHidden/>
              </w:rPr>
              <w:tab/>
            </w:r>
            <w:r>
              <w:rPr>
                <w:noProof/>
                <w:webHidden/>
              </w:rPr>
              <w:fldChar w:fldCharType="begin"/>
            </w:r>
            <w:r>
              <w:rPr>
                <w:noProof/>
                <w:webHidden/>
              </w:rPr>
              <w:instrText xml:space="preserve"> PAGEREF _Toc412717183 \h </w:instrText>
            </w:r>
            <w:r>
              <w:rPr>
                <w:noProof/>
                <w:webHidden/>
              </w:rPr>
            </w:r>
            <w:r>
              <w:rPr>
                <w:noProof/>
                <w:webHidden/>
              </w:rPr>
              <w:fldChar w:fldCharType="separate"/>
            </w:r>
            <w:r>
              <w:rPr>
                <w:noProof/>
                <w:webHidden/>
              </w:rPr>
              <w:t>59</w:t>
            </w:r>
            <w:r>
              <w:rPr>
                <w:noProof/>
                <w:webHidden/>
              </w:rPr>
              <w:fldChar w:fldCharType="end"/>
            </w:r>
          </w:hyperlink>
        </w:p>
        <w:p w:rsidR="00605DD6" w:rsidRDefault="00605DD6">
          <w:pPr>
            <w:pStyle w:val="TOC3"/>
            <w:tabs>
              <w:tab w:val="right" w:leader="dot" w:pos="9330"/>
            </w:tabs>
            <w:rPr>
              <w:noProof/>
            </w:rPr>
          </w:pPr>
          <w:hyperlink w:anchor="_Toc412717184" w:history="1">
            <w:r w:rsidRPr="006D278A">
              <w:rPr>
                <w:rStyle w:val="Hyperlink"/>
                <w:noProof/>
              </w:rPr>
              <w:t>Compare-and-branch facility</w:t>
            </w:r>
            <w:r>
              <w:rPr>
                <w:noProof/>
                <w:webHidden/>
              </w:rPr>
              <w:tab/>
            </w:r>
            <w:r>
              <w:rPr>
                <w:noProof/>
                <w:webHidden/>
              </w:rPr>
              <w:fldChar w:fldCharType="begin"/>
            </w:r>
            <w:r>
              <w:rPr>
                <w:noProof/>
                <w:webHidden/>
              </w:rPr>
              <w:instrText xml:space="preserve"> PAGEREF _Toc412717184 \h </w:instrText>
            </w:r>
            <w:r>
              <w:rPr>
                <w:noProof/>
                <w:webHidden/>
              </w:rPr>
            </w:r>
            <w:r>
              <w:rPr>
                <w:noProof/>
                <w:webHidden/>
              </w:rPr>
              <w:fldChar w:fldCharType="separate"/>
            </w:r>
            <w:r>
              <w:rPr>
                <w:noProof/>
                <w:webHidden/>
              </w:rPr>
              <w:t>59</w:t>
            </w:r>
            <w:r>
              <w:rPr>
                <w:noProof/>
                <w:webHidden/>
              </w:rPr>
              <w:fldChar w:fldCharType="end"/>
            </w:r>
          </w:hyperlink>
        </w:p>
        <w:p w:rsidR="00605DD6" w:rsidRDefault="00605DD6">
          <w:pPr>
            <w:pStyle w:val="TOC3"/>
            <w:tabs>
              <w:tab w:val="right" w:leader="dot" w:pos="9330"/>
            </w:tabs>
            <w:rPr>
              <w:noProof/>
            </w:rPr>
          </w:pPr>
          <w:hyperlink w:anchor="_Toc412717185" w:history="1">
            <w:r w:rsidRPr="006D278A">
              <w:rPr>
                <w:rStyle w:val="Hyperlink"/>
                <w:noProof/>
              </w:rPr>
              <w:t>Dependent logic facility</w:t>
            </w:r>
            <w:r>
              <w:rPr>
                <w:noProof/>
                <w:webHidden/>
              </w:rPr>
              <w:tab/>
            </w:r>
            <w:r>
              <w:rPr>
                <w:noProof/>
                <w:webHidden/>
              </w:rPr>
              <w:fldChar w:fldCharType="begin"/>
            </w:r>
            <w:r>
              <w:rPr>
                <w:noProof/>
                <w:webHidden/>
              </w:rPr>
              <w:instrText xml:space="preserve"> PAGEREF _Toc412717185 \h </w:instrText>
            </w:r>
            <w:r>
              <w:rPr>
                <w:noProof/>
                <w:webHidden/>
              </w:rPr>
            </w:r>
            <w:r>
              <w:rPr>
                <w:noProof/>
                <w:webHidden/>
              </w:rPr>
              <w:fldChar w:fldCharType="separate"/>
            </w:r>
            <w:r>
              <w:rPr>
                <w:noProof/>
                <w:webHidden/>
              </w:rPr>
              <w:t>61</w:t>
            </w:r>
            <w:r>
              <w:rPr>
                <w:noProof/>
                <w:webHidden/>
              </w:rPr>
              <w:fldChar w:fldCharType="end"/>
            </w:r>
          </w:hyperlink>
        </w:p>
        <w:p w:rsidR="00605DD6" w:rsidRDefault="00605DD6">
          <w:pPr>
            <w:pStyle w:val="TOC3"/>
            <w:tabs>
              <w:tab w:val="right" w:leader="dot" w:pos="9330"/>
            </w:tabs>
            <w:rPr>
              <w:noProof/>
            </w:rPr>
          </w:pPr>
          <w:hyperlink w:anchor="_Toc412717186" w:history="1">
            <w:r w:rsidRPr="006D278A">
              <w:rPr>
                <w:rStyle w:val="Hyperlink"/>
                <w:noProof/>
              </w:rPr>
              <w:t>Facility statistics</w:t>
            </w:r>
            <w:r>
              <w:rPr>
                <w:noProof/>
                <w:webHidden/>
              </w:rPr>
              <w:tab/>
            </w:r>
            <w:r>
              <w:rPr>
                <w:noProof/>
                <w:webHidden/>
              </w:rPr>
              <w:fldChar w:fldCharType="begin"/>
            </w:r>
            <w:r>
              <w:rPr>
                <w:noProof/>
                <w:webHidden/>
              </w:rPr>
              <w:instrText xml:space="preserve"> PAGEREF _Toc412717186 \h </w:instrText>
            </w:r>
            <w:r>
              <w:rPr>
                <w:noProof/>
                <w:webHidden/>
              </w:rPr>
            </w:r>
            <w:r>
              <w:rPr>
                <w:noProof/>
                <w:webHidden/>
              </w:rPr>
              <w:fldChar w:fldCharType="separate"/>
            </w:r>
            <w:r>
              <w:rPr>
                <w:noProof/>
                <w:webHidden/>
              </w:rPr>
              <w:t>63</w:t>
            </w:r>
            <w:r>
              <w:rPr>
                <w:noProof/>
                <w:webHidden/>
              </w:rPr>
              <w:fldChar w:fldCharType="end"/>
            </w:r>
          </w:hyperlink>
        </w:p>
        <w:p w:rsidR="00605DD6" w:rsidRDefault="00605DD6">
          <w:r>
            <w:rPr>
              <w:b/>
              <w:bCs/>
              <w:noProof/>
            </w:rPr>
            <w:fldChar w:fldCharType="end"/>
          </w:r>
        </w:p>
      </w:sdtContent>
    </w:sdt>
    <w:p w:rsidR="00605DD6" w:rsidRDefault="00605DD6" w:rsidP="00FE7B9B">
      <w:pPr>
        <w:pStyle w:val="toctitle"/>
      </w:pPr>
      <w:r>
        <w:t>Examples</w:t>
      </w:r>
    </w:p>
    <w:p w:rsidR="00605DD6" w:rsidRDefault="00605DD6">
      <w:pPr>
        <w:pStyle w:val="TableofFigures"/>
        <w:tabs>
          <w:tab w:val="right" w:leader="dot" w:pos="9330"/>
        </w:tabs>
        <w:rPr>
          <w:rFonts w:asciiTheme="minorHAnsi" w:eastAsiaTheme="minorEastAsia" w:hAnsiTheme="minorHAnsi" w:cstheme="minorBidi"/>
          <w:noProof/>
          <w:sz w:val="22"/>
        </w:rPr>
      </w:pPr>
      <w:r>
        <w:fldChar w:fldCharType="begin"/>
      </w:r>
      <w:r>
        <w:instrText xml:space="preserve"> TOC \h \z \c "Example" </w:instrText>
      </w:r>
      <w:r>
        <w:fldChar w:fldCharType="separate"/>
      </w:r>
      <w:hyperlink w:anchor="_Toc412717449" w:history="1">
        <w:r w:rsidRPr="001F2552">
          <w:rPr>
            <w:rStyle w:val="Hyperlink"/>
            <w:noProof/>
          </w:rPr>
          <w:t>Example 1: IF option A, mnemonic condition</w:t>
        </w:r>
        <w:r>
          <w:rPr>
            <w:noProof/>
            <w:webHidden/>
          </w:rPr>
          <w:tab/>
        </w:r>
        <w:r>
          <w:rPr>
            <w:noProof/>
            <w:webHidden/>
          </w:rPr>
          <w:fldChar w:fldCharType="begin"/>
        </w:r>
        <w:r>
          <w:rPr>
            <w:noProof/>
            <w:webHidden/>
          </w:rPr>
          <w:instrText xml:space="preserve"> PAGEREF _Toc412717449 \h </w:instrText>
        </w:r>
        <w:r>
          <w:rPr>
            <w:noProof/>
            <w:webHidden/>
          </w:rPr>
        </w:r>
        <w:r>
          <w:rPr>
            <w:noProof/>
            <w:webHidden/>
          </w:rPr>
          <w:fldChar w:fldCharType="separate"/>
        </w:r>
        <w:r>
          <w:rPr>
            <w:noProof/>
            <w:webHidden/>
          </w:rPr>
          <w:t>19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0" w:history="1">
        <w:r w:rsidRPr="001F2552">
          <w:rPr>
            <w:rStyle w:val="Hyperlink"/>
            <w:noProof/>
          </w:rPr>
          <w:t>Example 2: IF option A, numeric condition</w:t>
        </w:r>
        <w:r>
          <w:rPr>
            <w:noProof/>
            <w:webHidden/>
          </w:rPr>
          <w:tab/>
        </w:r>
        <w:r>
          <w:rPr>
            <w:noProof/>
            <w:webHidden/>
          </w:rPr>
          <w:fldChar w:fldCharType="begin"/>
        </w:r>
        <w:r>
          <w:rPr>
            <w:noProof/>
            <w:webHidden/>
          </w:rPr>
          <w:instrText xml:space="preserve"> PAGEREF _Toc412717450 \h </w:instrText>
        </w:r>
        <w:r>
          <w:rPr>
            <w:noProof/>
            <w:webHidden/>
          </w:rPr>
        </w:r>
        <w:r>
          <w:rPr>
            <w:noProof/>
            <w:webHidden/>
          </w:rPr>
          <w:fldChar w:fldCharType="separate"/>
        </w:r>
        <w:r>
          <w:rPr>
            <w:noProof/>
            <w:webHidden/>
          </w:rPr>
          <w:t>19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1" w:history="1">
        <w:r w:rsidRPr="001F2552">
          <w:rPr>
            <w:rStyle w:val="Hyperlink"/>
            <w:noProof/>
          </w:rPr>
          <w:t>Example 3: IF option B</w:t>
        </w:r>
        <w:r>
          <w:rPr>
            <w:noProof/>
            <w:webHidden/>
          </w:rPr>
          <w:tab/>
        </w:r>
        <w:r>
          <w:rPr>
            <w:noProof/>
            <w:webHidden/>
          </w:rPr>
          <w:fldChar w:fldCharType="begin"/>
        </w:r>
        <w:r>
          <w:rPr>
            <w:noProof/>
            <w:webHidden/>
          </w:rPr>
          <w:instrText xml:space="preserve"> PAGEREF _Toc412717451 \h </w:instrText>
        </w:r>
        <w:r>
          <w:rPr>
            <w:noProof/>
            <w:webHidden/>
          </w:rPr>
        </w:r>
        <w:r>
          <w:rPr>
            <w:noProof/>
            <w:webHidden/>
          </w:rPr>
          <w:fldChar w:fldCharType="separate"/>
        </w:r>
        <w:r>
          <w:rPr>
            <w:noProof/>
            <w:webHidden/>
          </w:rPr>
          <w:t>21</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2" w:history="1">
        <w:r w:rsidRPr="001F2552">
          <w:rPr>
            <w:rStyle w:val="Hyperlink"/>
            <w:noProof/>
          </w:rPr>
          <w:t>Example 4: IF option C</w:t>
        </w:r>
        <w:r>
          <w:rPr>
            <w:noProof/>
            <w:webHidden/>
          </w:rPr>
          <w:tab/>
        </w:r>
        <w:r>
          <w:rPr>
            <w:noProof/>
            <w:webHidden/>
          </w:rPr>
          <w:fldChar w:fldCharType="begin"/>
        </w:r>
        <w:r>
          <w:rPr>
            <w:noProof/>
            <w:webHidden/>
          </w:rPr>
          <w:instrText xml:space="preserve"> PAGEREF _Toc412717452 \h </w:instrText>
        </w:r>
        <w:r>
          <w:rPr>
            <w:noProof/>
            <w:webHidden/>
          </w:rPr>
        </w:r>
        <w:r>
          <w:rPr>
            <w:noProof/>
            <w:webHidden/>
          </w:rPr>
          <w:fldChar w:fldCharType="separate"/>
        </w:r>
        <w:r>
          <w:rPr>
            <w:noProof/>
            <w:webHidden/>
          </w:rPr>
          <w:t>22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3" w:history="1">
        <w:r w:rsidRPr="001F2552">
          <w:rPr>
            <w:rStyle w:val="Hyperlink"/>
            <w:noProof/>
          </w:rPr>
          <w:t>Example 5: IF option D</w:t>
        </w:r>
        <w:r>
          <w:rPr>
            <w:noProof/>
            <w:webHidden/>
          </w:rPr>
          <w:tab/>
        </w:r>
        <w:r>
          <w:rPr>
            <w:noProof/>
            <w:webHidden/>
          </w:rPr>
          <w:fldChar w:fldCharType="begin"/>
        </w:r>
        <w:r>
          <w:rPr>
            <w:noProof/>
            <w:webHidden/>
          </w:rPr>
          <w:instrText xml:space="preserve"> PAGEREF _Toc412717453 \h </w:instrText>
        </w:r>
        <w:r>
          <w:rPr>
            <w:noProof/>
            <w:webHidden/>
          </w:rPr>
        </w:r>
        <w:r>
          <w:rPr>
            <w:noProof/>
            <w:webHidden/>
          </w:rPr>
          <w:fldChar w:fldCharType="separate"/>
        </w:r>
        <w:r>
          <w:rPr>
            <w:noProof/>
            <w:webHidden/>
          </w:rPr>
          <w:t>22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4" w:history="1">
        <w:r w:rsidRPr="001F2552">
          <w:rPr>
            <w:rStyle w:val="Hyperlink"/>
            <w:noProof/>
          </w:rPr>
          <w:t>Example 6: IF Boolean operators (OR, AND)</w:t>
        </w:r>
        <w:r>
          <w:rPr>
            <w:noProof/>
            <w:webHidden/>
          </w:rPr>
          <w:tab/>
        </w:r>
        <w:r>
          <w:rPr>
            <w:noProof/>
            <w:webHidden/>
          </w:rPr>
          <w:fldChar w:fldCharType="begin"/>
        </w:r>
        <w:r>
          <w:rPr>
            <w:noProof/>
            <w:webHidden/>
          </w:rPr>
          <w:instrText xml:space="preserve"> PAGEREF _Toc412717454 \h </w:instrText>
        </w:r>
        <w:r>
          <w:rPr>
            <w:noProof/>
            <w:webHidden/>
          </w:rPr>
        </w:r>
        <w:r>
          <w:rPr>
            <w:noProof/>
            <w:webHidden/>
          </w:rPr>
          <w:fldChar w:fldCharType="separate"/>
        </w:r>
        <w:r>
          <w:rPr>
            <w:noProof/>
            <w:webHidden/>
          </w:rPr>
          <w:t>25</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5" w:history="1">
        <w:r w:rsidRPr="001F2552">
          <w:rPr>
            <w:rStyle w:val="Hyperlink"/>
            <w:noProof/>
          </w:rPr>
          <w:t>Example 7: IF Boolean operators (ANDIF)</w:t>
        </w:r>
        <w:r>
          <w:rPr>
            <w:noProof/>
            <w:webHidden/>
          </w:rPr>
          <w:tab/>
        </w:r>
        <w:r>
          <w:rPr>
            <w:noProof/>
            <w:webHidden/>
          </w:rPr>
          <w:fldChar w:fldCharType="begin"/>
        </w:r>
        <w:r>
          <w:rPr>
            <w:noProof/>
            <w:webHidden/>
          </w:rPr>
          <w:instrText xml:space="preserve"> PAGEREF _Toc412717455 \h </w:instrText>
        </w:r>
        <w:r>
          <w:rPr>
            <w:noProof/>
            <w:webHidden/>
          </w:rPr>
        </w:r>
        <w:r>
          <w:rPr>
            <w:noProof/>
            <w:webHidden/>
          </w:rPr>
          <w:fldChar w:fldCharType="separate"/>
        </w:r>
        <w:r>
          <w:rPr>
            <w:noProof/>
            <w:webHidden/>
          </w:rPr>
          <w:t>25</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6" w:history="1">
        <w:r w:rsidRPr="001F2552">
          <w:rPr>
            <w:rStyle w:val="Hyperlink"/>
            <w:noProof/>
          </w:rPr>
          <w:t>Example 8: IF Boolean operators with parenthesized predicate groups</w:t>
        </w:r>
        <w:r>
          <w:rPr>
            <w:noProof/>
            <w:webHidden/>
          </w:rPr>
          <w:tab/>
        </w:r>
        <w:r>
          <w:rPr>
            <w:noProof/>
            <w:webHidden/>
          </w:rPr>
          <w:fldChar w:fldCharType="begin"/>
        </w:r>
        <w:r>
          <w:rPr>
            <w:noProof/>
            <w:webHidden/>
          </w:rPr>
          <w:instrText xml:space="preserve"> PAGEREF _Toc412717456 \h </w:instrText>
        </w:r>
        <w:r>
          <w:rPr>
            <w:noProof/>
            <w:webHidden/>
          </w:rPr>
        </w:r>
        <w:r>
          <w:rPr>
            <w:noProof/>
            <w:webHidden/>
          </w:rPr>
          <w:fldChar w:fldCharType="separate"/>
        </w:r>
        <w:r>
          <w:rPr>
            <w:noProof/>
            <w:webHidden/>
          </w:rPr>
          <w:t>26</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7" w:history="1">
        <w:r w:rsidRPr="001F2552">
          <w:rPr>
            <w:rStyle w:val="Hyperlink"/>
            <w:noProof/>
          </w:rPr>
          <w:t>Example 9: ELSEIF</w:t>
        </w:r>
        <w:r>
          <w:rPr>
            <w:noProof/>
            <w:webHidden/>
          </w:rPr>
          <w:tab/>
        </w:r>
        <w:r>
          <w:rPr>
            <w:noProof/>
            <w:webHidden/>
          </w:rPr>
          <w:fldChar w:fldCharType="begin"/>
        </w:r>
        <w:r>
          <w:rPr>
            <w:noProof/>
            <w:webHidden/>
          </w:rPr>
          <w:instrText xml:space="preserve"> PAGEREF _Toc412717457 \h </w:instrText>
        </w:r>
        <w:r>
          <w:rPr>
            <w:noProof/>
            <w:webHidden/>
          </w:rPr>
        </w:r>
        <w:r>
          <w:rPr>
            <w:noProof/>
            <w:webHidden/>
          </w:rPr>
          <w:fldChar w:fldCharType="separate"/>
        </w:r>
        <w:r>
          <w:rPr>
            <w:noProof/>
            <w:webHidden/>
          </w:rPr>
          <w:t>27</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8" w:history="1">
        <w:r w:rsidRPr="001F2552">
          <w:rPr>
            <w:rStyle w:val="Hyperlink"/>
            <w:noProof/>
          </w:rPr>
          <w:t>Example 10: DO ONCE</w:t>
        </w:r>
        <w:r>
          <w:rPr>
            <w:noProof/>
            <w:webHidden/>
          </w:rPr>
          <w:tab/>
        </w:r>
        <w:r>
          <w:rPr>
            <w:noProof/>
            <w:webHidden/>
          </w:rPr>
          <w:fldChar w:fldCharType="begin"/>
        </w:r>
        <w:r>
          <w:rPr>
            <w:noProof/>
            <w:webHidden/>
          </w:rPr>
          <w:instrText xml:space="preserve"> PAGEREF _Toc412717458 \h </w:instrText>
        </w:r>
        <w:r>
          <w:rPr>
            <w:noProof/>
            <w:webHidden/>
          </w:rPr>
        </w:r>
        <w:r>
          <w:rPr>
            <w:noProof/>
            <w:webHidden/>
          </w:rPr>
          <w:fldChar w:fldCharType="separate"/>
        </w:r>
        <w:r>
          <w:rPr>
            <w:noProof/>
            <w:webHidden/>
          </w:rPr>
          <w:t>30</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59" w:history="1">
        <w:r w:rsidRPr="001F2552">
          <w:rPr>
            <w:rStyle w:val="Hyperlink"/>
            <w:noProof/>
          </w:rPr>
          <w:t>Example 11: DO INF</w:t>
        </w:r>
        <w:r>
          <w:rPr>
            <w:noProof/>
            <w:webHidden/>
          </w:rPr>
          <w:tab/>
        </w:r>
        <w:r>
          <w:rPr>
            <w:noProof/>
            <w:webHidden/>
          </w:rPr>
          <w:fldChar w:fldCharType="begin"/>
        </w:r>
        <w:r>
          <w:rPr>
            <w:noProof/>
            <w:webHidden/>
          </w:rPr>
          <w:instrText xml:space="preserve"> PAGEREF _Toc412717459 \h </w:instrText>
        </w:r>
        <w:r>
          <w:rPr>
            <w:noProof/>
            <w:webHidden/>
          </w:rPr>
        </w:r>
        <w:r>
          <w:rPr>
            <w:noProof/>
            <w:webHidden/>
          </w:rPr>
          <w:fldChar w:fldCharType="separate"/>
        </w:r>
        <w:r>
          <w:rPr>
            <w:noProof/>
            <w:webHidden/>
          </w:rPr>
          <w:t>30</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0" w:history="1">
        <w:r w:rsidRPr="001F2552">
          <w:rPr>
            <w:rStyle w:val="Hyperlink"/>
            <w:noProof/>
          </w:rPr>
          <w:t>Example 12: Do with ITERATE</w:t>
        </w:r>
        <w:r>
          <w:rPr>
            <w:noProof/>
            <w:webHidden/>
          </w:rPr>
          <w:tab/>
        </w:r>
        <w:r>
          <w:rPr>
            <w:noProof/>
            <w:webHidden/>
          </w:rPr>
          <w:fldChar w:fldCharType="begin"/>
        </w:r>
        <w:r>
          <w:rPr>
            <w:noProof/>
            <w:webHidden/>
          </w:rPr>
          <w:instrText xml:space="preserve"> PAGEREF _Toc412717460 \h </w:instrText>
        </w:r>
        <w:r>
          <w:rPr>
            <w:noProof/>
            <w:webHidden/>
          </w:rPr>
        </w:r>
        <w:r>
          <w:rPr>
            <w:noProof/>
            <w:webHidden/>
          </w:rPr>
          <w:fldChar w:fldCharType="separate"/>
        </w:r>
        <w:r>
          <w:rPr>
            <w:noProof/>
            <w:webHidden/>
          </w:rPr>
          <w:t>30</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1" w:history="1">
        <w:r w:rsidRPr="001F2552">
          <w:rPr>
            <w:rStyle w:val="Hyperlink"/>
            <w:noProof/>
          </w:rPr>
          <w:t>Example 13: DO with ASMLEAVE</w:t>
        </w:r>
        <w:r>
          <w:rPr>
            <w:noProof/>
            <w:webHidden/>
          </w:rPr>
          <w:tab/>
        </w:r>
        <w:r>
          <w:rPr>
            <w:noProof/>
            <w:webHidden/>
          </w:rPr>
          <w:fldChar w:fldCharType="begin"/>
        </w:r>
        <w:r>
          <w:rPr>
            <w:noProof/>
            <w:webHidden/>
          </w:rPr>
          <w:instrText xml:space="preserve"> PAGEREF _Toc412717461 \h </w:instrText>
        </w:r>
        <w:r>
          <w:rPr>
            <w:noProof/>
            <w:webHidden/>
          </w:rPr>
        </w:r>
        <w:r>
          <w:rPr>
            <w:noProof/>
            <w:webHidden/>
          </w:rPr>
          <w:fldChar w:fldCharType="separate"/>
        </w:r>
        <w:r>
          <w:rPr>
            <w:noProof/>
            <w:webHidden/>
          </w:rPr>
          <w:t>31</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2" w:history="1">
        <w:r w:rsidRPr="001F2552">
          <w:rPr>
            <w:rStyle w:val="Hyperlink"/>
            <w:noProof/>
          </w:rPr>
          <w:t>Example 14: DO BXLE</w:t>
        </w:r>
        <w:r>
          <w:rPr>
            <w:noProof/>
            <w:webHidden/>
          </w:rPr>
          <w:tab/>
        </w:r>
        <w:r>
          <w:rPr>
            <w:noProof/>
            <w:webHidden/>
          </w:rPr>
          <w:fldChar w:fldCharType="begin"/>
        </w:r>
        <w:r>
          <w:rPr>
            <w:noProof/>
            <w:webHidden/>
          </w:rPr>
          <w:instrText xml:space="preserve"> PAGEREF _Toc412717462 \h </w:instrText>
        </w:r>
        <w:r>
          <w:rPr>
            <w:noProof/>
            <w:webHidden/>
          </w:rPr>
        </w:r>
        <w:r>
          <w:rPr>
            <w:noProof/>
            <w:webHidden/>
          </w:rPr>
          <w:fldChar w:fldCharType="separate"/>
        </w:r>
        <w:r>
          <w:rPr>
            <w:noProof/>
            <w:webHidden/>
          </w:rPr>
          <w:t>32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3" w:history="1">
        <w:r w:rsidRPr="001F2552">
          <w:rPr>
            <w:rStyle w:val="Hyperlink"/>
            <w:noProof/>
          </w:rPr>
          <w:t>Example 15: DO FROM</w:t>
        </w:r>
        <w:r>
          <w:rPr>
            <w:noProof/>
            <w:webHidden/>
          </w:rPr>
          <w:tab/>
        </w:r>
        <w:r>
          <w:rPr>
            <w:noProof/>
            <w:webHidden/>
          </w:rPr>
          <w:fldChar w:fldCharType="begin"/>
        </w:r>
        <w:r>
          <w:rPr>
            <w:noProof/>
            <w:webHidden/>
          </w:rPr>
          <w:instrText xml:space="preserve"> PAGEREF _Toc412717463 \h </w:instrText>
        </w:r>
        <w:r>
          <w:rPr>
            <w:noProof/>
            <w:webHidden/>
          </w:rPr>
        </w:r>
        <w:r>
          <w:rPr>
            <w:noProof/>
            <w:webHidden/>
          </w:rPr>
          <w:fldChar w:fldCharType="separate"/>
        </w:r>
        <w:r>
          <w:rPr>
            <w:noProof/>
            <w:webHidden/>
          </w:rPr>
          <w:t>32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4" w:history="1">
        <w:r w:rsidRPr="001F2552">
          <w:rPr>
            <w:rStyle w:val="Hyperlink"/>
            <w:noProof/>
          </w:rPr>
          <w:t>Example 16: DO FROM (BCTR)</w:t>
        </w:r>
        <w:r>
          <w:rPr>
            <w:noProof/>
            <w:webHidden/>
          </w:rPr>
          <w:tab/>
        </w:r>
        <w:r>
          <w:rPr>
            <w:noProof/>
            <w:webHidden/>
          </w:rPr>
          <w:fldChar w:fldCharType="begin"/>
        </w:r>
        <w:r>
          <w:rPr>
            <w:noProof/>
            <w:webHidden/>
          </w:rPr>
          <w:instrText xml:space="preserve"> PAGEREF _Toc412717464 \h </w:instrText>
        </w:r>
        <w:r>
          <w:rPr>
            <w:noProof/>
            <w:webHidden/>
          </w:rPr>
        </w:r>
        <w:r>
          <w:rPr>
            <w:noProof/>
            <w:webHidden/>
          </w:rPr>
          <w:fldChar w:fldCharType="separate"/>
        </w:r>
        <w:r>
          <w:rPr>
            <w:noProof/>
            <w:webHidden/>
          </w:rPr>
          <w:t>33</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5" w:history="1">
        <w:r w:rsidRPr="001F2552">
          <w:rPr>
            <w:rStyle w:val="Hyperlink"/>
            <w:noProof/>
          </w:rPr>
          <w:t>Example 17: DO, backward indexing</w:t>
        </w:r>
        <w:r>
          <w:rPr>
            <w:noProof/>
            <w:webHidden/>
          </w:rPr>
          <w:tab/>
        </w:r>
        <w:r>
          <w:rPr>
            <w:noProof/>
            <w:webHidden/>
          </w:rPr>
          <w:fldChar w:fldCharType="begin"/>
        </w:r>
        <w:r>
          <w:rPr>
            <w:noProof/>
            <w:webHidden/>
          </w:rPr>
          <w:instrText xml:space="preserve"> PAGEREF _Toc412717465 \h </w:instrText>
        </w:r>
        <w:r>
          <w:rPr>
            <w:noProof/>
            <w:webHidden/>
          </w:rPr>
        </w:r>
        <w:r>
          <w:rPr>
            <w:noProof/>
            <w:webHidden/>
          </w:rPr>
          <w:fldChar w:fldCharType="separate"/>
        </w:r>
        <w:r>
          <w:rPr>
            <w:noProof/>
            <w:webHidden/>
          </w:rPr>
          <w:t>33</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6" w:history="1">
        <w:r w:rsidRPr="001F2552">
          <w:rPr>
            <w:rStyle w:val="Hyperlink"/>
            <w:noProof/>
          </w:rPr>
          <w:t>Example 18: DO, backward indexing without TO</w:t>
        </w:r>
        <w:r>
          <w:rPr>
            <w:noProof/>
            <w:webHidden/>
          </w:rPr>
          <w:tab/>
        </w:r>
        <w:r>
          <w:rPr>
            <w:noProof/>
            <w:webHidden/>
          </w:rPr>
          <w:fldChar w:fldCharType="begin"/>
        </w:r>
        <w:r>
          <w:rPr>
            <w:noProof/>
            <w:webHidden/>
          </w:rPr>
          <w:instrText xml:space="preserve"> PAGEREF _Toc412717466 \h </w:instrText>
        </w:r>
        <w:r>
          <w:rPr>
            <w:noProof/>
            <w:webHidden/>
          </w:rPr>
        </w:r>
        <w:r>
          <w:rPr>
            <w:noProof/>
            <w:webHidden/>
          </w:rPr>
          <w:fldChar w:fldCharType="separate"/>
        </w:r>
        <w:r>
          <w:rPr>
            <w:noProof/>
            <w:webHidden/>
          </w:rPr>
          <w:t>34</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7" w:history="1">
        <w:r w:rsidRPr="001F2552">
          <w:rPr>
            <w:rStyle w:val="Hyperlink"/>
            <w:noProof/>
          </w:rPr>
          <w:t>Example 19: DO, forward indexing</w:t>
        </w:r>
        <w:r>
          <w:rPr>
            <w:noProof/>
            <w:webHidden/>
          </w:rPr>
          <w:tab/>
        </w:r>
        <w:r>
          <w:rPr>
            <w:noProof/>
            <w:webHidden/>
          </w:rPr>
          <w:fldChar w:fldCharType="begin"/>
        </w:r>
        <w:r>
          <w:rPr>
            <w:noProof/>
            <w:webHidden/>
          </w:rPr>
          <w:instrText xml:space="preserve"> PAGEREF _Toc412717467 \h </w:instrText>
        </w:r>
        <w:r>
          <w:rPr>
            <w:noProof/>
            <w:webHidden/>
          </w:rPr>
        </w:r>
        <w:r>
          <w:rPr>
            <w:noProof/>
            <w:webHidden/>
          </w:rPr>
          <w:fldChar w:fldCharType="separate"/>
        </w:r>
        <w:r>
          <w:rPr>
            <w:noProof/>
            <w:webHidden/>
          </w:rPr>
          <w:t>34</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8" w:history="1">
        <w:r w:rsidRPr="001F2552">
          <w:rPr>
            <w:rStyle w:val="Hyperlink"/>
            <w:noProof/>
          </w:rPr>
          <w:t>Example 20: DO initial-REPEAT</w:t>
        </w:r>
        <w:r>
          <w:rPr>
            <w:noProof/>
            <w:webHidden/>
          </w:rPr>
          <w:tab/>
        </w:r>
        <w:r>
          <w:rPr>
            <w:noProof/>
            <w:webHidden/>
          </w:rPr>
          <w:fldChar w:fldCharType="begin"/>
        </w:r>
        <w:r>
          <w:rPr>
            <w:noProof/>
            <w:webHidden/>
          </w:rPr>
          <w:instrText xml:space="preserve"> PAGEREF _Toc412717468 \h </w:instrText>
        </w:r>
        <w:r>
          <w:rPr>
            <w:noProof/>
            <w:webHidden/>
          </w:rPr>
        </w:r>
        <w:r>
          <w:rPr>
            <w:noProof/>
            <w:webHidden/>
          </w:rPr>
          <w:fldChar w:fldCharType="separate"/>
        </w:r>
        <w:r>
          <w:rPr>
            <w:noProof/>
            <w:webHidden/>
          </w:rPr>
          <w:t>35</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69" w:history="1">
        <w:r w:rsidRPr="001F2552">
          <w:rPr>
            <w:rStyle w:val="Hyperlink"/>
            <w:noProof/>
          </w:rPr>
          <w:t>Example 21: DO FROM-NEXT</w:t>
        </w:r>
        <w:r>
          <w:rPr>
            <w:noProof/>
            <w:webHidden/>
          </w:rPr>
          <w:tab/>
        </w:r>
        <w:r>
          <w:rPr>
            <w:noProof/>
            <w:webHidden/>
          </w:rPr>
          <w:fldChar w:fldCharType="begin"/>
        </w:r>
        <w:r>
          <w:rPr>
            <w:noProof/>
            <w:webHidden/>
          </w:rPr>
          <w:instrText xml:space="preserve"> PAGEREF _Toc412717469 \h </w:instrText>
        </w:r>
        <w:r>
          <w:rPr>
            <w:noProof/>
            <w:webHidden/>
          </w:rPr>
        </w:r>
        <w:r>
          <w:rPr>
            <w:noProof/>
            <w:webHidden/>
          </w:rPr>
          <w:fldChar w:fldCharType="separate"/>
        </w:r>
        <w:r>
          <w:rPr>
            <w:noProof/>
            <w:webHidden/>
          </w:rPr>
          <w:t>35</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0" w:history="1">
        <w:r w:rsidRPr="001F2552">
          <w:rPr>
            <w:rStyle w:val="Hyperlink"/>
            <w:noProof/>
          </w:rPr>
          <w:t>Example 22: Do, forward indexing with END.LOOP predicate</w:t>
        </w:r>
        <w:r>
          <w:rPr>
            <w:noProof/>
            <w:webHidden/>
          </w:rPr>
          <w:tab/>
        </w:r>
        <w:r>
          <w:rPr>
            <w:noProof/>
            <w:webHidden/>
          </w:rPr>
          <w:fldChar w:fldCharType="begin"/>
        </w:r>
        <w:r>
          <w:rPr>
            <w:noProof/>
            <w:webHidden/>
          </w:rPr>
          <w:instrText xml:space="preserve"> PAGEREF _Toc412717470 \h </w:instrText>
        </w:r>
        <w:r>
          <w:rPr>
            <w:noProof/>
            <w:webHidden/>
          </w:rPr>
        </w:r>
        <w:r>
          <w:rPr>
            <w:noProof/>
            <w:webHidden/>
          </w:rPr>
          <w:fldChar w:fldCharType="separate"/>
        </w:r>
        <w:r>
          <w:rPr>
            <w:noProof/>
            <w:webHidden/>
          </w:rPr>
          <w:t>36</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1" w:history="1">
        <w:r w:rsidRPr="001F2552">
          <w:rPr>
            <w:rStyle w:val="Hyperlink"/>
            <w:noProof/>
          </w:rPr>
          <w:t>Example 23: DO WHILE</w:t>
        </w:r>
        <w:r>
          <w:rPr>
            <w:noProof/>
            <w:webHidden/>
          </w:rPr>
          <w:tab/>
        </w:r>
        <w:r>
          <w:rPr>
            <w:noProof/>
            <w:webHidden/>
          </w:rPr>
          <w:fldChar w:fldCharType="begin"/>
        </w:r>
        <w:r>
          <w:rPr>
            <w:noProof/>
            <w:webHidden/>
          </w:rPr>
          <w:instrText xml:space="preserve"> PAGEREF _Toc412717471 \h </w:instrText>
        </w:r>
        <w:r>
          <w:rPr>
            <w:noProof/>
            <w:webHidden/>
          </w:rPr>
        </w:r>
        <w:r>
          <w:rPr>
            <w:noProof/>
            <w:webHidden/>
          </w:rPr>
          <w:fldChar w:fldCharType="separate"/>
        </w:r>
        <w:r>
          <w:rPr>
            <w:noProof/>
            <w:webHidden/>
          </w:rPr>
          <w:t>38</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2" w:history="1">
        <w:r w:rsidRPr="001F2552">
          <w:rPr>
            <w:rStyle w:val="Hyperlink"/>
            <w:noProof/>
          </w:rPr>
          <w:t>Example 24: DO UNTIL</w:t>
        </w:r>
        <w:r>
          <w:rPr>
            <w:noProof/>
            <w:webHidden/>
          </w:rPr>
          <w:tab/>
        </w:r>
        <w:r>
          <w:rPr>
            <w:noProof/>
            <w:webHidden/>
          </w:rPr>
          <w:fldChar w:fldCharType="begin"/>
        </w:r>
        <w:r>
          <w:rPr>
            <w:noProof/>
            <w:webHidden/>
          </w:rPr>
          <w:instrText xml:space="preserve"> PAGEREF _Toc412717472 \h </w:instrText>
        </w:r>
        <w:r>
          <w:rPr>
            <w:noProof/>
            <w:webHidden/>
          </w:rPr>
        </w:r>
        <w:r>
          <w:rPr>
            <w:noProof/>
            <w:webHidden/>
          </w:rPr>
          <w:fldChar w:fldCharType="separate"/>
        </w:r>
        <w:r>
          <w:rPr>
            <w:noProof/>
            <w:webHidden/>
          </w:rPr>
          <w:t>38</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3" w:history="1">
        <w:r w:rsidRPr="001F2552">
          <w:rPr>
            <w:rStyle w:val="Hyperlink"/>
            <w:noProof/>
          </w:rPr>
          <w:t>Example 25: DO WHILE, UNTIL</w:t>
        </w:r>
        <w:r>
          <w:rPr>
            <w:noProof/>
            <w:webHidden/>
          </w:rPr>
          <w:tab/>
        </w:r>
        <w:r>
          <w:rPr>
            <w:noProof/>
            <w:webHidden/>
          </w:rPr>
          <w:fldChar w:fldCharType="begin"/>
        </w:r>
        <w:r>
          <w:rPr>
            <w:noProof/>
            <w:webHidden/>
          </w:rPr>
          <w:instrText xml:space="preserve"> PAGEREF _Toc412717473 \h </w:instrText>
        </w:r>
        <w:r>
          <w:rPr>
            <w:noProof/>
            <w:webHidden/>
          </w:rPr>
        </w:r>
        <w:r>
          <w:rPr>
            <w:noProof/>
            <w:webHidden/>
          </w:rPr>
          <w:fldChar w:fldCharType="separate"/>
        </w:r>
        <w:r>
          <w:rPr>
            <w:noProof/>
            <w:webHidden/>
          </w:rPr>
          <w:t>39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4" w:history="1">
        <w:r w:rsidRPr="001F2552">
          <w:rPr>
            <w:rStyle w:val="Hyperlink"/>
            <w:noProof/>
          </w:rPr>
          <w:t>Example 26: DO WHILE, UNTIL (Boolean)</w:t>
        </w:r>
        <w:r>
          <w:rPr>
            <w:noProof/>
            <w:webHidden/>
          </w:rPr>
          <w:tab/>
        </w:r>
        <w:r>
          <w:rPr>
            <w:noProof/>
            <w:webHidden/>
          </w:rPr>
          <w:fldChar w:fldCharType="begin"/>
        </w:r>
        <w:r>
          <w:rPr>
            <w:noProof/>
            <w:webHidden/>
          </w:rPr>
          <w:instrText xml:space="preserve"> PAGEREF _Toc412717474 \h </w:instrText>
        </w:r>
        <w:r>
          <w:rPr>
            <w:noProof/>
            <w:webHidden/>
          </w:rPr>
        </w:r>
        <w:r>
          <w:rPr>
            <w:noProof/>
            <w:webHidden/>
          </w:rPr>
          <w:fldChar w:fldCharType="separate"/>
        </w:r>
        <w:r>
          <w:rPr>
            <w:noProof/>
            <w:webHidden/>
          </w:rPr>
          <w:t>39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5" w:history="1">
        <w:r w:rsidRPr="001F2552">
          <w:rPr>
            <w:rStyle w:val="Hyperlink"/>
            <w:noProof/>
          </w:rPr>
          <w:t>Example 27: DO FROM with DOEXIT</w:t>
        </w:r>
        <w:r>
          <w:rPr>
            <w:noProof/>
            <w:webHidden/>
          </w:rPr>
          <w:tab/>
        </w:r>
        <w:r>
          <w:rPr>
            <w:noProof/>
            <w:webHidden/>
          </w:rPr>
          <w:fldChar w:fldCharType="begin"/>
        </w:r>
        <w:r>
          <w:rPr>
            <w:noProof/>
            <w:webHidden/>
          </w:rPr>
          <w:instrText xml:space="preserve"> PAGEREF _Toc412717475 \h </w:instrText>
        </w:r>
        <w:r>
          <w:rPr>
            <w:noProof/>
            <w:webHidden/>
          </w:rPr>
        </w:r>
        <w:r>
          <w:rPr>
            <w:noProof/>
            <w:webHidden/>
          </w:rPr>
          <w:fldChar w:fldCharType="separate"/>
        </w:r>
        <w:r>
          <w:rPr>
            <w:noProof/>
            <w:webHidden/>
          </w:rPr>
          <w:t>39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6" w:history="1">
        <w:r w:rsidRPr="001F2552">
          <w:rPr>
            <w:rStyle w:val="Hyperlink"/>
            <w:noProof/>
          </w:rPr>
          <w:t>Example 28: DO INF with DOEXIT</w:t>
        </w:r>
        <w:r>
          <w:rPr>
            <w:noProof/>
            <w:webHidden/>
          </w:rPr>
          <w:tab/>
        </w:r>
        <w:r>
          <w:rPr>
            <w:noProof/>
            <w:webHidden/>
          </w:rPr>
          <w:fldChar w:fldCharType="begin"/>
        </w:r>
        <w:r>
          <w:rPr>
            <w:noProof/>
            <w:webHidden/>
          </w:rPr>
          <w:instrText xml:space="preserve"> PAGEREF _Toc412717476 \h </w:instrText>
        </w:r>
        <w:r>
          <w:rPr>
            <w:noProof/>
            <w:webHidden/>
          </w:rPr>
        </w:r>
        <w:r>
          <w:rPr>
            <w:noProof/>
            <w:webHidden/>
          </w:rPr>
          <w:fldChar w:fldCharType="separate"/>
        </w:r>
        <w:r>
          <w:rPr>
            <w:noProof/>
            <w:webHidden/>
          </w:rPr>
          <w:t>40</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7" w:history="1">
        <w:r w:rsidRPr="001F2552">
          <w:rPr>
            <w:rStyle w:val="Hyperlink"/>
            <w:noProof/>
          </w:rPr>
          <w:t>Example 29: SEARCH, 1 EXITIF</w:t>
        </w:r>
        <w:r>
          <w:rPr>
            <w:noProof/>
            <w:webHidden/>
          </w:rPr>
          <w:tab/>
        </w:r>
        <w:r>
          <w:rPr>
            <w:noProof/>
            <w:webHidden/>
          </w:rPr>
          <w:fldChar w:fldCharType="begin"/>
        </w:r>
        <w:r>
          <w:rPr>
            <w:noProof/>
            <w:webHidden/>
          </w:rPr>
          <w:instrText xml:space="preserve"> PAGEREF _Toc412717477 \h </w:instrText>
        </w:r>
        <w:r>
          <w:rPr>
            <w:noProof/>
            <w:webHidden/>
          </w:rPr>
        </w:r>
        <w:r>
          <w:rPr>
            <w:noProof/>
            <w:webHidden/>
          </w:rPr>
          <w:fldChar w:fldCharType="separate"/>
        </w:r>
        <w:r>
          <w:rPr>
            <w:noProof/>
            <w:webHidden/>
          </w:rPr>
          <w:t>41</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8" w:history="1">
        <w:r w:rsidRPr="001F2552">
          <w:rPr>
            <w:rStyle w:val="Hyperlink"/>
            <w:noProof/>
          </w:rPr>
          <w:t>Example 30: SEARCH, 2 EXITIFs</w:t>
        </w:r>
        <w:r>
          <w:rPr>
            <w:noProof/>
            <w:webHidden/>
          </w:rPr>
          <w:tab/>
        </w:r>
        <w:r>
          <w:rPr>
            <w:noProof/>
            <w:webHidden/>
          </w:rPr>
          <w:fldChar w:fldCharType="begin"/>
        </w:r>
        <w:r>
          <w:rPr>
            <w:noProof/>
            <w:webHidden/>
          </w:rPr>
          <w:instrText xml:space="preserve"> PAGEREF _Toc412717478 \h </w:instrText>
        </w:r>
        <w:r>
          <w:rPr>
            <w:noProof/>
            <w:webHidden/>
          </w:rPr>
        </w:r>
        <w:r>
          <w:rPr>
            <w:noProof/>
            <w:webHidden/>
          </w:rPr>
          <w:fldChar w:fldCharType="separate"/>
        </w:r>
        <w:r>
          <w:rPr>
            <w:noProof/>
            <w:webHidden/>
          </w:rPr>
          <w:t>42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79" w:history="1">
        <w:r w:rsidRPr="001F2552">
          <w:rPr>
            <w:rStyle w:val="Hyperlink"/>
            <w:noProof/>
          </w:rPr>
          <w:t>Example 31: CASE, integer</w:t>
        </w:r>
        <w:r>
          <w:rPr>
            <w:noProof/>
            <w:webHidden/>
          </w:rPr>
          <w:tab/>
        </w:r>
        <w:r>
          <w:rPr>
            <w:noProof/>
            <w:webHidden/>
          </w:rPr>
          <w:fldChar w:fldCharType="begin"/>
        </w:r>
        <w:r>
          <w:rPr>
            <w:noProof/>
            <w:webHidden/>
          </w:rPr>
          <w:instrText xml:space="preserve"> PAGEREF _Toc412717479 \h </w:instrText>
        </w:r>
        <w:r>
          <w:rPr>
            <w:noProof/>
            <w:webHidden/>
          </w:rPr>
        </w:r>
        <w:r>
          <w:rPr>
            <w:noProof/>
            <w:webHidden/>
          </w:rPr>
          <w:fldChar w:fldCharType="separate"/>
        </w:r>
        <w:r>
          <w:rPr>
            <w:noProof/>
            <w:webHidden/>
          </w:rPr>
          <w:t>47</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0" w:history="1">
        <w:r w:rsidRPr="001F2552">
          <w:rPr>
            <w:rStyle w:val="Hyperlink"/>
            <w:noProof/>
          </w:rPr>
          <w:t>Example 32: CASE, integer with POWER</w:t>
        </w:r>
        <w:r>
          <w:rPr>
            <w:noProof/>
            <w:webHidden/>
          </w:rPr>
          <w:tab/>
        </w:r>
        <w:r>
          <w:rPr>
            <w:noProof/>
            <w:webHidden/>
          </w:rPr>
          <w:fldChar w:fldCharType="begin"/>
        </w:r>
        <w:r>
          <w:rPr>
            <w:noProof/>
            <w:webHidden/>
          </w:rPr>
          <w:instrText xml:space="preserve"> PAGEREF _Toc412717480 \h </w:instrText>
        </w:r>
        <w:r>
          <w:rPr>
            <w:noProof/>
            <w:webHidden/>
          </w:rPr>
        </w:r>
        <w:r>
          <w:rPr>
            <w:noProof/>
            <w:webHidden/>
          </w:rPr>
          <w:fldChar w:fldCharType="separate"/>
        </w:r>
        <w:r>
          <w:rPr>
            <w:noProof/>
            <w:webHidden/>
          </w:rPr>
          <w:t>48</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1" w:history="1">
        <w:r w:rsidRPr="001F2552">
          <w:rPr>
            <w:rStyle w:val="Hyperlink"/>
            <w:noProof/>
          </w:rPr>
          <w:t>Example 33: CASE, integer with relative addressing</w:t>
        </w:r>
        <w:r>
          <w:rPr>
            <w:noProof/>
            <w:webHidden/>
          </w:rPr>
          <w:tab/>
        </w:r>
        <w:r>
          <w:rPr>
            <w:noProof/>
            <w:webHidden/>
          </w:rPr>
          <w:fldChar w:fldCharType="begin"/>
        </w:r>
        <w:r>
          <w:rPr>
            <w:noProof/>
            <w:webHidden/>
          </w:rPr>
          <w:instrText xml:space="preserve"> PAGEREF _Toc412717481 \h </w:instrText>
        </w:r>
        <w:r>
          <w:rPr>
            <w:noProof/>
            <w:webHidden/>
          </w:rPr>
        </w:r>
        <w:r>
          <w:rPr>
            <w:noProof/>
            <w:webHidden/>
          </w:rPr>
          <w:fldChar w:fldCharType="separate"/>
        </w:r>
        <w:r>
          <w:rPr>
            <w:noProof/>
            <w:webHidden/>
          </w:rPr>
          <w:t>48</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2" w:history="1">
        <w:r w:rsidRPr="001F2552">
          <w:rPr>
            <w:rStyle w:val="Hyperlink"/>
            <w:noProof/>
          </w:rPr>
          <w:t>Example 34: CASE, integer with relative addressing, VECTOR=ADDRESS and SYSSTATE ARCHLVL=2</w:t>
        </w:r>
        <w:r>
          <w:rPr>
            <w:noProof/>
            <w:webHidden/>
          </w:rPr>
          <w:tab/>
        </w:r>
        <w:r>
          <w:rPr>
            <w:noProof/>
            <w:webHidden/>
          </w:rPr>
          <w:fldChar w:fldCharType="begin"/>
        </w:r>
        <w:r>
          <w:rPr>
            <w:noProof/>
            <w:webHidden/>
          </w:rPr>
          <w:instrText xml:space="preserve"> PAGEREF _Toc412717482 \h </w:instrText>
        </w:r>
        <w:r>
          <w:rPr>
            <w:noProof/>
            <w:webHidden/>
          </w:rPr>
        </w:r>
        <w:r>
          <w:rPr>
            <w:noProof/>
            <w:webHidden/>
          </w:rPr>
          <w:fldChar w:fldCharType="separate"/>
        </w:r>
        <w:r>
          <w:rPr>
            <w:noProof/>
            <w:webHidden/>
          </w:rPr>
          <w:t>49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3" w:history="1">
        <w:r w:rsidRPr="001F2552">
          <w:rPr>
            <w:rStyle w:val="Hyperlink"/>
            <w:noProof/>
          </w:rPr>
          <w:t>Example 35: CASE, integer with relative addressing, VECTOR=ADDRESS and constants location counter name</w:t>
        </w:r>
        <w:r>
          <w:rPr>
            <w:noProof/>
            <w:webHidden/>
          </w:rPr>
          <w:tab/>
        </w:r>
        <w:r>
          <w:rPr>
            <w:noProof/>
            <w:webHidden/>
          </w:rPr>
          <w:fldChar w:fldCharType="begin"/>
        </w:r>
        <w:r>
          <w:rPr>
            <w:noProof/>
            <w:webHidden/>
          </w:rPr>
          <w:instrText xml:space="preserve"> PAGEREF _Toc412717483 \h </w:instrText>
        </w:r>
        <w:r>
          <w:rPr>
            <w:noProof/>
            <w:webHidden/>
          </w:rPr>
        </w:r>
        <w:r>
          <w:rPr>
            <w:noProof/>
            <w:webHidden/>
          </w:rPr>
          <w:fldChar w:fldCharType="separate"/>
        </w:r>
        <w:r>
          <w:rPr>
            <w:noProof/>
            <w:webHidden/>
          </w:rPr>
          <w:t>49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4" w:history="1">
        <w:r w:rsidRPr="001F2552">
          <w:rPr>
            <w:rStyle w:val="Hyperlink"/>
            <w:noProof/>
          </w:rPr>
          <w:t>Example 36: CASE, integer with VECTOR=DISP</w:t>
        </w:r>
        <w:r>
          <w:rPr>
            <w:noProof/>
            <w:webHidden/>
          </w:rPr>
          <w:tab/>
        </w:r>
        <w:r>
          <w:rPr>
            <w:noProof/>
            <w:webHidden/>
          </w:rPr>
          <w:fldChar w:fldCharType="begin"/>
        </w:r>
        <w:r>
          <w:rPr>
            <w:noProof/>
            <w:webHidden/>
          </w:rPr>
          <w:instrText xml:space="preserve"> PAGEREF _Toc412717484 \h </w:instrText>
        </w:r>
        <w:r>
          <w:rPr>
            <w:noProof/>
            <w:webHidden/>
          </w:rPr>
        </w:r>
        <w:r>
          <w:rPr>
            <w:noProof/>
            <w:webHidden/>
          </w:rPr>
          <w:fldChar w:fldCharType="separate"/>
        </w:r>
        <w:r>
          <w:rPr>
            <w:noProof/>
            <w:webHidden/>
          </w:rPr>
          <w:t>50</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5" w:history="1">
        <w:r w:rsidRPr="001F2552">
          <w:rPr>
            <w:rStyle w:val="Hyperlink"/>
            <w:noProof/>
          </w:rPr>
          <w:t>Example 37: CASE, bit-field with 1-byte case field</w:t>
        </w:r>
        <w:r>
          <w:rPr>
            <w:noProof/>
            <w:webHidden/>
          </w:rPr>
          <w:tab/>
        </w:r>
        <w:r>
          <w:rPr>
            <w:noProof/>
            <w:webHidden/>
          </w:rPr>
          <w:fldChar w:fldCharType="begin"/>
        </w:r>
        <w:r>
          <w:rPr>
            <w:noProof/>
            <w:webHidden/>
          </w:rPr>
          <w:instrText xml:space="preserve"> PAGEREF _Toc412717485 \h </w:instrText>
        </w:r>
        <w:r>
          <w:rPr>
            <w:noProof/>
            <w:webHidden/>
          </w:rPr>
        </w:r>
        <w:r>
          <w:rPr>
            <w:noProof/>
            <w:webHidden/>
          </w:rPr>
          <w:fldChar w:fldCharType="separate"/>
        </w:r>
        <w:r>
          <w:rPr>
            <w:noProof/>
            <w:webHidden/>
          </w:rPr>
          <w:t>51</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6" w:history="1">
        <w:r w:rsidRPr="001F2552">
          <w:rPr>
            <w:rStyle w:val="Hyperlink"/>
            <w:noProof/>
          </w:rPr>
          <w:t>Example 38: CASE, bit-field with 1-byte bit field, even-numbered case register</w:t>
        </w:r>
        <w:r>
          <w:rPr>
            <w:noProof/>
            <w:webHidden/>
          </w:rPr>
          <w:tab/>
        </w:r>
        <w:r>
          <w:rPr>
            <w:noProof/>
            <w:webHidden/>
          </w:rPr>
          <w:fldChar w:fldCharType="begin"/>
        </w:r>
        <w:r>
          <w:rPr>
            <w:noProof/>
            <w:webHidden/>
          </w:rPr>
          <w:instrText xml:space="preserve"> PAGEREF _Toc412717486 \h </w:instrText>
        </w:r>
        <w:r>
          <w:rPr>
            <w:noProof/>
            <w:webHidden/>
          </w:rPr>
        </w:r>
        <w:r>
          <w:rPr>
            <w:noProof/>
            <w:webHidden/>
          </w:rPr>
          <w:fldChar w:fldCharType="separate"/>
        </w:r>
        <w:r>
          <w:rPr>
            <w:noProof/>
            <w:webHidden/>
          </w:rPr>
          <w:t>52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7" w:history="1">
        <w:r w:rsidRPr="001F2552">
          <w:rPr>
            <w:rStyle w:val="Hyperlink"/>
            <w:noProof/>
          </w:rPr>
          <w:t>Example 39: CASE, bit-field with 3-byte case field</w:t>
        </w:r>
        <w:r>
          <w:rPr>
            <w:noProof/>
            <w:webHidden/>
          </w:rPr>
          <w:tab/>
        </w:r>
        <w:r>
          <w:rPr>
            <w:noProof/>
            <w:webHidden/>
          </w:rPr>
          <w:fldChar w:fldCharType="begin"/>
        </w:r>
        <w:r>
          <w:rPr>
            <w:noProof/>
            <w:webHidden/>
          </w:rPr>
          <w:instrText xml:space="preserve"> PAGEREF _Toc412717487 \h </w:instrText>
        </w:r>
        <w:r>
          <w:rPr>
            <w:noProof/>
            <w:webHidden/>
          </w:rPr>
        </w:r>
        <w:r>
          <w:rPr>
            <w:noProof/>
            <w:webHidden/>
          </w:rPr>
          <w:fldChar w:fldCharType="separate"/>
        </w:r>
        <w:r>
          <w:rPr>
            <w:noProof/>
            <w:webHidden/>
          </w:rPr>
          <w:t>53</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8" w:history="1">
        <w:r w:rsidRPr="001F2552">
          <w:rPr>
            <w:rStyle w:val="Hyperlink"/>
            <w:noProof/>
          </w:rPr>
          <w:t>Example 40: SELECT option A</w:t>
        </w:r>
        <w:r>
          <w:rPr>
            <w:noProof/>
            <w:webHidden/>
          </w:rPr>
          <w:tab/>
        </w:r>
        <w:r>
          <w:rPr>
            <w:noProof/>
            <w:webHidden/>
          </w:rPr>
          <w:fldChar w:fldCharType="begin"/>
        </w:r>
        <w:r>
          <w:rPr>
            <w:noProof/>
            <w:webHidden/>
          </w:rPr>
          <w:instrText xml:space="preserve"> PAGEREF _Toc412717488 \h </w:instrText>
        </w:r>
        <w:r>
          <w:rPr>
            <w:noProof/>
            <w:webHidden/>
          </w:rPr>
        </w:r>
        <w:r>
          <w:rPr>
            <w:noProof/>
            <w:webHidden/>
          </w:rPr>
          <w:fldChar w:fldCharType="separate"/>
        </w:r>
        <w:r>
          <w:rPr>
            <w:noProof/>
            <w:webHidden/>
          </w:rPr>
          <w:t>57</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89" w:history="1">
        <w:r w:rsidRPr="001F2552">
          <w:rPr>
            <w:rStyle w:val="Hyperlink"/>
            <w:noProof/>
          </w:rPr>
          <w:t>Example 41: SELECT option A, predicate split before condition</w:t>
        </w:r>
        <w:r>
          <w:rPr>
            <w:noProof/>
            <w:webHidden/>
          </w:rPr>
          <w:tab/>
        </w:r>
        <w:r>
          <w:rPr>
            <w:noProof/>
            <w:webHidden/>
          </w:rPr>
          <w:fldChar w:fldCharType="begin"/>
        </w:r>
        <w:r>
          <w:rPr>
            <w:noProof/>
            <w:webHidden/>
          </w:rPr>
          <w:instrText xml:space="preserve"> PAGEREF _Toc412717489 \h </w:instrText>
        </w:r>
        <w:r>
          <w:rPr>
            <w:noProof/>
            <w:webHidden/>
          </w:rPr>
        </w:r>
        <w:r>
          <w:rPr>
            <w:noProof/>
            <w:webHidden/>
          </w:rPr>
          <w:fldChar w:fldCharType="separate"/>
        </w:r>
        <w:r>
          <w:rPr>
            <w:noProof/>
            <w:webHidden/>
          </w:rPr>
          <w:t>58</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0" w:history="1">
        <w:r w:rsidRPr="001F2552">
          <w:rPr>
            <w:rStyle w:val="Hyperlink"/>
            <w:noProof/>
          </w:rPr>
          <w:t>Example 42: SELECT option A, test-under-mask predicate</w:t>
        </w:r>
        <w:r>
          <w:rPr>
            <w:noProof/>
            <w:webHidden/>
          </w:rPr>
          <w:tab/>
        </w:r>
        <w:r>
          <w:rPr>
            <w:noProof/>
            <w:webHidden/>
          </w:rPr>
          <w:fldChar w:fldCharType="begin"/>
        </w:r>
        <w:r>
          <w:rPr>
            <w:noProof/>
            <w:webHidden/>
          </w:rPr>
          <w:instrText xml:space="preserve"> PAGEREF _Toc412717490 \h </w:instrText>
        </w:r>
        <w:r>
          <w:rPr>
            <w:noProof/>
            <w:webHidden/>
          </w:rPr>
        </w:r>
        <w:r>
          <w:rPr>
            <w:noProof/>
            <w:webHidden/>
          </w:rPr>
          <w:fldChar w:fldCharType="separate"/>
        </w:r>
        <w:r>
          <w:rPr>
            <w:noProof/>
            <w:webHidden/>
          </w:rPr>
          <w:t>58</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1" w:history="1">
        <w:r w:rsidRPr="001F2552">
          <w:rPr>
            <w:rStyle w:val="Hyperlink"/>
            <w:noProof/>
          </w:rPr>
          <w:t>Example 43: SELECT option B</w:t>
        </w:r>
        <w:r>
          <w:rPr>
            <w:noProof/>
            <w:webHidden/>
          </w:rPr>
          <w:tab/>
        </w:r>
        <w:r>
          <w:rPr>
            <w:noProof/>
            <w:webHidden/>
          </w:rPr>
          <w:fldChar w:fldCharType="begin"/>
        </w:r>
        <w:r>
          <w:rPr>
            <w:noProof/>
            <w:webHidden/>
          </w:rPr>
          <w:instrText xml:space="preserve"> PAGEREF _Toc412717491 \h </w:instrText>
        </w:r>
        <w:r>
          <w:rPr>
            <w:noProof/>
            <w:webHidden/>
          </w:rPr>
        </w:r>
        <w:r>
          <w:rPr>
            <w:noProof/>
            <w:webHidden/>
          </w:rPr>
          <w:fldChar w:fldCharType="separate"/>
        </w:r>
        <w:r>
          <w:rPr>
            <w:noProof/>
            <w:webHidden/>
          </w:rPr>
          <w:t>59</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2" w:history="1">
        <w:r w:rsidRPr="001F2552">
          <w:rPr>
            <w:rStyle w:val="Hyperlink"/>
            <w:noProof/>
          </w:rPr>
          <w:t>Example 44: SELECT option C</w:t>
        </w:r>
        <w:r>
          <w:rPr>
            <w:noProof/>
            <w:webHidden/>
          </w:rPr>
          <w:tab/>
        </w:r>
        <w:r>
          <w:rPr>
            <w:noProof/>
            <w:webHidden/>
          </w:rPr>
          <w:fldChar w:fldCharType="begin"/>
        </w:r>
        <w:r>
          <w:rPr>
            <w:noProof/>
            <w:webHidden/>
          </w:rPr>
          <w:instrText xml:space="preserve"> PAGEREF _Toc412717492 \h </w:instrText>
        </w:r>
        <w:r>
          <w:rPr>
            <w:noProof/>
            <w:webHidden/>
          </w:rPr>
        </w:r>
        <w:r>
          <w:rPr>
            <w:noProof/>
            <w:webHidden/>
          </w:rPr>
          <w:fldChar w:fldCharType="separate"/>
        </w:r>
        <w:r>
          <w:rPr>
            <w:noProof/>
            <w:webHidden/>
          </w:rPr>
          <w:t>60</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3" w:history="1">
        <w:r w:rsidRPr="001F2552">
          <w:rPr>
            <w:rStyle w:val="Hyperlink"/>
            <w:noProof/>
          </w:rPr>
          <w:t>Example 45: Compare-and-branch facility, facility disabled</w:t>
        </w:r>
        <w:r>
          <w:rPr>
            <w:noProof/>
            <w:webHidden/>
          </w:rPr>
          <w:tab/>
        </w:r>
        <w:r>
          <w:rPr>
            <w:noProof/>
            <w:webHidden/>
          </w:rPr>
          <w:fldChar w:fldCharType="begin"/>
        </w:r>
        <w:r>
          <w:rPr>
            <w:noProof/>
            <w:webHidden/>
          </w:rPr>
          <w:instrText xml:space="preserve"> PAGEREF _Toc412717493 \h </w:instrText>
        </w:r>
        <w:r>
          <w:rPr>
            <w:noProof/>
            <w:webHidden/>
          </w:rPr>
        </w:r>
        <w:r>
          <w:rPr>
            <w:noProof/>
            <w:webHidden/>
          </w:rPr>
          <w:fldChar w:fldCharType="separate"/>
        </w:r>
        <w:r>
          <w:rPr>
            <w:noProof/>
            <w:webHidden/>
          </w:rPr>
          <w:t>61</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4" w:history="1">
        <w:r w:rsidRPr="001F2552">
          <w:rPr>
            <w:rStyle w:val="Hyperlink"/>
            <w:noProof/>
          </w:rPr>
          <w:t>Example 46: Compare-and-branch facility, facility enabled</w:t>
        </w:r>
        <w:r>
          <w:rPr>
            <w:noProof/>
            <w:webHidden/>
          </w:rPr>
          <w:tab/>
        </w:r>
        <w:r>
          <w:rPr>
            <w:noProof/>
            <w:webHidden/>
          </w:rPr>
          <w:fldChar w:fldCharType="begin"/>
        </w:r>
        <w:r>
          <w:rPr>
            <w:noProof/>
            <w:webHidden/>
          </w:rPr>
          <w:instrText xml:space="preserve"> PAGEREF _Toc412717494 \h </w:instrText>
        </w:r>
        <w:r>
          <w:rPr>
            <w:noProof/>
            <w:webHidden/>
          </w:rPr>
        </w:r>
        <w:r>
          <w:rPr>
            <w:noProof/>
            <w:webHidden/>
          </w:rPr>
          <w:fldChar w:fldCharType="separate"/>
        </w:r>
        <w:r>
          <w:rPr>
            <w:noProof/>
            <w:webHidden/>
          </w:rPr>
          <w:t>62</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5" w:history="1">
        <w:r w:rsidRPr="001F2552">
          <w:rPr>
            <w:rStyle w:val="Hyperlink"/>
            <w:noProof/>
          </w:rPr>
          <w:t>Example 47: Compare-and-branch facility, facility enabled with relative addressing</w:t>
        </w:r>
        <w:r>
          <w:rPr>
            <w:noProof/>
            <w:webHidden/>
          </w:rPr>
          <w:tab/>
        </w:r>
        <w:r>
          <w:rPr>
            <w:noProof/>
            <w:webHidden/>
          </w:rPr>
          <w:fldChar w:fldCharType="begin"/>
        </w:r>
        <w:r>
          <w:rPr>
            <w:noProof/>
            <w:webHidden/>
          </w:rPr>
          <w:instrText xml:space="preserve"> PAGEREF _Toc412717495 \h </w:instrText>
        </w:r>
        <w:r>
          <w:rPr>
            <w:noProof/>
            <w:webHidden/>
          </w:rPr>
        </w:r>
        <w:r>
          <w:rPr>
            <w:noProof/>
            <w:webHidden/>
          </w:rPr>
          <w:fldChar w:fldCharType="separate"/>
        </w:r>
        <w:r>
          <w:rPr>
            <w:noProof/>
            <w:webHidden/>
          </w:rPr>
          <w:t>63</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6" w:history="1">
        <w:r w:rsidRPr="001F2552">
          <w:rPr>
            <w:rStyle w:val="Hyperlink"/>
            <w:noProof/>
          </w:rPr>
          <w:t>Example 48: Dependent logic facility, facility disabled</w:t>
        </w:r>
        <w:r>
          <w:rPr>
            <w:noProof/>
            <w:webHidden/>
          </w:rPr>
          <w:tab/>
        </w:r>
        <w:r>
          <w:rPr>
            <w:noProof/>
            <w:webHidden/>
          </w:rPr>
          <w:fldChar w:fldCharType="begin"/>
        </w:r>
        <w:r>
          <w:rPr>
            <w:noProof/>
            <w:webHidden/>
          </w:rPr>
          <w:instrText xml:space="preserve"> PAGEREF _Toc412717496 \h </w:instrText>
        </w:r>
        <w:r>
          <w:rPr>
            <w:noProof/>
            <w:webHidden/>
          </w:rPr>
        </w:r>
        <w:r>
          <w:rPr>
            <w:noProof/>
            <w:webHidden/>
          </w:rPr>
          <w:fldChar w:fldCharType="separate"/>
        </w:r>
        <w:r>
          <w:rPr>
            <w:noProof/>
            <w:webHidden/>
          </w:rPr>
          <w:t>63</w:t>
        </w:r>
        <w:r>
          <w:rPr>
            <w:noProof/>
            <w:webHidden/>
          </w:rPr>
          <w:fldChar w:fldCharType="end"/>
        </w:r>
      </w:hyperlink>
    </w:p>
    <w:p w:rsidR="00605DD6" w:rsidRDefault="00605DD6">
      <w:pPr>
        <w:pStyle w:val="TableofFigures"/>
        <w:tabs>
          <w:tab w:val="right" w:leader="dot" w:pos="9330"/>
        </w:tabs>
        <w:rPr>
          <w:rFonts w:asciiTheme="minorHAnsi" w:eastAsiaTheme="minorEastAsia" w:hAnsiTheme="minorHAnsi" w:cstheme="minorBidi"/>
          <w:noProof/>
          <w:sz w:val="22"/>
        </w:rPr>
      </w:pPr>
      <w:hyperlink w:anchor="_Toc412717497" w:history="1">
        <w:r w:rsidRPr="001F2552">
          <w:rPr>
            <w:rStyle w:val="Hyperlink"/>
            <w:noProof/>
          </w:rPr>
          <w:t>Example 49: Dependent logic facility, facility enabled</w:t>
        </w:r>
        <w:r>
          <w:rPr>
            <w:noProof/>
            <w:webHidden/>
          </w:rPr>
          <w:tab/>
        </w:r>
        <w:r>
          <w:rPr>
            <w:noProof/>
            <w:webHidden/>
          </w:rPr>
          <w:fldChar w:fldCharType="begin"/>
        </w:r>
        <w:r>
          <w:rPr>
            <w:noProof/>
            <w:webHidden/>
          </w:rPr>
          <w:instrText xml:space="preserve"> PAGEREF _Toc412717497 \h </w:instrText>
        </w:r>
        <w:r>
          <w:rPr>
            <w:noProof/>
            <w:webHidden/>
          </w:rPr>
        </w:r>
        <w:r>
          <w:rPr>
            <w:noProof/>
            <w:webHidden/>
          </w:rPr>
          <w:fldChar w:fldCharType="separate"/>
        </w:r>
        <w:r>
          <w:rPr>
            <w:noProof/>
            <w:webHidden/>
          </w:rPr>
          <w:t>64</w:t>
        </w:r>
        <w:r>
          <w:rPr>
            <w:noProof/>
            <w:webHidden/>
          </w:rPr>
          <w:fldChar w:fldCharType="end"/>
        </w:r>
      </w:hyperlink>
    </w:p>
    <w:p w:rsidR="00FE7B9B" w:rsidRDefault="00605DD6" w:rsidP="00FE7B9B">
      <w:pPr>
        <w:pStyle w:val="toctitle"/>
        <w:rPr>
          <w:rFonts w:eastAsiaTheme="majorEastAsia"/>
          <w:kern w:val="32"/>
        </w:rPr>
      </w:pPr>
      <w:r>
        <w:fldChar w:fldCharType="end"/>
      </w:r>
      <w:r w:rsidR="00FE7B9B">
        <w:br w:type="page"/>
      </w:r>
    </w:p>
    <w:p w:rsidR="00C16477" w:rsidRDefault="00A42F26" w:rsidP="00FE7B9B">
      <w:pPr>
        <w:pStyle w:val="Heading1"/>
        <w:pageBreakBefore/>
      </w:pPr>
      <w:bookmarkStart w:id="0" w:name="_Toc412717147"/>
      <w:r>
        <w:lastRenderedPageBreak/>
        <w:t>Chapter 2. Using structured programming macros</w:t>
      </w:r>
      <w:bookmarkEnd w:id="0"/>
    </w:p>
    <w:p w:rsidR="00A42F26" w:rsidRDefault="00A42F26" w:rsidP="001637DA">
      <w:pPr>
        <w:pStyle w:val="BodyText"/>
      </w:pPr>
      <w:r>
        <w:t>The complexity of control flow in a program s</w:t>
      </w:r>
      <w:r w:rsidR="001637DA">
        <w:t>trongly affects its readability,</w:t>
      </w:r>
      <w:r>
        <w:t xml:space="preserve"> th</w:t>
      </w:r>
      <w:r w:rsidR="001637DA">
        <w:t>e early detection of coding erro</w:t>
      </w:r>
      <w:r>
        <w:t>rs, and the effort needed to modify it later. You</w:t>
      </w:r>
      <w:r w:rsidR="001637DA">
        <w:t xml:space="preserve"> can generally simplify control flow (though sometimes at the cost of less efficiency and more redundant code) by restricting the ways in which branches occur. One way to restrict branches is to use only those necessary to implement a few basic structures such as:</w:t>
      </w:r>
    </w:p>
    <w:p w:rsidR="001637DA" w:rsidRDefault="001637DA" w:rsidP="001637DA">
      <w:pPr>
        <w:pStyle w:val="ListBullet"/>
      </w:pPr>
      <w:r>
        <w:t>Executing one or two blocks of code acc</w:t>
      </w:r>
      <w:r w:rsidR="007D2F94">
        <w:t>ording to a true</w:t>
      </w:r>
      <w:r>
        <w:t>-false condition</w:t>
      </w:r>
    </w:p>
    <w:p w:rsidR="001637DA" w:rsidRDefault="001637DA" w:rsidP="001637DA">
      <w:pPr>
        <w:pStyle w:val="ListBullet"/>
      </w:pPr>
      <w:r>
        <w:t>Executing a block of code repeatedly until some limit is reached</w:t>
      </w:r>
    </w:p>
    <w:p w:rsidR="001637DA" w:rsidRDefault="001637DA" w:rsidP="001637DA">
      <w:pPr>
        <w:pStyle w:val="ListBullet"/>
      </w:pPr>
      <w:r>
        <w:t>Executing a specific block of code, in a given set, where the block was previously computed</w:t>
      </w:r>
    </w:p>
    <w:p w:rsidR="001637DA" w:rsidRDefault="001637DA" w:rsidP="0080557E">
      <w:pPr>
        <w:pStyle w:val="BodyText"/>
      </w:pPr>
      <w:r>
        <w:t>If statements</w:t>
      </w:r>
      <w:r w:rsidR="0080557E">
        <w:t xml:space="preserve"> exist for all these structures in a programming language, then they are used exclusively. If some are missing, then simple branches are used to simulate those structures but only in standard patterns. In the case of OS assembler language, only the basic branch and branch-and-l</w:t>
      </w:r>
      <w:r w:rsidR="00315002">
        <w:t>ink instructions are available</w:t>
      </w:r>
      <w:r w:rsidR="0080557E">
        <w:t xml:space="preserve"> but macros that simulate the</w:t>
      </w:r>
      <w:r w:rsidR="00315002">
        <w:t>se</w:t>
      </w:r>
      <w:r w:rsidR="0080557E">
        <w:t xml:space="preserve"> three structures are available.</w:t>
      </w:r>
    </w:p>
    <w:p w:rsidR="0080557E" w:rsidRDefault="0080557E" w:rsidP="0080557E">
      <w:pPr>
        <w:pStyle w:val="BodyText"/>
      </w:pPr>
      <w:r>
        <w:t>The first two structure</w:t>
      </w:r>
      <w:r w:rsidR="007E7C94">
        <w:t>s</w:t>
      </w:r>
      <w:r>
        <w:t xml:space="preserve"> are sufficient to implement any “proper” program</w:t>
      </w:r>
      <w:r w:rsidR="007E7C94">
        <w:t xml:space="preserve"> (that is, with one entry point and one exit) if</w:t>
      </w:r>
      <w:r w:rsidR="007D2F94">
        <w:t xml:space="preserve"> its blocks of code are suitably</w:t>
      </w:r>
      <w:r w:rsidR="007E7C94">
        <w:t xml:space="preserve"> ordered. It is assumed that the structures may be nested to any depth. The technique of writing programs using only these structures for branching is known as “structured programming”.</w:t>
      </w:r>
    </w:p>
    <w:p w:rsidR="007E7C94" w:rsidRDefault="007E7C94" w:rsidP="0080557E">
      <w:pPr>
        <w:pStyle w:val="BodyText"/>
      </w:pPr>
      <w:r>
        <w:t>The standard structured programming figures have been implemented for the assembler language programmer through the following five sets of related macros.</w:t>
      </w:r>
    </w:p>
    <w:p w:rsidR="007E7C94" w:rsidRDefault="007E7C94" w:rsidP="007E7C94">
      <w:pPr>
        <w:pStyle w:val="ListBullet"/>
      </w:pPr>
      <w:r>
        <w:t>The IF macro set:</w:t>
      </w:r>
    </w:p>
    <w:p w:rsidR="007E7C94" w:rsidRDefault="007E7C94" w:rsidP="007E7C94">
      <w:pPr>
        <w:pStyle w:val="ListContinue2"/>
      </w:pPr>
      <w:r>
        <w:t>IF</w:t>
      </w:r>
      <w:r w:rsidR="00315002">
        <w:t xml:space="preserve"> or UNLESS</w:t>
      </w:r>
    </w:p>
    <w:p w:rsidR="007E7C94" w:rsidRDefault="007E7C94" w:rsidP="007E7C94">
      <w:pPr>
        <w:pStyle w:val="ListContinue2"/>
      </w:pPr>
      <w:r>
        <w:t>ELSE (optional)</w:t>
      </w:r>
    </w:p>
    <w:p w:rsidR="007E7C94" w:rsidRDefault="007E7C94" w:rsidP="007E7C94">
      <w:pPr>
        <w:pStyle w:val="ListContinue2"/>
      </w:pPr>
      <w:r>
        <w:t>ELSEIF (optional)</w:t>
      </w:r>
    </w:p>
    <w:p w:rsidR="007E7C94" w:rsidRDefault="007E7C94" w:rsidP="007E7C94">
      <w:pPr>
        <w:pStyle w:val="ListContinue2"/>
      </w:pPr>
      <w:r>
        <w:t>ENDIF</w:t>
      </w:r>
    </w:p>
    <w:p w:rsidR="007E7C94" w:rsidRDefault="007E7C94" w:rsidP="007E7C94">
      <w:pPr>
        <w:pStyle w:val="ListBullet"/>
      </w:pPr>
      <w:r>
        <w:t>The DO macro set:</w:t>
      </w:r>
    </w:p>
    <w:p w:rsidR="007E7C94" w:rsidRDefault="007E7C94" w:rsidP="007E7C94">
      <w:pPr>
        <w:pStyle w:val="ListContinue2"/>
      </w:pPr>
      <w:r>
        <w:t>DO</w:t>
      </w:r>
    </w:p>
    <w:p w:rsidR="007E7C94" w:rsidRDefault="007E7C94" w:rsidP="007E7C94">
      <w:pPr>
        <w:pStyle w:val="ListContinue2"/>
      </w:pPr>
      <w:r>
        <w:t>DOEXIT (optional)</w:t>
      </w:r>
    </w:p>
    <w:p w:rsidR="007E7C94" w:rsidRDefault="007E7C94" w:rsidP="007E7C94">
      <w:pPr>
        <w:pStyle w:val="ListContinue2"/>
      </w:pPr>
      <w:r>
        <w:t>ITERATE (optional)</w:t>
      </w:r>
    </w:p>
    <w:p w:rsidR="007E7C94" w:rsidRDefault="007E7C94" w:rsidP="007E7C94">
      <w:pPr>
        <w:pStyle w:val="ListContinue2"/>
      </w:pPr>
      <w:r>
        <w:t>ASMLEAVE (optional)</w:t>
      </w:r>
    </w:p>
    <w:p w:rsidR="007E7C94" w:rsidRDefault="007E7C94" w:rsidP="007E7C94">
      <w:pPr>
        <w:pStyle w:val="ListContinue2"/>
      </w:pPr>
      <w:r>
        <w:t>ENDDO</w:t>
      </w:r>
    </w:p>
    <w:p w:rsidR="007E7C94" w:rsidRDefault="007E7C94" w:rsidP="007E7C94">
      <w:pPr>
        <w:pStyle w:val="ListBullet"/>
      </w:pPr>
      <w:r>
        <w:t>The CASE macro set:</w:t>
      </w:r>
    </w:p>
    <w:p w:rsidR="007E7C94" w:rsidRDefault="007E7C94" w:rsidP="007E7C94">
      <w:pPr>
        <w:pStyle w:val="ListContinue2"/>
      </w:pPr>
      <w:r>
        <w:t>CASENTRY</w:t>
      </w:r>
    </w:p>
    <w:p w:rsidR="007E7C94" w:rsidRDefault="007E7C94" w:rsidP="007E7C94">
      <w:pPr>
        <w:pStyle w:val="ListContinue2"/>
      </w:pPr>
      <w:r>
        <w:t>CASE (one must be present)</w:t>
      </w:r>
    </w:p>
    <w:p w:rsidR="007E7C94" w:rsidRDefault="007E7C94" w:rsidP="007E7C94">
      <w:pPr>
        <w:pStyle w:val="ListContinue2"/>
      </w:pPr>
      <w:r>
        <w:t>ENDCASE</w:t>
      </w:r>
    </w:p>
    <w:p w:rsidR="007E7C94" w:rsidRDefault="007E7C94" w:rsidP="007E7C94">
      <w:pPr>
        <w:pStyle w:val="ListBullet"/>
      </w:pPr>
      <w:r>
        <w:t>The SEARCH macro set:</w:t>
      </w:r>
    </w:p>
    <w:p w:rsidR="007E7C94" w:rsidRDefault="007E7C94" w:rsidP="007E7C94">
      <w:pPr>
        <w:pStyle w:val="ListContinue2"/>
      </w:pPr>
      <w:r>
        <w:t>STRTSRCH</w:t>
      </w:r>
    </w:p>
    <w:p w:rsidR="007E7C94" w:rsidRDefault="007E7C94" w:rsidP="007E7C94">
      <w:pPr>
        <w:pStyle w:val="ListContinue2"/>
      </w:pPr>
      <w:r>
        <w:t>EXITIF</w:t>
      </w:r>
    </w:p>
    <w:p w:rsidR="007E7C94" w:rsidRDefault="007E7C94" w:rsidP="007E7C94">
      <w:pPr>
        <w:pStyle w:val="ListContinue2"/>
      </w:pPr>
      <w:r>
        <w:t>ORELSE</w:t>
      </w:r>
    </w:p>
    <w:p w:rsidR="007E7C94" w:rsidRDefault="007E7C94" w:rsidP="007E7C94">
      <w:pPr>
        <w:pStyle w:val="ListContinue2"/>
      </w:pPr>
      <w:r>
        <w:t>ENDLOOP</w:t>
      </w:r>
    </w:p>
    <w:p w:rsidR="007E7C94" w:rsidRDefault="007E7C94" w:rsidP="007E7C94">
      <w:pPr>
        <w:pStyle w:val="ListContinue2"/>
      </w:pPr>
      <w:r>
        <w:t>ENDSRCH</w:t>
      </w:r>
    </w:p>
    <w:p w:rsidR="007E7C94" w:rsidRDefault="007E7C94" w:rsidP="007E7C94">
      <w:pPr>
        <w:pStyle w:val="ListBullet"/>
      </w:pPr>
      <w:r>
        <w:t>The SELECT macro set:</w:t>
      </w:r>
    </w:p>
    <w:p w:rsidR="007E7C94" w:rsidRDefault="007E7C94" w:rsidP="007E7C94">
      <w:pPr>
        <w:pStyle w:val="ListContinue2"/>
      </w:pPr>
      <w:r>
        <w:lastRenderedPageBreak/>
        <w:t>SELECT</w:t>
      </w:r>
    </w:p>
    <w:p w:rsidR="007E7C94" w:rsidRDefault="007E7C94" w:rsidP="007E7C94">
      <w:pPr>
        <w:pStyle w:val="ListContinue2"/>
      </w:pPr>
      <w:r>
        <w:t>WHEN</w:t>
      </w:r>
    </w:p>
    <w:p w:rsidR="007E7C94" w:rsidRDefault="007E7C94" w:rsidP="007E7C94">
      <w:pPr>
        <w:pStyle w:val="ListContinue2"/>
      </w:pPr>
      <w:r>
        <w:t>OTHRWISE (optional)</w:t>
      </w:r>
    </w:p>
    <w:p w:rsidR="007E7C94" w:rsidRDefault="007E7C94" w:rsidP="007E7C94">
      <w:pPr>
        <w:pStyle w:val="ListContinue2"/>
      </w:pPr>
      <w:r>
        <w:t>ENDSEL</w:t>
      </w:r>
    </w:p>
    <w:p w:rsidR="00315002" w:rsidRDefault="00315002" w:rsidP="00315002">
      <w:pPr>
        <w:pStyle w:val="BodyText"/>
      </w:pPr>
      <w:r>
        <w:t>In addition, the following macros are provided to allow some control over the code generated by the above macros.</w:t>
      </w:r>
    </w:p>
    <w:p w:rsidR="007E7C94" w:rsidRDefault="00315002" w:rsidP="007E7C94">
      <w:pPr>
        <w:pStyle w:val="ListBullet"/>
      </w:pPr>
      <w:r>
        <w:t>ASMMREL</w:t>
      </w:r>
    </w:p>
    <w:p w:rsidR="007E7C94" w:rsidRDefault="00315002" w:rsidP="00315002">
      <w:pPr>
        <w:pStyle w:val="ListBullet"/>
      </w:pPr>
      <w:r>
        <w:t>ASMMTROP</w:t>
      </w:r>
    </w:p>
    <w:p w:rsidR="00DD44C0" w:rsidRDefault="00DD44C0" w:rsidP="00DD44C0">
      <w:pPr>
        <w:pStyle w:val="Heading2"/>
        <w:rPr>
          <w:rFonts w:cs="Arial"/>
        </w:rPr>
      </w:pPr>
      <w:bookmarkStart w:id="1" w:name="_Toc412717148"/>
      <w:r w:rsidRPr="00DD44C0">
        <w:rPr>
          <w:rFonts w:cs="Arial"/>
        </w:rPr>
        <w:t>Accessing the macros</w:t>
      </w:r>
      <w:bookmarkEnd w:id="1"/>
    </w:p>
    <w:p w:rsidR="00DD44C0" w:rsidRDefault="00DD44C0" w:rsidP="00DD44C0">
      <w:r>
        <w:t>To use these macros:</w:t>
      </w:r>
    </w:p>
    <w:p w:rsidR="00DD44C0" w:rsidRDefault="00DD44C0" w:rsidP="00DD44C0">
      <w:pPr>
        <w:pStyle w:val="ListBullet"/>
      </w:pPr>
      <w:r>
        <w:t>Ensure the macro library provided as part of the Toolkit Feature is included; for z/OS, in the SYSLIB concatenation; for CMS, in the GLOBAL MACLIB command; or for z/VSE, in the LIBDEF SOURCE search chain.</w:t>
      </w:r>
    </w:p>
    <w:p w:rsidR="001F44AD" w:rsidRDefault="001F44AD" w:rsidP="001F44AD">
      <w:pPr>
        <w:pStyle w:val="ListContinue"/>
      </w:pPr>
      <w:r>
        <w:t xml:space="preserve">For z/OS the default SMP/E target library is </w:t>
      </w:r>
      <w:r w:rsidRPr="001F44AD">
        <w:rPr>
          <w:rStyle w:val="highlight1"/>
        </w:rPr>
        <w:t>hlq</w:t>
      </w:r>
      <w:r>
        <w:t>.SASMMAC2.</w:t>
      </w:r>
    </w:p>
    <w:p w:rsidR="001F44AD" w:rsidRDefault="001F44AD" w:rsidP="007D2F94">
      <w:pPr>
        <w:pStyle w:val="ListContinue"/>
      </w:pPr>
      <w:r>
        <w:t xml:space="preserve">For z/VSE, the default </w:t>
      </w:r>
      <w:proofErr w:type="spellStart"/>
      <w:r>
        <w:t>sublibrary</w:t>
      </w:r>
      <w:proofErr w:type="spellEnd"/>
      <w:r>
        <w:t xml:space="preserve"> is PRD2.PROD.</w:t>
      </w:r>
    </w:p>
    <w:p w:rsidR="001F44AD" w:rsidRDefault="001F44AD" w:rsidP="001F44AD">
      <w:pPr>
        <w:pStyle w:val="ListContinue"/>
      </w:pPr>
      <w:r>
        <w:t xml:space="preserve">For CMS, the default location is </w:t>
      </w:r>
      <w:proofErr w:type="spellStart"/>
      <w:r w:rsidRPr="001F44AD">
        <w:rPr>
          <w:rStyle w:val="highlight1"/>
        </w:rPr>
        <w:t>userid</w:t>
      </w:r>
      <w:proofErr w:type="spellEnd"/>
      <w:r>
        <w:t xml:space="preserve"> P69623</w:t>
      </w:r>
      <w:r w:rsidR="007D2F94">
        <w:t>4</w:t>
      </w:r>
      <w:r>
        <w:t>H disk 29E macro library ASMSMAC MACLIB.</w:t>
      </w:r>
    </w:p>
    <w:p w:rsidR="001F44AD" w:rsidRDefault="001F44AD" w:rsidP="001F44AD">
      <w:pPr>
        <w:pStyle w:val="ListBullet"/>
      </w:pPr>
      <w:r>
        <w:t>Add the following statement to the program:</w:t>
      </w:r>
    </w:p>
    <w:p w:rsidR="001F44AD" w:rsidRPr="001F44AD" w:rsidRDefault="001F44AD" w:rsidP="001F44AD">
      <w:pPr>
        <w:pStyle w:val="ListContinue"/>
        <w:rPr>
          <w:rStyle w:val="PlainText1"/>
        </w:rPr>
      </w:pPr>
      <w:r w:rsidRPr="001F44AD">
        <w:rPr>
          <w:rStyle w:val="PlainText1"/>
        </w:rPr>
        <w:t>COPY  ASMMSP</w:t>
      </w:r>
    </w:p>
    <w:p w:rsidR="001F44AD" w:rsidRDefault="001F44AD" w:rsidP="00BE1799">
      <w:pPr>
        <w:pStyle w:val="ListContinue"/>
      </w:pPr>
      <w:r>
        <w:t>Add this statement prior to any line containing a macro. You can add this statement either</w:t>
      </w:r>
      <w:r w:rsidR="00D01AFB">
        <w:t xml:space="preserve"> </w:t>
      </w:r>
      <w:r>
        <w:t>directly by updating the actual file or by using the PROFILE facility of HLASM. This COPY statement must be inserted before any use is made of these macros.</w:t>
      </w:r>
    </w:p>
    <w:p w:rsidR="001F44AD" w:rsidRDefault="001F44AD" w:rsidP="00BE1799">
      <w:pPr>
        <w:pStyle w:val="ListContinue"/>
      </w:pPr>
      <w:r>
        <w:t>All the ‘v</w:t>
      </w:r>
      <w:r w:rsidR="007D2F94">
        <w:t>isible’ macro names are set up b</w:t>
      </w:r>
      <w:r>
        <w:t>y SETC statements in member ASMMNAME, which is copied and used by ASMMSP. If there is a collision, or you like to use different names for any of the macros</w:t>
      </w:r>
      <w:r w:rsidR="00875719">
        <w:t>, change the statements in ASMMNAME.</w:t>
      </w:r>
    </w:p>
    <w:p w:rsidR="00875719" w:rsidRDefault="00875719" w:rsidP="00875719">
      <w:pPr>
        <w:pStyle w:val="BodyText"/>
      </w:pPr>
      <w:r>
        <w:t>The following restrictions apply when using these macros:</w:t>
      </w:r>
    </w:p>
    <w:p w:rsidR="00875719" w:rsidRDefault="00875719" w:rsidP="00875719">
      <w:pPr>
        <w:pStyle w:val="ListBullet"/>
      </w:pPr>
      <w:r>
        <w:t>The macros generate labels of the following format:</w:t>
      </w:r>
    </w:p>
    <w:p w:rsidR="001D268D" w:rsidRPr="001D268D" w:rsidRDefault="00315002" w:rsidP="00BE1799">
      <w:pPr>
        <w:pStyle w:val="ListContinue"/>
        <w:rPr>
          <w:rStyle w:val="PlainText1"/>
        </w:rPr>
      </w:pPr>
      <w:r>
        <w:rPr>
          <w:rStyle w:val="PlainText1"/>
        </w:rPr>
        <w:t>@</w:t>
      </w:r>
      <w:proofErr w:type="spellStart"/>
      <w:r>
        <w:rPr>
          <w:rStyle w:val="PlainText1"/>
        </w:rPr>
        <w:t>SPMn</w:t>
      </w:r>
      <w:proofErr w:type="spellEnd"/>
    </w:p>
    <w:p w:rsidR="001D268D" w:rsidRDefault="001D268D" w:rsidP="001D268D">
      <w:pPr>
        <w:pStyle w:val="ListContinue"/>
      </w:pPr>
      <w:proofErr w:type="gramStart"/>
      <w:r>
        <w:t>where</w:t>
      </w:r>
      <w:proofErr w:type="gramEnd"/>
      <w:r>
        <w:t xml:space="preserve"> n is a sequence number starting at 1.</w:t>
      </w:r>
    </w:p>
    <w:p w:rsidR="001D268D" w:rsidRDefault="001D268D" w:rsidP="001D268D">
      <w:pPr>
        <w:pStyle w:val="ListContinue"/>
      </w:pPr>
      <w:r>
        <w:t>Do not use these names for any labels within the user’s program.</w:t>
      </w:r>
    </w:p>
    <w:p w:rsidR="001D268D" w:rsidRDefault="001D268D" w:rsidP="001D268D">
      <w:pPr>
        <w:pStyle w:val="ListBullet"/>
      </w:pPr>
      <w:r>
        <w:t>Many macros accept a numeric or mnemonic value representing a condition code mask, either as a positional operand or as the CC= keyword operand. The values supplied for numeric operands are not condition code settings (0, 1, 2, or 3) but are the condition code mask values used in conditional branch instructions (values 1 to 14).</w:t>
      </w:r>
    </w:p>
    <w:p w:rsidR="001D268D" w:rsidRDefault="00574000" w:rsidP="001D268D">
      <w:pPr>
        <w:pStyle w:val="ListBullet"/>
      </w:pPr>
      <w:r>
        <w:t>The macros use a set of</w:t>
      </w:r>
      <w:r w:rsidR="001D268D">
        <w:t xml:space="preserve"> global macro variables for processing. </w:t>
      </w:r>
      <w:r w:rsidR="00315002">
        <w:t xml:space="preserve">All such global variables start with the characters </w:t>
      </w:r>
      <w:r w:rsidR="00315002" w:rsidRPr="00315002">
        <w:rPr>
          <w:rStyle w:val="PlainText1"/>
        </w:rPr>
        <w:t>@SPM_</w:t>
      </w:r>
      <w:r w:rsidR="001D268D">
        <w:t xml:space="preserve">. </w:t>
      </w:r>
      <w:r w:rsidR="00315002">
        <w:t>M</w:t>
      </w:r>
      <w:r w:rsidR="001D268D">
        <w:t xml:space="preserve">acro variable names </w:t>
      </w:r>
      <w:r w:rsidR="0003074B">
        <w:t xml:space="preserve">beginning with these characters </w:t>
      </w:r>
      <w:r w:rsidR="001D268D">
        <w:t>must not be used in any other macros.</w:t>
      </w:r>
    </w:p>
    <w:p w:rsidR="001D268D" w:rsidRDefault="001D268D" w:rsidP="001D268D">
      <w:pPr>
        <w:pStyle w:val="ListBullet"/>
      </w:pPr>
      <w:r>
        <w:t>The f</w:t>
      </w:r>
      <w:r w:rsidR="00322EF4">
        <w:t>ollowing words are reserved for use as logical connectors</w:t>
      </w:r>
      <w:r>
        <w:t xml:space="preserve"> and must not be used for operands or instructions: AND, OR, </w:t>
      </w:r>
      <w:r w:rsidR="0003074B">
        <w:t xml:space="preserve">NOT, XOR, LIKE, </w:t>
      </w:r>
      <w:r>
        <w:t>ANDIF, ORIF</w:t>
      </w:r>
      <w:r w:rsidR="00DE0615">
        <w:t xml:space="preserve">, ANDIFNOT, </w:t>
      </w:r>
      <w:proofErr w:type="gramStart"/>
      <w:r w:rsidR="00DE0615">
        <w:t>ORIFNOT</w:t>
      </w:r>
      <w:proofErr w:type="gramEnd"/>
      <w:r>
        <w:t>.</w:t>
      </w:r>
    </w:p>
    <w:p w:rsidR="001D268D" w:rsidRDefault="001D268D" w:rsidP="001D268D">
      <w:pPr>
        <w:pStyle w:val="ListBullet"/>
      </w:pPr>
      <w:r>
        <w:t>It is strongly</w:t>
      </w:r>
      <w:r w:rsidR="001B43F2">
        <w:t xml:space="preserve"> suggest</w:t>
      </w:r>
      <w:r>
        <w:t xml:space="preserve">ed that you do not use the mnemonic keywords in </w:t>
      </w:r>
      <w:r w:rsidR="001B43F2">
        <w:fldChar w:fldCharType="begin"/>
      </w:r>
      <w:r w:rsidR="001B43F2">
        <w:instrText xml:space="preserve"> REF _Ref410828750 \h </w:instrText>
      </w:r>
      <w:r w:rsidR="001B43F2">
        <w:fldChar w:fldCharType="separate"/>
      </w:r>
      <w:r w:rsidR="00BE1799">
        <w:t xml:space="preserve">Table </w:t>
      </w:r>
      <w:r w:rsidR="00BE1799">
        <w:rPr>
          <w:noProof/>
        </w:rPr>
        <w:t>3</w:t>
      </w:r>
      <w:r w:rsidR="001B43F2">
        <w:fldChar w:fldCharType="end"/>
      </w:r>
      <w:r w:rsidR="001B43F2">
        <w:t xml:space="preserve"> </w:t>
      </w:r>
      <w:r>
        <w:t xml:space="preserve">on page </w:t>
      </w:r>
      <w:r w:rsidR="001B43F2">
        <w:fldChar w:fldCharType="begin"/>
      </w:r>
      <w:r w:rsidR="001B43F2">
        <w:instrText xml:space="preserve"> PAGEREF _Ref410828765 \h </w:instrText>
      </w:r>
      <w:r w:rsidR="001B43F2">
        <w:fldChar w:fldCharType="separate"/>
      </w:r>
      <w:r w:rsidR="00BE1799">
        <w:rPr>
          <w:noProof/>
        </w:rPr>
        <w:t>14</w:t>
      </w:r>
      <w:r w:rsidR="001B43F2">
        <w:fldChar w:fldCharType="end"/>
      </w:r>
      <w:r w:rsidR="001B43F2">
        <w:t xml:space="preserve"> </w:t>
      </w:r>
      <w:r>
        <w:t>as labels or operands.</w:t>
      </w:r>
    </w:p>
    <w:p w:rsidR="001D268D" w:rsidRDefault="001D268D" w:rsidP="007D2F94">
      <w:pPr>
        <w:pStyle w:val="Heading2"/>
        <w:rPr>
          <w:rFonts w:ascii="Times New Roman" w:hAnsi="Times New Roman"/>
        </w:rPr>
      </w:pPr>
      <w:bookmarkStart w:id="2" w:name="_Toc412717149"/>
      <w:r>
        <w:rPr>
          <w:rFonts w:ascii="Times New Roman" w:hAnsi="Times New Roman"/>
        </w:rPr>
        <w:lastRenderedPageBreak/>
        <w:t>The ASMMREL macro</w:t>
      </w:r>
      <w:bookmarkEnd w:id="2"/>
    </w:p>
    <w:p w:rsidR="001D268D" w:rsidRDefault="001D268D" w:rsidP="001D268D">
      <w:r>
        <w:t>By default, the structured programming macros generate based branch on condition instructions. You can get the macros to generate branch relative on condition instructions using the ASMMREL macro.</w:t>
      </w:r>
    </w:p>
    <w:p w:rsidR="001D268D" w:rsidRDefault="001D268D" w:rsidP="001D268D">
      <w:r>
        <w:t>The ASMMREL macro can be used as follows:</w:t>
      </w:r>
    </w:p>
    <w:p w:rsidR="001D268D" w:rsidRDefault="0092404C" w:rsidP="001D268D">
      <w:pPr>
        <w:pStyle w:val="ListContinue2"/>
        <w:rPr>
          <w:rStyle w:val="PlainText1"/>
        </w:rPr>
      </w:pPr>
      <w:r w:rsidRPr="0092404C">
        <w:rPr>
          <w:rStyle w:val="PlainText1"/>
        </w:rPr>
        <w:t>ASMMREL  ON</w:t>
      </w:r>
    </w:p>
    <w:p w:rsidR="0092404C" w:rsidRPr="0092404C" w:rsidRDefault="0092404C" w:rsidP="001D268D">
      <w:pPr>
        <w:pStyle w:val="ListContinue2"/>
        <w:rPr>
          <w:rStyle w:val="PlainText1"/>
        </w:rPr>
      </w:pPr>
    </w:p>
    <w:p w:rsidR="0092404C" w:rsidRDefault="0092404C" w:rsidP="0092404C">
      <w:pPr>
        <w:pStyle w:val="BodyText"/>
      </w:pPr>
      <w:r>
        <w:t>This macro sets a global variable that causes all subsequent macro expansions to use branch relative instructions. The operand is optional and the default is ON. To revert to using base displacement branches then insert the following statement in the program:</w:t>
      </w:r>
    </w:p>
    <w:p w:rsidR="0092404C" w:rsidRPr="0092404C" w:rsidRDefault="0092404C" w:rsidP="0092404C">
      <w:pPr>
        <w:pStyle w:val="ListContinue2"/>
        <w:rPr>
          <w:rStyle w:val="PlainText1"/>
        </w:rPr>
      </w:pPr>
      <w:r w:rsidRPr="0092404C">
        <w:rPr>
          <w:rStyle w:val="PlainText1"/>
        </w:rPr>
        <w:t>ASMMREL  OFF</w:t>
      </w:r>
    </w:p>
    <w:p w:rsidR="00E1262F" w:rsidRDefault="00E1262F" w:rsidP="0092404C">
      <w:pPr>
        <w:pStyle w:val="BodyText"/>
      </w:pPr>
      <w:r>
        <w:t>An optional keyword parameter, CLOCTR, may be also specified. This parameter is applicable for programs using relative addressing that have been structured into separate location counters, one for program code and one for constants. (For non-reentrant programs, the constants location counter can also be used for work fields.) Relative addressing is used within the program code section while base-displacement addressing is used to a</w:t>
      </w:r>
      <w:r w:rsidR="003C3470">
        <w:t>ddress the constants</w:t>
      </w:r>
      <w:r>
        <w:t>. When a program is structured in this way, the name of the constants location counter can be specified on the ASMMREL macro and results in more efficient code</w:t>
      </w:r>
      <w:r w:rsidR="00B93B6C">
        <w:t xml:space="preserve"> for some CASE set macros (see </w:t>
      </w:r>
      <w:r w:rsidR="00B93B6C" w:rsidRPr="00B93B6C">
        <w:fldChar w:fldCharType="begin"/>
      </w:r>
      <w:r w:rsidR="00B93B6C" w:rsidRPr="00B93B6C">
        <w:instrText xml:space="preserve"> REF _Ref412034422 \h </w:instrText>
      </w:r>
      <w:r w:rsidR="00B93B6C" w:rsidRPr="00B93B6C">
        <w:fldChar w:fldCharType="separate"/>
      </w:r>
      <w:r w:rsidR="00B93B6C" w:rsidRPr="00B93B6C">
        <w:t>The CASE macro set</w:t>
      </w:r>
      <w:r w:rsidR="00B93B6C" w:rsidRPr="00B93B6C">
        <w:fldChar w:fldCharType="end"/>
      </w:r>
      <w:r w:rsidR="00B93B6C">
        <w:t xml:space="preserve"> on page </w:t>
      </w:r>
      <w:r w:rsidR="00B93B6C">
        <w:fldChar w:fldCharType="begin"/>
      </w:r>
      <w:r w:rsidR="00B93B6C">
        <w:instrText xml:space="preserve"> PAGEREF _Ref412034422 \h </w:instrText>
      </w:r>
      <w:r w:rsidR="00B93B6C">
        <w:fldChar w:fldCharType="separate"/>
      </w:r>
      <w:r w:rsidR="00B93B6C">
        <w:rPr>
          <w:noProof/>
        </w:rPr>
        <w:t>36</w:t>
      </w:r>
      <w:r w:rsidR="00B93B6C">
        <w:fldChar w:fldCharType="end"/>
      </w:r>
      <w:r w:rsidR="00B93B6C">
        <w:t>, for details).</w:t>
      </w:r>
    </w:p>
    <w:p w:rsidR="0092404C" w:rsidRDefault="00E1262F" w:rsidP="0092404C">
      <w:pPr>
        <w:pStyle w:val="BodyText"/>
      </w:pPr>
      <w:r>
        <w:t>Specify</w:t>
      </w:r>
      <w:r w:rsidR="0092404C">
        <w:t xml:space="preserve">ing </w:t>
      </w:r>
      <w:r w:rsidR="0092404C" w:rsidRPr="00E1262F">
        <w:rPr>
          <w:rStyle w:val="PlainText3"/>
        </w:rPr>
        <w:t xml:space="preserve">ASMMREL </w:t>
      </w:r>
      <w:r w:rsidRPr="00E1262F">
        <w:rPr>
          <w:rStyle w:val="PlainText3"/>
        </w:rPr>
        <w:t>ON</w:t>
      </w:r>
      <w:r>
        <w:t xml:space="preserve"> </w:t>
      </w:r>
      <w:r w:rsidR="0092404C">
        <w:t>causes the following:</w:t>
      </w:r>
    </w:p>
    <w:p w:rsidR="0092404C" w:rsidRDefault="0092404C" w:rsidP="0092404C">
      <w:pPr>
        <w:pStyle w:val="ListNumber"/>
      </w:pPr>
      <w:r>
        <w:t>Do loop terminator is generated according to:</w:t>
      </w:r>
    </w:p>
    <w:p w:rsidR="0092404C" w:rsidRPr="0092404C" w:rsidRDefault="0092404C" w:rsidP="00426951">
      <w:pPr>
        <w:pStyle w:val="BodyTextclose"/>
        <w:rPr>
          <w:rStyle w:val="PlainText1"/>
        </w:rPr>
      </w:pPr>
      <w:r w:rsidRPr="0092404C">
        <w:rPr>
          <w:rStyle w:val="PlainText1"/>
        </w:rPr>
        <w:t xml:space="preserve">ASMMREL OFF – one of: </w:t>
      </w:r>
      <w:proofErr w:type="gramStart"/>
      <w:r w:rsidRPr="0092404C">
        <w:rPr>
          <w:rStyle w:val="PlainText1"/>
        </w:rPr>
        <w:t>BC  BXH</w:t>
      </w:r>
      <w:proofErr w:type="gramEnd"/>
      <w:r w:rsidRPr="0092404C">
        <w:rPr>
          <w:rStyle w:val="PlainText1"/>
        </w:rPr>
        <w:t xml:space="preserve">  BXLE  BCT  BCTR</w:t>
      </w:r>
    </w:p>
    <w:p w:rsidR="0092404C" w:rsidRPr="0092404C" w:rsidRDefault="0092404C" w:rsidP="00426951">
      <w:pPr>
        <w:pStyle w:val="BodyTextclose"/>
        <w:rPr>
          <w:rStyle w:val="PlainText1"/>
        </w:rPr>
      </w:pPr>
      <w:r w:rsidRPr="0092404C">
        <w:rPr>
          <w:rStyle w:val="PlainText1"/>
        </w:rPr>
        <w:t xml:space="preserve">ASMMREL </w:t>
      </w:r>
      <w:proofErr w:type="gramStart"/>
      <w:r w:rsidRPr="0092404C">
        <w:rPr>
          <w:rStyle w:val="PlainText1"/>
        </w:rPr>
        <w:t>ON  -</w:t>
      </w:r>
      <w:proofErr w:type="gramEnd"/>
      <w:r w:rsidRPr="0092404C">
        <w:rPr>
          <w:rStyle w:val="PlainText1"/>
        </w:rPr>
        <w:t xml:space="preserve"> one of: BRC BRXH BRXLE BRCT BCTR</w:t>
      </w:r>
    </w:p>
    <w:p w:rsidR="0092404C" w:rsidRDefault="0092404C" w:rsidP="0092404C">
      <w:pPr>
        <w:pStyle w:val="ListNumber"/>
      </w:pPr>
      <w:r>
        <w:t>The CASENTRY macro generation alters the contents of R0.</w:t>
      </w:r>
    </w:p>
    <w:p w:rsidR="00B93B6C" w:rsidRDefault="00B93B6C" w:rsidP="00B93B6C">
      <w:pPr>
        <w:pStyle w:val="BodyText"/>
      </w:pPr>
      <w:r>
        <w:t xml:space="preserve">In addition, specifying </w:t>
      </w:r>
      <w:r w:rsidRPr="00B93B6C">
        <w:rPr>
          <w:rStyle w:val="PlainText3"/>
        </w:rPr>
        <w:t>ASMMREL ON, CLOCTR=xxx</w:t>
      </w:r>
      <w:r>
        <w:t xml:space="preserve"> where </w:t>
      </w:r>
      <w:r w:rsidRPr="00B93B6C">
        <w:rPr>
          <w:rStyle w:val="PlainText3"/>
        </w:rPr>
        <w:t>xxx</w:t>
      </w:r>
      <w:r>
        <w:t xml:space="preserve"> is the name of the location counter used for constants, causes the following:</w:t>
      </w:r>
    </w:p>
    <w:p w:rsidR="00B93B6C" w:rsidRDefault="00B93B6C" w:rsidP="00B93B6C">
      <w:pPr>
        <w:pStyle w:val="ListNumber"/>
      </w:pPr>
      <w:r>
        <w:t xml:space="preserve">The CASENTRY macro, when </w:t>
      </w:r>
    </w:p>
    <w:p w:rsidR="0003074B" w:rsidRDefault="0003074B" w:rsidP="00D01AFB">
      <w:pPr>
        <w:pStyle w:val="Heading2"/>
      </w:pPr>
      <w:bookmarkStart w:id="3" w:name="_Ref412654637"/>
      <w:bookmarkStart w:id="4" w:name="_Toc412717150"/>
      <w:r>
        <w:t>The ASMMTROP macro</w:t>
      </w:r>
      <w:bookmarkEnd w:id="3"/>
      <w:bookmarkEnd w:id="4"/>
    </w:p>
    <w:p w:rsidR="00162DC5" w:rsidRDefault="0003074B" w:rsidP="00162DC5">
      <w:pPr>
        <w:pStyle w:val="BodyText"/>
      </w:pPr>
      <w:r>
        <w:t>The structured programming macros include</w:t>
      </w:r>
      <w:r w:rsidR="00426232">
        <w:t>s</w:t>
      </w:r>
      <w:r>
        <w:t xml:space="preserve"> two optional facil</w:t>
      </w:r>
      <w:r w:rsidR="00EE0A22">
        <w:t>ities, both disabled by default:</w:t>
      </w:r>
      <w:r>
        <w:t xml:space="preserve"> the </w:t>
      </w:r>
      <w:r w:rsidRPr="0003074B">
        <w:rPr>
          <w:rStyle w:val="highlight1"/>
        </w:rPr>
        <w:t>machine instruction op code translation facility for compare-and-branch</w:t>
      </w:r>
      <w:r w:rsidR="001124FD">
        <w:rPr>
          <w:rStyle w:val="highlight1"/>
        </w:rPr>
        <w:t xml:space="preserve"> logic</w:t>
      </w:r>
      <w:r>
        <w:t xml:space="preserve"> and the </w:t>
      </w:r>
      <w:r w:rsidRPr="0003074B">
        <w:rPr>
          <w:rStyle w:val="highlight1"/>
        </w:rPr>
        <w:t>machine instruction op code translation facility for dependent logic</w:t>
      </w:r>
      <w:r w:rsidR="001124FD">
        <w:t>. These facilities, when enabled, replace certain machine instructions</w:t>
      </w:r>
      <w:r w:rsidR="00EE0A22">
        <w:t xml:space="preserve"> in the source program with other</w:t>
      </w:r>
      <w:r w:rsidR="001124FD">
        <w:t xml:space="preserve"> machine ins</w:t>
      </w:r>
      <w:r w:rsidR="00EE0A22">
        <w:t>tructions that are functionally equivalent but may perform faster</w:t>
      </w:r>
      <w:r w:rsidR="001124FD">
        <w:t>.</w:t>
      </w:r>
      <w:r w:rsidR="00162DC5">
        <w:t xml:space="preserve"> These facilities are briefly described here. For more information, including examples, see </w:t>
      </w:r>
      <w:r w:rsidR="00162DC5" w:rsidRPr="00162DC5">
        <w:rPr>
          <w:rStyle w:val="highlight1"/>
        </w:rPr>
        <w:fldChar w:fldCharType="begin"/>
      </w:r>
      <w:r w:rsidR="00162DC5" w:rsidRPr="00162DC5">
        <w:rPr>
          <w:rStyle w:val="highlight1"/>
        </w:rPr>
        <w:instrText xml:space="preserve"> REF _Ref412654409 \h </w:instrText>
      </w:r>
      <w:r w:rsidR="00162DC5" w:rsidRPr="00162DC5">
        <w:rPr>
          <w:rStyle w:val="highlight1"/>
        </w:rPr>
      </w:r>
      <w:r w:rsidR="00162DC5">
        <w:rPr>
          <w:rStyle w:val="highlight1"/>
        </w:rPr>
        <w:instrText xml:space="preserve"> \* MERGEFORMAT </w:instrText>
      </w:r>
      <w:r w:rsidR="00162DC5" w:rsidRPr="00162DC5">
        <w:rPr>
          <w:rStyle w:val="highlight1"/>
        </w:rPr>
        <w:fldChar w:fldCharType="separate"/>
      </w:r>
      <w:r w:rsidR="00CF5139" w:rsidRPr="00CF5139">
        <w:rPr>
          <w:rStyle w:val="highlight1"/>
        </w:rPr>
        <w:t>Additional facilities</w:t>
      </w:r>
      <w:r w:rsidR="00162DC5" w:rsidRPr="00162DC5">
        <w:rPr>
          <w:rStyle w:val="highlight1"/>
        </w:rPr>
        <w:fldChar w:fldCharType="end"/>
      </w:r>
      <w:r w:rsidR="00162DC5">
        <w:t xml:space="preserve"> on page </w:t>
      </w:r>
      <w:r w:rsidR="00162DC5">
        <w:fldChar w:fldCharType="begin"/>
      </w:r>
      <w:r w:rsidR="00162DC5">
        <w:instrText xml:space="preserve"> PAGEREF _Ref412654409 \h </w:instrText>
      </w:r>
      <w:r w:rsidR="00162DC5">
        <w:fldChar w:fldCharType="separate"/>
      </w:r>
      <w:r w:rsidR="00162DC5">
        <w:rPr>
          <w:noProof/>
        </w:rPr>
        <w:t>57</w:t>
      </w:r>
      <w:r w:rsidR="00162DC5">
        <w:fldChar w:fldCharType="end"/>
      </w:r>
      <w:r w:rsidR="00162DC5">
        <w:t>.</w:t>
      </w:r>
    </w:p>
    <w:p w:rsidR="00650C99" w:rsidRDefault="001124FD" w:rsidP="00FD11F7">
      <w:pPr>
        <w:pStyle w:val="ListBullet"/>
      </w:pPr>
      <w:r>
        <w:t xml:space="preserve">The </w:t>
      </w:r>
      <w:r w:rsidRPr="001124FD">
        <w:rPr>
          <w:rStyle w:val="highlight1"/>
        </w:rPr>
        <w:t>machine instruction op code translation facility for compare-and-branch logic</w:t>
      </w:r>
      <w:r>
        <w:t xml:space="preserve"> (referred to hereafter as the </w:t>
      </w:r>
      <w:r w:rsidRPr="001124FD">
        <w:rPr>
          <w:rStyle w:val="highlight1"/>
        </w:rPr>
        <w:t>compare-and-branch facility</w:t>
      </w:r>
      <w:r>
        <w:t>) replaces certain CR, CGR, CLR, CLGR, CHI, LTR and LTGR instructions,</w:t>
      </w:r>
      <w:r w:rsidR="00650C99">
        <w:t xml:space="preserve"> when specified in a predicate o</w:t>
      </w:r>
      <w:r>
        <w:t xml:space="preserve">n a structured programming macro, </w:t>
      </w:r>
      <w:r w:rsidR="00650C99">
        <w:t xml:space="preserve">together with the </w:t>
      </w:r>
      <w:r w:rsidR="00F50E98">
        <w:t xml:space="preserve">following </w:t>
      </w:r>
      <w:r w:rsidR="00650C99">
        <w:t xml:space="preserve">branch on condition instruction that would normally be generated, </w:t>
      </w:r>
      <w:r>
        <w:t>with a</w:t>
      </w:r>
      <w:r w:rsidR="00650C99">
        <w:t xml:space="preserve"> single compare and branch instruction that performs the same logical function (except for setting the condition code).</w:t>
      </w:r>
    </w:p>
    <w:p w:rsidR="001124FD" w:rsidRDefault="00650C99" w:rsidP="001124FD">
      <w:pPr>
        <w:pStyle w:val="ListBullet"/>
      </w:pPr>
      <w:r>
        <w:t xml:space="preserve">The </w:t>
      </w:r>
      <w:r w:rsidRPr="001124FD">
        <w:rPr>
          <w:rStyle w:val="highlight1"/>
        </w:rPr>
        <w:t>machine instruction op code translation</w:t>
      </w:r>
      <w:r>
        <w:rPr>
          <w:rStyle w:val="highlight1"/>
        </w:rPr>
        <w:t xml:space="preserve"> facility for dependent</w:t>
      </w:r>
      <w:r w:rsidRPr="001124FD">
        <w:rPr>
          <w:rStyle w:val="highlight1"/>
        </w:rPr>
        <w:t xml:space="preserve"> logic</w:t>
      </w:r>
      <w:r>
        <w:t xml:space="preserve"> (referred to hereafter as the </w:t>
      </w:r>
      <w:r>
        <w:rPr>
          <w:rStyle w:val="highlight1"/>
        </w:rPr>
        <w:t>dependent logic</w:t>
      </w:r>
      <w:r w:rsidRPr="001124FD">
        <w:rPr>
          <w:rStyle w:val="highlight1"/>
        </w:rPr>
        <w:t xml:space="preserve"> facility</w:t>
      </w:r>
      <w:r>
        <w:t>) replaces  load and store instructions</w:t>
      </w:r>
      <w:r w:rsidR="00426232">
        <w:t>,</w:t>
      </w:r>
      <w:r>
        <w:t xml:space="preserve"> and branch on condition instructions with a mask of 15, coded in</w:t>
      </w:r>
      <w:r w:rsidR="00426232">
        <w:t xml:space="preserve"> eligible</w:t>
      </w:r>
      <w:r>
        <w:t xml:space="preserve"> </w:t>
      </w:r>
      <w:r w:rsidRPr="00650C99">
        <w:rPr>
          <w:rStyle w:val="highlight1"/>
        </w:rPr>
        <w:t>dependent logic blocks</w:t>
      </w:r>
      <w:r>
        <w:t xml:space="preserve"> (blocks of program logic that are executed only if a predicate string on the preceding structured programming macro evaluates </w:t>
      </w:r>
      <w:r w:rsidRPr="00650C99">
        <w:rPr>
          <w:rStyle w:val="highlight2"/>
        </w:rPr>
        <w:t>true</w:t>
      </w:r>
      <w:r>
        <w:t xml:space="preserve">, or only if it evaluates </w:t>
      </w:r>
      <w:r w:rsidRPr="00650C99">
        <w:rPr>
          <w:rStyle w:val="highlight2"/>
        </w:rPr>
        <w:t>false</w:t>
      </w:r>
      <w:r>
        <w:t>) with load on condition, store on condition and branch on condition instructions, with the mask set to the app</w:t>
      </w:r>
      <w:r w:rsidR="00426232">
        <w:t xml:space="preserve">ropriate value for the predicate string, and removes the preceding branch </w:t>
      </w:r>
      <w:r w:rsidR="00426232">
        <w:lastRenderedPageBreak/>
        <w:t>instruction that would normally be generated to branch around the dependent logic block for the opposite condition.</w:t>
      </w:r>
    </w:p>
    <w:p w:rsidR="00426232" w:rsidRDefault="00426232" w:rsidP="00426232">
      <w:pPr>
        <w:pStyle w:val="BodyText"/>
      </w:pPr>
      <w:r>
        <w:t xml:space="preserve">These facilities are enabled </w:t>
      </w:r>
      <w:r w:rsidR="00D52225">
        <w:t xml:space="preserve">and disabled </w:t>
      </w:r>
      <w:r>
        <w:t>with the ASMMTROP macro, as follows:</w:t>
      </w:r>
    </w:p>
    <w:p w:rsidR="00426232" w:rsidRPr="00426232" w:rsidRDefault="00426232" w:rsidP="00426232">
      <w:pPr>
        <w:pStyle w:val="ListBullet"/>
        <w:rPr>
          <w:rStyle w:val="PlainText2"/>
        </w:rPr>
      </w:pPr>
      <w:r>
        <w:t xml:space="preserve"> </w:t>
      </w:r>
      <w:r w:rsidRPr="00426232">
        <w:rPr>
          <w:rStyle w:val="PlainText2"/>
        </w:rPr>
        <w:t xml:space="preserve">      ASMMTROP ON,FAC=</w:t>
      </w:r>
      <w:proofErr w:type="spellStart"/>
      <w:r w:rsidRPr="00426232">
        <w:rPr>
          <w:rStyle w:val="PlainText2"/>
        </w:rPr>
        <w:t>fac</w:t>
      </w:r>
      <w:proofErr w:type="spellEnd"/>
    </w:p>
    <w:p w:rsidR="00426232" w:rsidRDefault="00426232" w:rsidP="00426232">
      <w:pPr>
        <w:pStyle w:val="ListContinue"/>
      </w:pPr>
      <w:r>
        <w:t xml:space="preserve">where </w:t>
      </w:r>
      <w:proofErr w:type="spellStart"/>
      <w:r w:rsidRPr="00D52225">
        <w:rPr>
          <w:rStyle w:val="PlainText2"/>
        </w:rPr>
        <w:t>fac</w:t>
      </w:r>
      <w:proofErr w:type="spellEnd"/>
      <w:r>
        <w:t xml:space="preserve"> is </w:t>
      </w:r>
      <w:r w:rsidRPr="00D52225">
        <w:rPr>
          <w:rStyle w:val="PlainText2"/>
        </w:rPr>
        <w:t>CB</w:t>
      </w:r>
      <w:r>
        <w:t xml:space="preserve">, for </w:t>
      </w:r>
      <w:r w:rsidRPr="00D52225">
        <w:rPr>
          <w:rStyle w:val="highlight1"/>
        </w:rPr>
        <w:t>compare-and-branch facility</w:t>
      </w:r>
      <w:r w:rsidR="00D52225">
        <w:t xml:space="preserve">, or </w:t>
      </w:r>
      <w:r w:rsidR="00D52225" w:rsidRPr="00D52225">
        <w:rPr>
          <w:rStyle w:val="PlainText2"/>
        </w:rPr>
        <w:t>DL</w:t>
      </w:r>
      <w:r w:rsidR="00D52225">
        <w:t xml:space="preserve">, for </w:t>
      </w:r>
      <w:r w:rsidR="00D52225" w:rsidRPr="00D52225">
        <w:rPr>
          <w:rStyle w:val="highlight1"/>
        </w:rPr>
        <w:t>dependent logic facility</w:t>
      </w:r>
      <w:r w:rsidR="00D52225">
        <w:t>: enable</w:t>
      </w:r>
      <w:r w:rsidR="00EE0A22">
        <w:t>s</w:t>
      </w:r>
      <w:r w:rsidR="00D52225">
        <w:t xml:space="preserve"> the named facility</w:t>
      </w:r>
    </w:p>
    <w:p w:rsidR="00D52225" w:rsidRPr="00426232" w:rsidRDefault="00D52225" w:rsidP="00D52225">
      <w:pPr>
        <w:pStyle w:val="ListBullet"/>
        <w:rPr>
          <w:rStyle w:val="PlainText2"/>
        </w:rPr>
      </w:pPr>
      <w:r>
        <w:t xml:space="preserve"> </w:t>
      </w:r>
      <w:r w:rsidRPr="00426232">
        <w:rPr>
          <w:rStyle w:val="PlainText2"/>
        </w:rPr>
        <w:t xml:space="preserve">      AS</w:t>
      </w:r>
      <w:r>
        <w:rPr>
          <w:rStyle w:val="PlainText2"/>
        </w:rPr>
        <w:t>MMTROP</w:t>
      </w:r>
      <w:r w:rsidR="00F50E98">
        <w:rPr>
          <w:rStyle w:val="PlainText2"/>
        </w:rPr>
        <w:t xml:space="preserve"> </w:t>
      </w:r>
      <w:r>
        <w:rPr>
          <w:rStyle w:val="PlainText2"/>
        </w:rPr>
        <w:t xml:space="preserve"> ON</w:t>
      </w:r>
    </w:p>
    <w:p w:rsidR="00D52225" w:rsidRDefault="00D52225" w:rsidP="00D52225">
      <w:pPr>
        <w:pStyle w:val="ListContinue"/>
      </w:pPr>
      <w:r>
        <w:t>enable</w:t>
      </w:r>
      <w:r w:rsidR="00EE0A22">
        <w:t>s</w:t>
      </w:r>
      <w:r>
        <w:t xml:space="preserve"> both facilities</w:t>
      </w:r>
    </w:p>
    <w:p w:rsidR="00D52225" w:rsidRPr="00426232" w:rsidRDefault="00D52225" w:rsidP="00D52225">
      <w:pPr>
        <w:pStyle w:val="ListBullet"/>
        <w:rPr>
          <w:rStyle w:val="PlainText2"/>
        </w:rPr>
      </w:pPr>
      <w:r>
        <w:t xml:space="preserve"> </w:t>
      </w:r>
      <w:r w:rsidRPr="00426232">
        <w:rPr>
          <w:rStyle w:val="PlainText2"/>
        </w:rPr>
        <w:t xml:space="preserve">      AS</w:t>
      </w:r>
      <w:r>
        <w:rPr>
          <w:rStyle w:val="PlainText2"/>
        </w:rPr>
        <w:t>MMTROP</w:t>
      </w:r>
      <w:r w:rsidR="00F50E98">
        <w:rPr>
          <w:rStyle w:val="PlainText2"/>
        </w:rPr>
        <w:t xml:space="preserve"> </w:t>
      </w:r>
      <w:r>
        <w:rPr>
          <w:rStyle w:val="PlainText2"/>
        </w:rPr>
        <w:t xml:space="preserve"> OFF</w:t>
      </w:r>
      <w:r w:rsidRPr="00426232">
        <w:rPr>
          <w:rStyle w:val="PlainText2"/>
        </w:rPr>
        <w:t>,FAC=</w:t>
      </w:r>
      <w:proofErr w:type="spellStart"/>
      <w:r w:rsidRPr="00426232">
        <w:rPr>
          <w:rStyle w:val="PlainText2"/>
        </w:rPr>
        <w:t>fac</w:t>
      </w:r>
      <w:proofErr w:type="spellEnd"/>
    </w:p>
    <w:p w:rsidR="00D52225" w:rsidRDefault="00D52225" w:rsidP="00D52225">
      <w:pPr>
        <w:pStyle w:val="ListContinue"/>
      </w:pPr>
      <w:r>
        <w:t>disable</w:t>
      </w:r>
      <w:r w:rsidR="00EE0A22">
        <w:t>s</w:t>
      </w:r>
      <w:r>
        <w:t xml:space="preserve"> the named facility</w:t>
      </w:r>
    </w:p>
    <w:p w:rsidR="00D52225" w:rsidRPr="00426232" w:rsidRDefault="00D52225" w:rsidP="00D52225">
      <w:pPr>
        <w:pStyle w:val="ListBullet"/>
        <w:rPr>
          <w:rStyle w:val="PlainText2"/>
        </w:rPr>
      </w:pPr>
      <w:r>
        <w:t xml:space="preserve"> </w:t>
      </w:r>
      <w:r w:rsidRPr="00426232">
        <w:rPr>
          <w:rStyle w:val="PlainText2"/>
        </w:rPr>
        <w:t xml:space="preserve">      AS</w:t>
      </w:r>
      <w:r>
        <w:rPr>
          <w:rStyle w:val="PlainText2"/>
        </w:rPr>
        <w:t>MMTROP</w:t>
      </w:r>
      <w:r w:rsidR="00F50E98">
        <w:rPr>
          <w:rStyle w:val="PlainText2"/>
        </w:rPr>
        <w:t xml:space="preserve"> </w:t>
      </w:r>
      <w:r>
        <w:rPr>
          <w:rStyle w:val="PlainText2"/>
        </w:rPr>
        <w:t xml:space="preserve"> OFF</w:t>
      </w:r>
    </w:p>
    <w:p w:rsidR="00D52225" w:rsidRDefault="00D52225" w:rsidP="00D52225">
      <w:pPr>
        <w:pStyle w:val="ListContinue"/>
      </w:pPr>
      <w:r>
        <w:t>disable</w:t>
      </w:r>
      <w:r w:rsidR="00EE0A22">
        <w:t>s</w:t>
      </w:r>
      <w:r>
        <w:t xml:space="preserve"> both facilities</w:t>
      </w:r>
    </w:p>
    <w:p w:rsidR="00D52225" w:rsidRDefault="00D52225" w:rsidP="00D52225">
      <w:pPr>
        <w:pStyle w:val="ListBullet"/>
        <w:rPr>
          <w:rStyle w:val="PlainText2"/>
        </w:rPr>
      </w:pPr>
      <w:r>
        <w:t xml:space="preserve"> </w:t>
      </w:r>
      <w:r w:rsidRPr="00426232">
        <w:rPr>
          <w:rStyle w:val="PlainText2"/>
        </w:rPr>
        <w:t xml:space="preserve">      AS</w:t>
      </w:r>
      <w:r>
        <w:rPr>
          <w:rStyle w:val="PlainText2"/>
        </w:rPr>
        <w:t xml:space="preserve">MMTROP </w:t>
      </w:r>
      <w:r w:rsidR="00F50E98">
        <w:rPr>
          <w:rStyle w:val="PlainText2"/>
        </w:rPr>
        <w:t xml:space="preserve"> </w:t>
      </w:r>
      <w:r>
        <w:rPr>
          <w:rStyle w:val="PlainText2"/>
        </w:rPr>
        <w:t>ON</w:t>
      </w:r>
      <w:r w:rsidRPr="00426232">
        <w:rPr>
          <w:rStyle w:val="PlainText2"/>
        </w:rPr>
        <w:t>,</w:t>
      </w:r>
      <w:r>
        <w:rPr>
          <w:rStyle w:val="PlainText2"/>
        </w:rPr>
        <w:t>NOTE,</w:t>
      </w:r>
      <w:r w:rsidRPr="00426232">
        <w:rPr>
          <w:rStyle w:val="PlainText2"/>
        </w:rPr>
        <w:t>FAC=</w:t>
      </w:r>
      <w:proofErr w:type="spellStart"/>
      <w:r w:rsidRPr="00426232">
        <w:rPr>
          <w:rStyle w:val="PlainText2"/>
        </w:rPr>
        <w:t>fac</w:t>
      </w:r>
      <w:proofErr w:type="spellEnd"/>
    </w:p>
    <w:p w:rsidR="00D52225" w:rsidRPr="00426232" w:rsidRDefault="00D52225" w:rsidP="00D52225">
      <w:pPr>
        <w:pStyle w:val="ListContinue"/>
        <w:rPr>
          <w:rStyle w:val="PlainText2"/>
        </w:rPr>
      </w:pPr>
      <w:r>
        <w:t xml:space="preserve"> </w:t>
      </w:r>
      <w:r w:rsidRPr="00426232">
        <w:rPr>
          <w:rStyle w:val="PlainText2"/>
        </w:rPr>
        <w:t xml:space="preserve">      AS</w:t>
      </w:r>
      <w:r>
        <w:rPr>
          <w:rStyle w:val="PlainText2"/>
        </w:rPr>
        <w:t xml:space="preserve">MMTROP </w:t>
      </w:r>
      <w:r w:rsidR="00F50E98">
        <w:rPr>
          <w:rStyle w:val="PlainText2"/>
        </w:rPr>
        <w:t xml:space="preserve"> </w:t>
      </w:r>
      <w:r>
        <w:rPr>
          <w:rStyle w:val="PlainText2"/>
        </w:rPr>
        <w:t>ON</w:t>
      </w:r>
      <w:r w:rsidRPr="00426232">
        <w:rPr>
          <w:rStyle w:val="PlainText2"/>
        </w:rPr>
        <w:t>,</w:t>
      </w:r>
      <w:r>
        <w:rPr>
          <w:rStyle w:val="PlainText2"/>
        </w:rPr>
        <w:t>NOTE</w:t>
      </w:r>
    </w:p>
    <w:p w:rsidR="00D52225" w:rsidRDefault="00D52225" w:rsidP="00D52225">
      <w:pPr>
        <w:pStyle w:val="ListContinue"/>
      </w:pPr>
      <w:proofErr w:type="gramStart"/>
      <w:r>
        <w:t>enable</w:t>
      </w:r>
      <w:r w:rsidR="00EE0A22">
        <w:t>s</w:t>
      </w:r>
      <w:proofErr w:type="gramEnd"/>
      <w:r>
        <w:t xml:space="preserve"> the named facility, or both facilities, and issue</w:t>
      </w:r>
      <w:r w:rsidR="00EE0A22">
        <w:t>s</w:t>
      </w:r>
      <w:r>
        <w:t xml:space="preserve"> a comment MNOTE message</w:t>
      </w:r>
      <w:r w:rsidR="00322EF4">
        <w:t xml:space="preserve"> for every case</w:t>
      </w:r>
      <w:r>
        <w:t xml:space="preserve"> where the requ</w:t>
      </w:r>
      <w:r w:rsidR="00322EF4">
        <w:t>ested op code translation could not</w:t>
      </w:r>
      <w:r>
        <w:t xml:space="preserve"> be performed</w:t>
      </w:r>
      <w:r w:rsidR="00EE0A22">
        <w:t>.</w:t>
      </w:r>
    </w:p>
    <w:p w:rsidR="003C3470" w:rsidRDefault="003C3470" w:rsidP="003C3470">
      <w:pPr>
        <w:pStyle w:val="BodyText"/>
      </w:pPr>
      <w:r>
        <w:t>The keyword parameter MAXLS may be coded on the ASMMTROP macro, for example:</w:t>
      </w:r>
    </w:p>
    <w:p w:rsidR="003C3470" w:rsidRDefault="003C3470" w:rsidP="003C3470">
      <w:pPr>
        <w:pStyle w:val="PlainText"/>
      </w:pPr>
      <w:r>
        <w:t xml:space="preserve">          ASMMTROP  ON,FAC=DL,MAXLS=5</w:t>
      </w:r>
    </w:p>
    <w:p w:rsidR="003C3470" w:rsidRDefault="003C3470" w:rsidP="003C3470">
      <w:pPr>
        <w:pStyle w:val="BodyText"/>
      </w:pPr>
      <w:r>
        <w:t>When used, it should specify a decimal number between 1 and 99. The default is 10. This value is the maximum number of load and s</w:t>
      </w:r>
      <w:r w:rsidR="00CF5139">
        <w:t>tore instructions permitted in one of the following for the block(s) to be considered eligible for replacement of load and store instructions by load-on-condition and store-on-condition instructions.</w:t>
      </w:r>
    </w:p>
    <w:p w:rsidR="00CF5139" w:rsidRDefault="00CF5139" w:rsidP="00CF5139">
      <w:pPr>
        <w:pStyle w:val="ListBullet"/>
      </w:pPr>
      <w:r>
        <w:t>a block of logic following an IF macro for which there is no ELSE macro</w:t>
      </w:r>
    </w:p>
    <w:p w:rsidR="00CF5139" w:rsidRDefault="00CF5139" w:rsidP="00CF5139">
      <w:pPr>
        <w:pStyle w:val="ListBullet"/>
      </w:pPr>
      <w:r>
        <w:t xml:space="preserve">both the block of logic following an IF macro for which there </w:t>
      </w:r>
      <w:r w:rsidRPr="00CF5139">
        <w:rPr>
          <w:rStyle w:val="highlight1"/>
        </w:rPr>
        <w:t>is</w:t>
      </w:r>
      <w:r>
        <w:t xml:space="preserve"> a corresponding ELSE macro and the block of logic following the corresponding ELSE macro</w:t>
      </w:r>
    </w:p>
    <w:p w:rsidR="00CF5139" w:rsidRDefault="00CF5139" w:rsidP="00CF5139">
      <w:pPr>
        <w:pStyle w:val="ListBullet"/>
      </w:pPr>
      <w:r>
        <w:t>a block of logic following a WHEN macro that is not followed by an OTHRWISE macro</w:t>
      </w:r>
    </w:p>
    <w:p w:rsidR="00CF5139" w:rsidRDefault="00CF5139" w:rsidP="00CF5139">
      <w:pPr>
        <w:pStyle w:val="ListBullet"/>
      </w:pPr>
      <w:proofErr w:type="gramStart"/>
      <w:r>
        <w:t>both</w:t>
      </w:r>
      <w:proofErr w:type="gramEnd"/>
      <w:r>
        <w:t xml:space="preserve"> the block of logic following a WHEN macro that </w:t>
      </w:r>
      <w:r w:rsidRPr="00CF5139">
        <w:rPr>
          <w:rStyle w:val="highlight1"/>
        </w:rPr>
        <w:t>is</w:t>
      </w:r>
      <w:r>
        <w:t xml:space="preserve"> followed by an OTHRWISE macro and the block of logic following that OTHRWISE macro.</w:t>
      </w:r>
    </w:p>
    <w:p w:rsidR="00D52225" w:rsidRDefault="00F50E98" w:rsidP="00D52225">
      <w:pPr>
        <w:pStyle w:val="BodyText"/>
      </w:pPr>
      <w:r>
        <w:t>The following</w:t>
      </w:r>
      <w:r w:rsidR="00D52225">
        <w:t xml:space="preserve"> option can be used near the end of the program to </w:t>
      </w:r>
      <w:r>
        <w:t>generate a report in the program listing (using comment-type MNOTE messages)</w:t>
      </w:r>
      <w:r w:rsidR="00322EF4">
        <w:t>,</w:t>
      </w:r>
      <w:r>
        <w:t xml:space="preserve"> showing the number of instructions that were affected by the facilities:</w:t>
      </w:r>
    </w:p>
    <w:p w:rsidR="00F50E98" w:rsidRDefault="00F50E98" w:rsidP="00F50E98">
      <w:pPr>
        <w:pStyle w:val="ListContinue2"/>
        <w:rPr>
          <w:rStyle w:val="PlainText1"/>
        </w:rPr>
      </w:pPr>
      <w:r>
        <w:rPr>
          <w:rStyle w:val="PlainText1"/>
        </w:rPr>
        <w:t>ASMMTROP  STATS</w:t>
      </w:r>
    </w:p>
    <w:p w:rsidR="006E4DEA" w:rsidRDefault="00EE0A22" w:rsidP="00D52225">
      <w:pPr>
        <w:pStyle w:val="BodyText"/>
      </w:pPr>
      <w:r>
        <w:t>A facility, once enabled, remains enabled until disabled by a subsequent ASMMTROP macro. Thus it is possible to turn the facilities on and off for different parts of the program, if needed. The compare-and-branch facility may also be controlled for individual structured programming macros by the CC keyword parameter</w:t>
      </w:r>
      <w:r w:rsidR="006E4DEA">
        <w:t>.</w:t>
      </w:r>
    </w:p>
    <w:p w:rsidR="00F50E98" w:rsidRDefault="00EE0A22" w:rsidP="00D52225">
      <w:pPr>
        <w:pStyle w:val="BodyText"/>
      </w:pPr>
      <w:r>
        <w:t>Specifying CC=YES (meaning</w:t>
      </w:r>
      <w:r w:rsidR="006E4DEA">
        <w:t xml:space="preserve">: generate only predicates that </w:t>
      </w:r>
      <w:r w:rsidR="006E4DEA" w:rsidRPr="006E4DEA">
        <w:rPr>
          <w:rStyle w:val="highlight2"/>
        </w:rPr>
        <w:t>set</w:t>
      </w:r>
      <w:r w:rsidR="006E4DEA">
        <w:t xml:space="preserve"> the condition code) disables the compare-and-branch facility for that structured programming macro and required that all predicates specify instructions that set the condition code. If CC=YES is specified and one or more predicates specifies a compare and branch instruction (which does not set the condition code), a level-12 MNOTE is issued.</w:t>
      </w:r>
    </w:p>
    <w:p w:rsidR="006E4DEA" w:rsidRDefault="006E4DEA" w:rsidP="006E4DEA">
      <w:pPr>
        <w:pStyle w:val="BodyText"/>
      </w:pPr>
      <w:r>
        <w:t xml:space="preserve">CC=YES is useful when a subsequent structured programming macro depends on the condition code set by </w:t>
      </w:r>
      <w:proofErr w:type="gramStart"/>
      <w:r>
        <w:t>this  structured</w:t>
      </w:r>
      <w:proofErr w:type="gramEnd"/>
      <w:r>
        <w:t xml:space="preserve"> programming macro.</w:t>
      </w:r>
    </w:p>
    <w:p w:rsidR="00D52225" w:rsidRDefault="006E4DEA" w:rsidP="006E4DEA">
      <w:pPr>
        <w:pStyle w:val="BodyText"/>
      </w:pPr>
      <w:r>
        <w:lastRenderedPageBreak/>
        <w:t xml:space="preserve">Specifying CC=NO (meaning: generate only predicates that </w:t>
      </w:r>
      <w:r w:rsidRPr="006E4DEA">
        <w:rPr>
          <w:rStyle w:val="highlight2"/>
        </w:rPr>
        <w:t>do not set</w:t>
      </w:r>
      <w:r>
        <w:t xml:space="preserve"> the condition code) enables the compare-and-branch facility for that structured programming macro and requires that all predicates specify instructions that either do not set the condition code or that can be replaced by compare and branch instructions (which also do not set the condition code). If CC=NO is specified and one or more predicates specifies a condition code-setting instruction that cannot be replaced by a compare and branch instruction, a level-12 MNOTE is issued.</w:t>
      </w:r>
    </w:p>
    <w:p w:rsidR="00322EF4" w:rsidRPr="00D52225" w:rsidRDefault="006E4DEA" w:rsidP="006E4DEA">
      <w:pPr>
        <w:pStyle w:val="BodyText"/>
      </w:pPr>
      <w:r>
        <w:t>CC=NO is useful when a subsequent structured programming macro depends on the condition code set by a previous structured programming macro and would not execute as desired if this  structured programming macro</w:t>
      </w:r>
      <w:r w:rsidR="00322EF4">
        <w:t xml:space="preserve"> changed the condition code to another value</w:t>
      </w:r>
      <w:r>
        <w:t>.</w:t>
      </w:r>
    </w:p>
    <w:p w:rsidR="00D01AFB" w:rsidRDefault="00D01AFB" w:rsidP="00D01AFB">
      <w:pPr>
        <w:pStyle w:val="Heading2"/>
      </w:pPr>
      <w:bookmarkStart w:id="5" w:name="_Toc412717151"/>
      <w:r>
        <w:t>The IF macro set</w:t>
      </w:r>
      <w:bookmarkEnd w:id="5"/>
    </w:p>
    <w:p w:rsidR="000937EF" w:rsidRDefault="00D01AFB" w:rsidP="0083675D">
      <w:pPr>
        <w:pStyle w:val="BodyText"/>
      </w:pPr>
      <w:r>
        <w:t>The IF macro set implements the IF THEN ELSE program figure. The flowchart for this figure is:</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p>
    <w:p w:rsidR="00F705D7" w:rsidRPr="00993A79" w:rsidRDefault="00F705D7" w:rsidP="00FC29CF">
      <w:pPr>
        <w:pStyle w:val="drawing"/>
        <w:keepNext/>
        <w:rPr>
          <w:rFonts w:ascii="Letter Gothic" w:hAnsi="Letter Gothic" w:cs="BookMaster"/>
        </w:rPr>
      </w:pPr>
      <w:r w:rsidRPr="00993A79">
        <w:rPr>
          <w:rFonts w:ascii="Letter Gothic" w:hAnsi="Letter Gothic"/>
        </w:rPr>
        <w:t xml:space="preserve">        </w:t>
      </w:r>
      <w:r w:rsidR="00297CBA" w:rsidRPr="00993A79">
        <w:rPr>
          <w:rFonts w:ascii="Letter Gothic" w:hAnsi="Letter Gothic"/>
        </w:rPr>
        <w:t xml:space="preserve">           </w:t>
      </w:r>
      <w:r w:rsidRPr="00993A79">
        <w:rPr>
          <w:rFonts w:ascii="Courier New" w:hAnsi="Courier New"/>
        </w:rPr>
        <w:t>│</w:t>
      </w:r>
      <w:r w:rsidRPr="00993A79">
        <w:rPr>
          <w:rFonts w:ascii="Letter Gothic" w:hAnsi="Letter Gothic"/>
        </w:rPr>
        <w:t xml:space="preserve"> </w:t>
      </w:r>
      <w:r w:rsidR="00297CBA" w:rsidRPr="00993A79">
        <w:rPr>
          <w:rFonts w:ascii="Letter Gothic" w:hAnsi="Letter Gothic"/>
        </w:rPr>
        <w:t xml:space="preserve">  </w:t>
      </w:r>
      <w:r w:rsidRPr="00993A79">
        <w:rPr>
          <w:rFonts w:ascii="Letter Gothic" w:hAnsi="Letter Gothic"/>
        </w:rPr>
        <w:t xml:space="preserve">  </w:t>
      </w:r>
      <w:r w:rsidRPr="00993A79">
        <w:rPr>
          <w:rFonts w:ascii="Letter Gothic" w:hAnsi="Letter Gothic" w:cs="BookMaster"/>
        </w:rPr>
        <w:t xml:space="preserve"> </w:t>
      </w:r>
      <w:r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993A79" w:rsidRPr="00993A79">
        <w:rPr>
          <w:rFonts w:ascii="Courier New" w:hAnsi="Courier New"/>
          <w:position w:val="1"/>
        </w:rPr>
        <w:t>→</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F1</w:t>
      </w:r>
      <w:r w:rsidRPr="00993A79">
        <w:rPr>
          <w:rFonts w:ascii="Letter Gothic" w:hAnsi="Letter Gothic" w:cs="BookMaster"/>
        </w:rPr>
        <w:t xml:space="preserve"> </w:t>
      </w:r>
      <w:r w:rsidR="00F705D7" w:rsidRPr="00993A79">
        <w:rPr>
          <w:rFonts w:ascii="Letter Gothic" w:hAnsi="Letter Gothic" w:cs="BookMaster"/>
        </w:rPr>
        <w:t xml:space="preserve"> </w:t>
      </w:r>
      <w:r w:rsidR="00F705D7" w:rsidRPr="00993A79">
        <w:rPr>
          <w:rFonts w:ascii="Courier New" w:hAnsi="Courier New"/>
        </w:rPr>
        <w:t>├────</w:t>
      </w:r>
      <w:r w:rsidR="00993A79" w:rsidRPr="00993A79">
        <w:rPr>
          <w:rFonts w:ascii="Courier New" w:hAnsi="Courier New"/>
          <w:position w:val="1"/>
        </w:rPr>
        <w:t>→</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F705D7" w:rsidRPr="00993A79">
        <w:rPr>
          <w:rFonts w:ascii="Letter Gothic" w:hAnsi="Letter Gothic" w:cs="BookMaster"/>
        </w:rPr>
        <w:t>true</w:t>
      </w:r>
      <w:r w:rsidRPr="00993A79">
        <w:rPr>
          <w:rFonts w:ascii="Letter Gothic" w:hAnsi="Letter Gothic" w:cs="BookMaster"/>
        </w:rPr>
        <w:t xml:space="preserve">  </w:t>
      </w:r>
      <w:r w:rsidR="00F705D7" w:rsidRPr="00993A79">
        <w:rPr>
          <w:rFonts w:ascii="Letter Gothic" w:hAnsi="Letter Gothic" w:cs="BookMaster"/>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p>
    <w:p w:rsidR="00F705D7" w:rsidRPr="00993A79" w:rsidRDefault="00F705D7" w:rsidP="00FC29CF">
      <w:pPr>
        <w:pStyle w:val="drawing"/>
        <w:keepNext/>
        <w:rPr>
          <w:rFonts w:ascii="Letter Gothic" w:hAnsi="Letter Gothic" w:cs="BookMaster"/>
        </w:rPr>
      </w:pPr>
      <w:r w:rsidRPr="00993A79">
        <w:rPr>
          <w:rFonts w:ascii="Courier New" w:hAnsi="Courier New"/>
        </w:rPr>
        <w:t>────</w:t>
      </w:r>
      <w:r w:rsidR="00993A79" w:rsidRPr="00993A79">
        <w:rPr>
          <w:rFonts w:ascii="Courier New" w:hAnsi="Courier New"/>
          <w:position w:val="1"/>
        </w:rPr>
        <w:t>→</w:t>
      </w:r>
      <w:r w:rsidRPr="00993A79">
        <w:rPr>
          <w:rFonts w:ascii="Courier New" w:hAnsi="Courier New"/>
        </w:rPr>
        <w:t>───┤</w:t>
      </w:r>
      <w:r w:rsidRPr="00993A79">
        <w:rPr>
          <w:rFonts w:ascii="Letter Gothic" w:hAnsi="Letter Gothic" w:cs="BookMaster"/>
        </w:rPr>
        <w:t>IF(P)</w:t>
      </w:r>
      <w:r w:rsidRPr="00993A79">
        <w:rPr>
          <w:rFonts w:ascii="Courier New" w:hAnsi="Courier New"/>
        </w:rPr>
        <w:t>│</w:t>
      </w:r>
      <w:r w:rsidRPr="00993A79">
        <w:rPr>
          <w:rFonts w:ascii="Letter Gothic" w:hAnsi="Letter Gothic" w:cs="BookMaster"/>
        </w:rPr>
        <w:t xml:space="preserve"> </w:t>
      </w:r>
      <w:r w:rsidR="00297CBA" w:rsidRPr="00993A79">
        <w:rPr>
          <w:rFonts w:ascii="Letter Gothic" w:hAnsi="Letter Gothic" w:cs="BookMaster"/>
        </w:rPr>
        <w:t xml:space="preserve">                 </w:t>
      </w:r>
      <w:r w:rsidRPr="00993A79">
        <w:rPr>
          <w:rFonts w:ascii="Courier New" w:hAnsi="Courier New"/>
        </w:rPr>
        <w:t>│</w:t>
      </w:r>
      <w:r w:rsidRPr="00993A79">
        <w:rPr>
          <w:rFonts w:ascii="Letter Gothic" w:hAnsi="Letter Gothic" w:cs="BookMaster"/>
        </w:rPr>
        <w:t>ENDIF</w:t>
      </w:r>
      <w:r w:rsidRPr="00993A79">
        <w:rPr>
          <w:rFonts w:ascii="Courier New" w:hAnsi="Courier New"/>
        </w:rPr>
        <w:t>├─────</w:t>
      </w:r>
      <w:r w:rsidR="00993A79" w:rsidRPr="00993A79">
        <w:rPr>
          <w:rFonts w:ascii="Courier New" w:hAnsi="Courier New"/>
          <w:position w:val="1"/>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p>
    <w:p w:rsidR="00F705D7" w:rsidRPr="00993A79" w:rsidRDefault="00993A79" w:rsidP="00FC29CF">
      <w:pPr>
        <w:pStyle w:val="drawingindent2"/>
        <w:keepNext/>
        <w:ind w:left="0"/>
        <w:rPr>
          <w:rFonts w:ascii="Letter Gothic" w:hAnsi="Letter Gothic" w:cs="BookMaster"/>
        </w:rPr>
      </w:pPr>
      <w:r w:rsidRPr="00993A79">
        <w:rPr>
          <w:rFonts w:ascii="Letter Gothic" w:hAnsi="Letter Gothic"/>
        </w:rPr>
        <w:t xml:space="preserve">          </w:t>
      </w:r>
      <w:r w:rsidR="00297CBA" w:rsidRPr="00993A79">
        <w:rPr>
          <w:rFonts w:ascii="Letter Gothic" w:hAnsi="Letter Gothic"/>
        </w:rPr>
        <w:t xml:space="preserve"> </w:t>
      </w:r>
      <w:r w:rsidR="00F705D7" w:rsidRPr="00993A79">
        <w:rPr>
          <w:rFonts w:ascii="Courier New" w:hAnsi="Courier New"/>
        </w:rPr>
        <w:t>│</w:t>
      </w:r>
      <w:r w:rsidR="00F705D7" w:rsidRPr="00993A79">
        <w:rPr>
          <w:rFonts w:ascii="Letter Gothic" w:hAnsi="Letter Gothic" w:cs="BookMaster"/>
        </w:rPr>
        <w:t xml:space="preserve"> </w:t>
      </w:r>
      <w:r w:rsidR="00297CBA" w:rsidRPr="00993A79">
        <w:rPr>
          <w:rFonts w:ascii="Letter Gothic" w:hAnsi="Letter Gothic" w:cs="BookMaster"/>
        </w:rPr>
        <w:t xml:space="preserve">      </w:t>
      </w:r>
      <w:r w:rsidR="00F705D7" w:rsidRPr="00993A79">
        <w:rPr>
          <w:rFonts w:ascii="Courier New" w:hAnsi="Courier New"/>
        </w:rPr>
        <w:t>┌──────┐</w:t>
      </w:r>
      <w:r w:rsidR="00297CBA"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F705D7" w:rsidRPr="00993A79">
        <w:rPr>
          <w:rFonts w:ascii="Letter Gothic" w:hAnsi="Letter Gothic" w:cs="BookMaster"/>
        </w:rPr>
        <w:t>false</w:t>
      </w:r>
      <w:r w:rsidRPr="00993A79">
        <w:rPr>
          <w:rFonts w:ascii="Letter Gothic" w:hAnsi="Letter Gothic" w:cs="BookMaster"/>
        </w:rPr>
        <w:t xml:space="preserve"> </w:t>
      </w:r>
      <w:r w:rsidR="00F705D7" w:rsidRPr="00993A79">
        <w:rPr>
          <w:rFonts w:ascii="Letter Gothic" w:hAnsi="Letter Gothic" w:cs="BookMaster"/>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r w:rsidRPr="00993A79">
        <w:rPr>
          <w:rFonts w:ascii="Letter Gothic" w:hAnsi="Letter Gothic"/>
        </w:rPr>
        <w:t xml:space="preserve">        </w:t>
      </w:r>
      <w:r w:rsidR="00F705D7"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993A79" w:rsidRPr="00993A79">
        <w:rPr>
          <w:rFonts w:ascii="Courier New" w:hAnsi="Courier New"/>
          <w:position w:val="1"/>
        </w:rPr>
        <w:t>→</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Letter Gothic" w:hAnsi="Letter Gothic" w:cs="BookMaster"/>
        </w:rPr>
        <w:t>F2</w:t>
      </w:r>
      <w:r w:rsidRPr="00993A79">
        <w:rPr>
          <w:rFonts w:ascii="Letter Gothic" w:hAnsi="Letter Gothic" w:cs="BookMaster"/>
        </w:rPr>
        <w:t xml:space="preserve"> </w:t>
      </w:r>
      <w:r w:rsidR="00F705D7" w:rsidRPr="00993A79">
        <w:rPr>
          <w:rFonts w:ascii="Letter Gothic" w:hAnsi="Letter Gothic" w:cs="BookMaster"/>
        </w:rPr>
        <w:t xml:space="preserve"> </w:t>
      </w:r>
      <w:r w:rsidR="00F705D7" w:rsidRPr="00993A79">
        <w:rPr>
          <w:rFonts w:ascii="Courier New" w:hAnsi="Courier New"/>
        </w:rPr>
        <w:t>├────</w:t>
      </w:r>
      <w:r w:rsidR="00993A79" w:rsidRPr="00993A79">
        <w:rPr>
          <w:rFonts w:ascii="Courier New" w:hAnsi="Courier New"/>
          <w:position w:val="1"/>
        </w:rPr>
        <w:t>→</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r w:rsidR="00F705D7" w:rsidRPr="00993A79">
        <w:rPr>
          <w:rFonts w:ascii="Letter Gothic" w:hAnsi="Letter Gothic" w:cs="BookMaster"/>
        </w:rPr>
        <w:t xml:space="preserve"> </w:t>
      </w:r>
      <w:r w:rsidRPr="00993A79">
        <w:rPr>
          <w:rFonts w:ascii="Letter Gothic" w:hAnsi="Letter Gothic" w:cs="BookMaster"/>
        </w:rPr>
        <w:t xml:space="preserve">     </w:t>
      </w:r>
      <w:r w:rsidR="00F705D7" w:rsidRPr="00993A79">
        <w:rPr>
          <w:rFonts w:ascii="Courier New" w:hAnsi="Courier New"/>
        </w:rPr>
        <w:t>│</w:t>
      </w:r>
    </w:p>
    <w:p w:rsidR="00F705D7" w:rsidRPr="00993A79" w:rsidRDefault="00297CBA" w:rsidP="00FC29CF">
      <w:pPr>
        <w:pStyle w:val="drawing"/>
        <w:keepNext/>
        <w:rPr>
          <w:rFonts w:ascii="Letter Gothic" w:hAnsi="Letter Gothic" w:cs="BookMaster"/>
        </w:rPr>
      </w:pPr>
      <w:r w:rsidRPr="00993A79">
        <w:rPr>
          <w:rFonts w:ascii="Letter Gothic" w:hAnsi="Letter Gothic"/>
        </w:rPr>
        <w:t xml:space="preserve">                   </w:t>
      </w:r>
      <w:r w:rsidR="00F705D7" w:rsidRPr="00993A79">
        <w:rPr>
          <w:rFonts w:ascii="Courier New" w:hAnsi="Courier New"/>
        </w:rPr>
        <w:t>└──────┘</w:t>
      </w:r>
    </w:p>
    <w:p w:rsidR="005E0A45" w:rsidRPr="00064CF5" w:rsidRDefault="00672ECC" w:rsidP="00064CF5">
      <w:pPr>
        <w:pStyle w:val="BodyText"/>
        <w:rPr>
          <w:rStyle w:val="PlainText1"/>
          <w:rFonts w:ascii="Palatino Linotype" w:hAnsi="Palatino Linotype"/>
          <w:sz w:val="20"/>
        </w:rPr>
      </w:pPr>
      <w:r w:rsidRPr="00064CF5">
        <w:rPr>
          <w:rStyle w:val="PlainText1"/>
          <w:rFonts w:ascii="Palatino Linotype" w:hAnsi="Palatino Linotype"/>
          <w:sz w:val="20"/>
        </w:rPr>
        <w:t xml:space="preserve">In this figure, the </w:t>
      </w:r>
      <w:r w:rsidR="005E0A45" w:rsidRPr="00064CF5">
        <w:rPr>
          <w:rStyle w:val="PlainText1"/>
          <w:rFonts w:ascii="Palatino Linotype" w:hAnsi="Palatino Linotype"/>
          <w:sz w:val="20"/>
        </w:rPr>
        <w:t xml:space="preserve">test of the predicate </w:t>
      </w:r>
      <w:r w:rsidR="005E0A45" w:rsidRPr="007D2F94">
        <w:rPr>
          <w:rStyle w:val="highlight1"/>
        </w:rPr>
        <w:t>p</w:t>
      </w:r>
      <w:r w:rsidR="005E0A45" w:rsidRPr="00064CF5">
        <w:rPr>
          <w:rStyle w:val="PlainText1"/>
          <w:rFonts w:ascii="Palatino Linotype" w:hAnsi="Palatino Linotype"/>
          <w:sz w:val="20"/>
        </w:rPr>
        <w:t xml:space="preserve"> is represented by the IF macro, which determines whether the process F1 or F2 is to be executed.</w:t>
      </w:r>
      <w:r w:rsidR="00A22569" w:rsidRPr="00064CF5">
        <w:rPr>
          <w:rStyle w:val="PlainText1"/>
          <w:rFonts w:ascii="Palatino Linotype" w:hAnsi="Palatino Linotype"/>
          <w:sz w:val="20"/>
        </w:rPr>
        <w:t xml:space="preserve"> The exit path from the </w:t>
      </w:r>
      <w:r w:rsidR="00A22569" w:rsidRPr="00064CF5">
        <w:t>macr</w:t>
      </w:r>
      <w:r w:rsidR="00A22569" w:rsidRPr="00064CF5">
        <w:rPr>
          <w:rStyle w:val="PlainText1"/>
          <w:rFonts w:ascii="Palatino Linotype" w:hAnsi="Palatino Linotype"/>
          <w:sz w:val="20"/>
        </w:rPr>
        <w:t>o is represented by the terminator ENDIF macro. The general IF macro set is written:</w:t>
      </w:r>
    </w:p>
    <w:p w:rsidR="00A22569" w:rsidRPr="00064CF5" w:rsidRDefault="00A22569" w:rsidP="00064CF5">
      <w:pPr>
        <w:pStyle w:val="BodyText"/>
        <w:rPr>
          <w:rStyle w:val="PlainText1"/>
          <w:rFonts w:ascii="Palatino Linotype" w:hAnsi="Palatino Linotype"/>
          <w:sz w:val="20"/>
        </w:rPr>
      </w:pPr>
      <w:r w:rsidRPr="00064CF5">
        <w:rPr>
          <w:rStyle w:val="PlainText1"/>
          <w:rFonts w:ascii="Palatino Linotype" w:hAnsi="Palatino Linotype"/>
          <w:sz w:val="20"/>
        </w:rPr>
        <w:t>In the IF examples that follow, the parentheses surrounding the predicate are optional.</w:t>
      </w:r>
    </w:p>
    <w:p w:rsidR="00A22569" w:rsidRPr="00A22569" w:rsidRDefault="00426951" w:rsidP="00426951">
      <w:pPr>
        <w:pStyle w:val="BodyTextclose"/>
        <w:rPr>
          <w:rStyle w:val="PlainText1"/>
        </w:rPr>
      </w:pPr>
      <w:r>
        <w:rPr>
          <w:rStyle w:val="PlainText1"/>
        </w:rPr>
        <w:t xml:space="preserve">       </w:t>
      </w:r>
      <w:proofErr w:type="gramStart"/>
      <w:r w:rsidR="00A22569" w:rsidRPr="00A22569">
        <w:rPr>
          <w:rStyle w:val="PlainText1"/>
        </w:rPr>
        <w:t>IF  p</w:t>
      </w:r>
      <w:proofErr w:type="gramEnd"/>
      <w:r w:rsidR="00A22569" w:rsidRPr="00A22569">
        <w:rPr>
          <w:rStyle w:val="PlainText1"/>
        </w:rPr>
        <w:t xml:space="preserve">  THEN</w:t>
      </w:r>
    </w:p>
    <w:p w:rsidR="00A22569" w:rsidRPr="00A22569" w:rsidRDefault="00426951" w:rsidP="00426951">
      <w:pPr>
        <w:pStyle w:val="BodyTextclose"/>
        <w:rPr>
          <w:rStyle w:val="PlainText1"/>
        </w:rPr>
      </w:pPr>
      <w:r>
        <w:rPr>
          <w:rStyle w:val="PlainText1"/>
        </w:rPr>
        <w:t xml:space="preserve">         </w:t>
      </w:r>
      <w:r w:rsidR="00A22569" w:rsidRPr="00A22569">
        <w:rPr>
          <w:rStyle w:val="PlainText1"/>
        </w:rPr>
        <w:t>Code for F1</w:t>
      </w:r>
    </w:p>
    <w:p w:rsidR="00A22569" w:rsidRPr="00A22569" w:rsidRDefault="00426951" w:rsidP="00426951">
      <w:pPr>
        <w:pStyle w:val="BodyTextclose"/>
        <w:rPr>
          <w:rStyle w:val="PlainText1"/>
        </w:rPr>
      </w:pPr>
      <w:r>
        <w:rPr>
          <w:rStyle w:val="PlainText1"/>
        </w:rPr>
        <w:t xml:space="preserve">       </w:t>
      </w:r>
      <w:r w:rsidR="00A22569" w:rsidRPr="00A22569">
        <w:rPr>
          <w:rStyle w:val="PlainText1"/>
        </w:rPr>
        <w:t>ELSE</w:t>
      </w:r>
    </w:p>
    <w:p w:rsidR="00A22569" w:rsidRPr="00A22569" w:rsidRDefault="00426951" w:rsidP="00426951">
      <w:pPr>
        <w:pStyle w:val="BodyTextclose"/>
        <w:rPr>
          <w:rStyle w:val="PlainText1"/>
        </w:rPr>
      </w:pPr>
      <w:r>
        <w:rPr>
          <w:rStyle w:val="PlainText1"/>
        </w:rPr>
        <w:t xml:space="preserve">         </w:t>
      </w:r>
      <w:r w:rsidR="00A22569" w:rsidRPr="00A22569">
        <w:rPr>
          <w:rStyle w:val="PlainText1"/>
        </w:rPr>
        <w:t>Code for F2</w:t>
      </w:r>
    </w:p>
    <w:p w:rsidR="00A22569" w:rsidRPr="00A22569" w:rsidRDefault="00426951" w:rsidP="00426951">
      <w:pPr>
        <w:pStyle w:val="BodyTextclose"/>
        <w:rPr>
          <w:rStyle w:val="PlainText1"/>
        </w:rPr>
      </w:pPr>
      <w:r>
        <w:rPr>
          <w:rStyle w:val="PlainText1"/>
        </w:rPr>
        <w:t xml:space="preserve">       </w:t>
      </w:r>
      <w:r w:rsidR="00A22569" w:rsidRPr="00A22569">
        <w:rPr>
          <w:rStyle w:val="PlainText1"/>
        </w:rPr>
        <w:t>ENDIF</w:t>
      </w:r>
    </w:p>
    <w:p w:rsidR="00A22569" w:rsidRDefault="00A22569" w:rsidP="00A22569">
      <w:pPr>
        <w:pStyle w:val="BodyText"/>
      </w:pPr>
      <w:r>
        <w:t>If the ELSE is not used, the flowchart is reduced to one that does not contain function F2 and is written:</w:t>
      </w:r>
    </w:p>
    <w:p w:rsidR="00A22569" w:rsidRPr="00A22569" w:rsidRDefault="00426951" w:rsidP="00426951">
      <w:pPr>
        <w:pStyle w:val="BodyTextclose"/>
        <w:rPr>
          <w:rStyle w:val="PlainText1"/>
        </w:rPr>
      </w:pPr>
      <w:r>
        <w:rPr>
          <w:rStyle w:val="PlainText1"/>
        </w:rPr>
        <w:t xml:space="preserve">       </w:t>
      </w:r>
      <w:proofErr w:type="gramStart"/>
      <w:r w:rsidR="00A22569" w:rsidRPr="00A22569">
        <w:rPr>
          <w:rStyle w:val="PlainText1"/>
        </w:rPr>
        <w:t>IF  p</w:t>
      </w:r>
      <w:proofErr w:type="gramEnd"/>
      <w:r w:rsidR="00A22569" w:rsidRPr="00A22569">
        <w:rPr>
          <w:rStyle w:val="PlainText1"/>
        </w:rPr>
        <w:t xml:space="preserve">  THEN</w:t>
      </w:r>
    </w:p>
    <w:p w:rsidR="00A22569" w:rsidRPr="00A22569" w:rsidRDefault="00426951" w:rsidP="00426951">
      <w:pPr>
        <w:pStyle w:val="BodyTextclose"/>
        <w:rPr>
          <w:rStyle w:val="PlainText1"/>
        </w:rPr>
      </w:pPr>
      <w:r>
        <w:rPr>
          <w:rStyle w:val="PlainText1"/>
        </w:rPr>
        <w:t xml:space="preserve">        </w:t>
      </w:r>
      <w:r w:rsidR="00A22569" w:rsidRPr="00A22569">
        <w:rPr>
          <w:rStyle w:val="PlainText1"/>
        </w:rPr>
        <w:t>Code for F1</w:t>
      </w:r>
    </w:p>
    <w:p w:rsidR="00A22569" w:rsidRPr="00A22569" w:rsidRDefault="00426951" w:rsidP="00426951">
      <w:pPr>
        <w:pStyle w:val="BodyTextclose"/>
        <w:rPr>
          <w:rStyle w:val="PlainText1"/>
        </w:rPr>
      </w:pPr>
      <w:r>
        <w:rPr>
          <w:rStyle w:val="PlainText1"/>
        </w:rPr>
        <w:t xml:space="preserve">       </w:t>
      </w:r>
      <w:r w:rsidR="00A22569" w:rsidRPr="00A22569">
        <w:rPr>
          <w:rStyle w:val="PlainText1"/>
        </w:rPr>
        <w:t>ENDIF</w:t>
      </w:r>
    </w:p>
    <w:p w:rsidR="00A22569" w:rsidRDefault="00A22569" w:rsidP="00A22569">
      <w:pPr>
        <w:pStyle w:val="BodyText"/>
      </w:pPr>
      <w:r>
        <w:t xml:space="preserve">The format of predicate </w:t>
      </w:r>
      <w:r w:rsidRPr="00A22569">
        <w:rPr>
          <w:rStyle w:val="highlight1"/>
        </w:rPr>
        <w:t>p</w:t>
      </w:r>
      <w:r>
        <w:t xml:space="preserve"> may take one of th</w:t>
      </w:r>
      <w:r w:rsidR="00322EF4">
        <w:t>e forms list</w:t>
      </w:r>
      <w:r>
        <w:t xml:space="preserve">ed in </w:t>
      </w:r>
      <w:r w:rsidR="007D2F94">
        <w:fldChar w:fldCharType="begin"/>
      </w:r>
      <w:r w:rsidR="007D2F94">
        <w:instrText xml:space="preserve"> REF _Ref410828672 \h </w:instrText>
      </w:r>
      <w:r w:rsidR="007D2F94">
        <w:fldChar w:fldCharType="separate"/>
      </w:r>
      <w:r w:rsidR="007D2F94">
        <w:t xml:space="preserve">Table </w:t>
      </w:r>
      <w:r w:rsidR="007D2F94">
        <w:rPr>
          <w:noProof/>
        </w:rPr>
        <w:t>2</w:t>
      </w:r>
      <w:r w:rsidR="007D2F94">
        <w:fldChar w:fldCharType="end"/>
      </w:r>
      <w:r w:rsidR="00322EF4">
        <w:t xml:space="preserve"> . In each form the logical connector</w:t>
      </w:r>
      <w:r>
        <w:t>s AND, OR,</w:t>
      </w:r>
      <w:r w:rsidR="00322EF4">
        <w:t xml:space="preserve"> NOT, XOR, LIKE,</w:t>
      </w:r>
      <w:r>
        <w:t xml:space="preserve"> ANDIF, and ORIF are optional. THEN is a comment and must be preceded by one or more spaces if used.</w:t>
      </w:r>
      <w:r w:rsidR="009D79E4">
        <w:t xml:space="preserve"> Macro instructions that set the condition code may be used in predicates, as shown in the table, but only positional parameters can be specified.</w:t>
      </w:r>
    </w:p>
    <w:p w:rsidR="009D79E4" w:rsidRDefault="009D79E4" w:rsidP="00A22569">
      <w:pPr>
        <w:pStyle w:val="BodyText"/>
      </w:pPr>
      <w:r>
        <w:t>Compare-instructions with from 2 to 5 operands are supported. Non-compare instructions and macro instructions with from 0 to 5 operands are supported.</w:t>
      </w:r>
    </w:p>
    <w:p w:rsidR="00A22569" w:rsidRDefault="00A22569" w:rsidP="00A22569">
      <w:pPr>
        <w:pStyle w:val="BodyText"/>
      </w:pPr>
      <w:r>
        <w:t xml:space="preserve">All these forms of the predicate </w:t>
      </w:r>
      <w:r w:rsidRPr="007D2F94">
        <w:rPr>
          <w:rStyle w:val="highlight1"/>
        </w:rPr>
        <w:t>p</w:t>
      </w:r>
      <w:r>
        <w:t xml:space="preserve"> may be used in the DOEXIT</w:t>
      </w:r>
      <w:bookmarkStart w:id="6" w:name="_GoBack"/>
      <w:bookmarkEnd w:id="6"/>
      <w:r>
        <w:t>, EXITIF and WHEN macros.</w:t>
      </w:r>
    </w:p>
    <w:p w:rsidR="004F0304" w:rsidRDefault="004F0304" w:rsidP="009D79E4">
      <w:pPr>
        <w:pStyle w:val="Caption"/>
        <w:keepNext/>
      </w:pPr>
      <w:bookmarkStart w:id="7" w:name="_Ref410828672"/>
      <w:bookmarkStart w:id="8" w:name="_Ref410828691"/>
      <w:r>
        <w:t xml:space="preserve">Table </w:t>
      </w:r>
      <w:r w:rsidR="009A1055">
        <w:fldChar w:fldCharType="begin"/>
      </w:r>
      <w:r w:rsidR="009A1055">
        <w:instrText xml:space="preserve"> SEQ Table \* ARABIC \r 2 </w:instrText>
      </w:r>
      <w:r w:rsidR="009A1055">
        <w:fldChar w:fldCharType="separate"/>
      </w:r>
      <w:r w:rsidR="00ED5D42">
        <w:rPr>
          <w:noProof/>
        </w:rPr>
        <w:t>2</w:t>
      </w:r>
      <w:r w:rsidR="009A1055">
        <w:rPr>
          <w:noProof/>
        </w:rPr>
        <w:fldChar w:fldCharType="end"/>
      </w:r>
      <w:bookmarkEnd w:id="7"/>
      <w:r>
        <w:t>. Predicate values and connector/terminator values</w:t>
      </w:r>
      <w:bookmarkEnd w:id="8"/>
    </w:p>
    <w:tbl>
      <w:tblPr>
        <w:tblStyle w:val="TableGrid"/>
        <w:tblW w:w="0" w:type="auto"/>
        <w:tblCellMar>
          <w:left w:w="40" w:type="dxa"/>
          <w:right w:w="40" w:type="dxa"/>
        </w:tblCellMar>
        <w:tblLook w:val="04A0" w:firstRow="1" w:lastRow="0" w:firstColumn="1" w:lastColumn="0" w:noHBand="0" w:noVBand="1"/>
      </w:tblPr>
      <w:tblGrid>
        <w:gridCol w:w="5855"/>
        <w:gridCol w:w="3475"/>
      </w:tblGrid>
      <w:tr w:rsidR="00780C1F" w:rsidTr="00BE1799">
        <w:tc>
          <w:tcPr>
            <w:tcW w:w="5855" w:type="dxa"/>
          </w:tcPr>
          <w:p w:rsidR="00780C1F" w:rsidRDefault="004F0304" w:rsidP="009D79E4">
            <w:pPr>
              <w:pStyle w:val="TblHeadingLeft"/>
            </w:pPr>
            <w:r>
              <w:t>Predicate Values</w:t>
            </w:r>
          </w:p>
        </w:tc>
        <w:tc>
          <w:tcPr>
            <w:tcW w:w="3475" w:type="dxa"/>
          </w:tcPr>
          <w:p w:rsidR="00780C1F" w:rsidRDefault="004F0304" w:rsidP="009D79E4">
            <w:pPr>
              <w:pStyle w:val="TblHeadingLeft"/>
            </w:pPr>
            <w:r>
              <w:t>Connector/Terminator</w:t>
            </w:r>
          </w:p>
        </w:tc>
      </w:tr>
      <w:tr w:rsidR="00780C1F" w:rsidTr="00BE1799">
        <w:tc>
          <w:tcPr>
            <w:tcW w:w="5855" w:type="dxa"/>
          </w:tcPr>
          <w:p w:rsidR="00304ECC" w:rsidRPr="00757E1C" w:rsidRDefault="004F0304" w:rsidP="009D79E4">
            <w:pPr>
              <w:pStyle w:val="TblEntryBulletLeft"/>
              <w:keepNext/>
            </w:pPr>
            <w:r w:rsidRPr="00757E1C">
              <w:t>numeric condition mask (1 to 14)</w:t>
            </w:r>
          </w:p>
          <w:p w:rsidR="00304ECC" w:rsidRPr="00757E1C" w:rsidRDefault="004F0304" w:rsidP="009D79E4">
            <w:pPr>
              <w:pStyle w:val="TblEntryBulletLeft"/>
              <w:keepNext/>
            </w:pPr>
            <w:r w:rsidRPr="00757E1C">
              <w:t>condition mnemonic</w:t>
            </w:r>
          </w:p>
          <w:p w:rsidR="00304ECC" w:rsidRPr="00757E1C" w:rsidRDefault="00304ECC" w:rsidP="009D79E4">
            <w:pPr>
              <w:pStyle w:val="TblEntryBulletLeft"/>
              <w:keepNext/>
              <w:rPr>
                <w:lang w:val="fr-CA"/>
              </w:rPr>
            </w:pPr>
            <w:r w:rsidRPr="00757E1C">
              <w:rPr>
                <w:lang w:val="fr-CA"/>
              </w:rPr>
              <w:t xml:space="preserve">non-compare </w:t>
            </w:r>
            <w:r w:rsidR="004F0304" w:rsidRPr="00757E1C">
              <w:rPr>
                <w:lang w:val="fr-CA"/>
              </w:rPr>
              <w:t>instruction, parm1, parm2,</w:t>
            </w:r>
            <w:r w:rsidR="00757E1C" w:rsidRPr="00757E1C">
              <w:rPr>
                <w:lang w:val="fr-CA"/>
              </w:rPr>
              <w:t>…</w:t>
            </w:r>
            <w:proofErr w:type="gramStart"/>
            <w:r w:rsidR="00757E1C" w:rsidRPr="00757E1C">
              <w:rPr>
                <w:lang w:val="fr-CA"/>
              </w:rPr>
              <w:t>,parm5</w:t>
            </w:r>
            <w:proofErr w:type="gramEnd"/>
            <w:r w:rsidR="00757E1C" w:rsidRPr="00757E1C">
              <w:rPr>
                <w:lang w:val="fr-CA"/>
              </w:rPr>
              <w:t>,</w:t>
            </w:r>
            <w:r w:rsidR="004F0304" w:rsidRPr="00757E1C">
              <w:rPr>
                <w:lang w:val="fr-CA"/>
              </w:rPr>
              <w:t xml:space="preserve"> condition</w:t>
            </w:r>
          </w:p>
          <w:p w:rsidR="00780C1F" w:rsidRDefault="00304ECC" w:rsidP="009D79E4">
            <w:pPr>
              <w:pStyle w:val="TblEntryBulletLeft"/>
              <w:keepNext/>
            </w:pPr>
            <w:r w:rsidRPr="00757E1C">
              <w:t>compare</w:t>
            </w:r>
            <w:r w:rsidR="004F0304" w:rsidRPr="00757E1C">
              <w:t>-instruction, parm1, condition, parm2</w:t>
            </w:r>
            <w:r w:rsidR="00757E1C">
              <w:t>, parm3,…,parm5</w:t>
            </w:r>
          </w:p>
          <w:p w:rsidR="009D79E4" w:rsidRPr="00757E1C" w:rsidRDefault="009D79E4" w:rsidP="009D79E4">
            <w:pPr>
              <w:pStyle w:val="TblEntryBulletLeft"/>
              <w:keepNext/>
            </w:pPr>
            <w:r>
              <w:t>macro-instruction,parm1,parm2,…,parm5,condition</w:t>
            </w:r>
          </w:p>
        </w:tc>
        <w:tc>
          <w:tcPr>
            <w:tcW w:w="3475" w:type="dxa"/>
          </w:tcPr>
          <w:p w:rsidR="00780C1F" w:rsidRDefault="004F0304" w:rsidP="009D79E4">
            <w:pPr>
              <w:pStyle w:val="TblEntryLeft"/>
              <w:keepNext/>
            </w:pPr>
            <w:r>
              <w:t>AND OR</w:t>
            </w:r>
            <w:r w:rsidR="00322EF4">
              <w:t xml:space="preserve"> NOT XOR LIKE</w:t>
            </w:r>
            <w:r>
              <w:t xml:space="preserve"> ANDIF ORIF</w:t>
            </w:r>
          </w:p>
        </w:tc>
      </w:tr>
      <w:tr w:rsidR="004F0304" w:rsidTr="00077DD6">
        <w:tc>
          <w:tcPr>
            <w:tcW w:w="9330" w:type="dxa"/>
            <w:gridSpan w:val="2"/>
          </w:tcPr>
          <w:p w:rsidR="004F0304" w:rsidRDefault="004F0304" w:rsidP="009D79E4">
            <w:pPr>
              <w:pStyle w:val="TblEntryLeft"/>
              <w:keepNext/>
            </w:pPr>
            <w:r w:rsidRPr="004F0304">
              <w:rPr>
                <w:rStyle w:val="highlight2"/>
              </w:rPr>
              <w:lastRenderedPageBreak/>
              <w:t xml:space="preserve">Note: </w:t>
            </w:r>
            <w:r>
              <w:t>Do not use the connectors AND, OR,</w:t>
            </w:r>
            <w:r w:rsidR="00322EF4">
              <w:t xml:space="preserve"> NOT, XOR, LIKE,</w:t>
            </w:r>
            <w:r>
              <w:t xml:space="preserve"> ANDIF, and ORIF as program labels.</w:t>
            </w:r>
          </w:p>
        </w:tc>
      </w:tr>
    </w:tbl>
    <w:p w:rsidR="00430095" w:rsidRDefault="00430095" w:rsidP="00430095">
      <w:pPr>
        <w:pStyle w:val="Heading3"/>
      </w:pPr>
      <w:bookmarkStart w:id="9" w:name="_Toc412717152"/>
      <w:r>
        <w:t>IF macro option</w:t>
      </w:r>
      <w:r w:rsidR="0094341B">
        <w:t xml:space="preserve"> A</w:t>
      </w:r>
      <w:bookmarkEnd w:id="9"/>
    </w:p>
    <w:p w:rsidR="00430095" w:rsidRPr="00430095" w:rsidRDefault="00430095" w:rsidP="00430095">
      <w:pPr>
        <w:pStyle w:val="BodyText2"/>
        <w:rPr>
          <w:rStyle w:val="PlainText1"/>
        </w:rPr>
      </w:pPr>
    </w:p>
    <w:p w:rsidR="00531B53" w:rsidRDefault="00531B53" w:rsidP="00531B53">
      <w:pPr>
        <w:pStyle w:val="BodyText2"/>
        <w:tabs>
          <w:tab w:val="clear" w:pos="360"/>
          <w:tab w:val="clear" w:pos="9240"/>
          <w:tab w:val="left" w:leader="underscore" w:pos="480"/>
          <w:tab w:val="left" w:leader="underscore" w:pos="9000"/>
        </w:tabs>
        <w:rPr>
          <w:rStyle w:val="PlainText1"/>
          <w:rFonts w:ascii="Times New Roman" w:hAnsi="Times New Roman"/>
          <w:spacing w:val="-30"/>
          <w:position w:val="-2"/>
        </w:rPr>
      </w:pPr>
      <w:r w:rsidRPr="00531B53">
        <w:rPr>
          <w:rStyle w:val="PlainText1"/>
          <w:rFonts w:ascii="Times New Roman" w:hAnsi="Times New Roman"/>
          <w:spacing w:val="-30"/>
          <w:position w:val="-2"/>
          <w:sz w:val="14"/>
          <w:szCs w:val="14"/>
        </w:rPr>
        <w:t>►</w:t>
      </w:r>
      <w:proofErr w:type="gramStart"/>
      <w:r w:rsidRPr="00531B53">
        <w:rPr>
          <w:rStyle w:val="PlainText1"/>
          <w:rFonts w:ascii="Times New Roman" w:hAnsi="Times New Roman"/>
          <w:spacing w:val="-30"/>
          <w:position w:val="-2"/>
          <w:sz w:val="14"/>
          <w:szCs w:val="14"/>
        </w:rPr>
        <w:t>►</w:t>
      </w:r>
      <w:r w:rsidRPr="00054193">
        <w:rPr>
          <w:rStyle w:val="PlainText1"/>
          <w:strike/>
        </w:rPr>
        <w:t xml:space="preserve">  </w:t>
      </w:r>
      <w:r>
        <w:rPr>
          <w:rStyle w:val="PlainText1"/>
        </w:rPr>
        <w:t>IF</w:t>
      </w:r>
      <w:proofErr w:type="gramEnd"/>
      <w:r w:rsidRPr="00054193">
        <w:rPr>
          <w:rStyle w:val="PlainText1"/>
          <w:strike/>
        </w:rPr>
        <w:t xml:space="preserve">  </w:t>
      </w:r>
      <w:r w:rsidRPr="0094341B">
        <w:rPr>
          <w:rStyle w:val="plaintextitalic"/>
        </w:rPr>
        <w:t>condition</w:t>
      </w:r>
      <w:r w:rsidRPr="00054193">
        <w:rPr>
          <w:rStyle w:val="PlainText1"/>
          <w:strike/>
        </w:rPr>
        <w:t xml:space="preserve">                                      </w:t>
      </w:r>
      <w:r>
        <w:rPr>
          <w:rStyle w:val="PlainText1"/>
          <w:strike/>
        </w:rPr>
        <w:t xml:space="preserve"> </w:t>
      </w:r>
      <w:r w:rsidRPr="00054193">
        <w:rPr>
          <w:rStyle w:val="PlainText1"/>
          <w:strike/>
        </w:rPr>
        <w:t xml:space="preserve">      </w:t>
      </w:r>
      <w:r>
        <w:rPr>
          <w:rStyle w:val="PlainText1"/>
          <w:strike/>
        </w:rPr>
        <w:t xml:space="preserve">   </w:t>
      </w:r>
      <w:r w:rsidRPr="00054193">
        <w:rPr>
          <w:rStyle w:val="PlainText1"/>
          <w:strike/>
        </w:rPr>
        <w:t xml:space="preserve">     </w:t>
      </w:r>
      <w:r>
        <w:rPr>
          <w:rStyle w:val="PlainText1"/>
          <w:strike/>
        </w:rPr>
        <w:t xml:space="preserve">                        </w:t>
      </w:r>
      <w:r w:rsidRPr="00531B53">
        <w:rPr>
          <w:rStyle w:val="PlainText1"/>
          <w:rFonts w:ascii="Times New Roman" w:hAnsi="Times New Roman"/>
          <w:spacing w:val="-30"/>
          <w:position w:val="-2"/>
          <w:sz w:val="14"/>
          <w:szCs w:val="14"/>
        </w:rPr>
        <w:t>►◄</w:t>
      </w:r>
    </w:p>
    <w:p w:rsidR="00531B53" w:rsidRPr="0021081B" w:rsidRDefault="00531B53" w:rsidP="00531B53">
      <w:pPr>
        <w:pStyle w:val="BodyText2"/>
        <w:tabs>
          <w:tab w:val="clear" w:pos="360"/>
          <w:tab w:val="clear" w:pos="9240"/>
          <w:tab w:val="left" w:leader="underscore" w:pos="480"/>
          <w:tab w:val="left" w:leader="underscore" w:pos="9000"/>
        </w:tabs>
      </w:pPr>
      <w:proofErr w:type="gramStart"/>
      <w:r>
        <w:t>or</w:t>
      </w:r>
      <w:proofErr w:type="gramEnd"/>
    </w:p>
    <w:p w:rsidR="00531B53" w:rsidRPr="0021081B" w:rsidRDefault="00531B53" w:rsidP="00531B53">
      <w:pPr>
        <w:pStyle w:val="BodyText2"/>
        <w:tabs>
          <w:tab w:val="clear" w:pos="360"/>
          <w:tab w:val="clear" w:pos="9240"/>
          <w:tab w:val="left" w:leader="underscore" w:pos="480"/>
          <w:tab w:val="left" w:leader="underscore" w:pos="9000"/>
        </w:tabs>
        <w:rPr>
          <w:rFonts w:ascii="Times New Roman" w:hAnsi="Times New Roman"/>
          <w:spacing w:val="-30"/>
          <w:position w:val="-2"/>
          <w:sz w:val="16"/>
        </w:rPr>
      </w:pPr>
      <w:r w:rsidRPr="00531B53">
        <w:rPr>
          <w:rStyle w:val="PlainText1"/>
          <w:rFonts w:ascii="Times New Roman" w:hAnsi="Times New Roman"/>
          <w:spacing w:val="-30"/>
          <w:position w:val="-2"/>
          <w:sz w:val="14"/>
          <w:szCs w:val="14"/>
        </w:rPr>
        <w:t>►</w:t>
      </w:r>
      <w:proofErr w:type="gramStart"/>
      <w:r w:rsidRPr="00531B53">
        <w:rPr>
          <w:rStyle w:val="PlainText1"/>
          <w:rFonts w:ascii="Times New Roman" w:hAnsi="Times New Roman"/>
          <w:spacing w:val="-30"/>
          <w:position w:val="-2"/>
          <w:sz w:val="14"/>
          <w:szCs w:val="14"/>
        </w:rPr>
        <w:t>►</w:t>
      </w:r>
      <w:r w:rsidRPr="00054193">
        <w:rPr>
          <w:rStyle w:val="PlainText1"/>
          <w:strike/>
        </w:rPr>
        <w:t xml:space="preserve">  </w:t>
      </w:r>
      <w:r>
        <w:rPr>
          <w:rStyle w:val="PlainText1"/>
        </w:rPr>
        <w:t>IF</w:t>
      </w:r>
      <w:proofErr w:type="gramEnd"/>
      <w:r w:rsidRPr="00054193">
        <w:rPr>
          <w:rStyle w:val="PlainText1"/>
          <w:strike/>
        </w:rPr>
        <w:t xml:space="preserve">  </w:t>
      </w:r>
      <w:r w:rsidRPr="00430095">
        <w:rPr>
          <w:rStyle w:val="PlainText1"/>
        </w:rPr>
        <w:t>(</w:t>
      </w:r>
      <w:r w:rsidRPr="0094341B">
        <w:rPr>
          <w:rStyle w:val="plaintextitalic"/>
        </w:rPr>
        <w:t>condition</w:t>
      </w:r>
      <w:r>
        <w:rPr>
          <w:rStyle w:val="PlainText1"/>
        </w:rPr>
        <w:t>)</w:t>
      </w:r>
      <w:r w:rsidRPr="00054193">
        <w:rPr>
          <w:rStyle w:val="PlainText1"/>
          <w:strike/>
        </w:rPr>
        <w:t xml:space="preserve">                                         </w:t>
      </w:r>
      <w:r>
        <w:rPr>
          <w:rStyle w:val="PlainText1"/>
          <w:strike/>
        </w:rPr>
        <w:t xml:space="preserve"> </w:t>
      </w:r>
      <w:r w:rsidRPr="00054193">
        <w:rPr>
          <w:rStyle w:val="PlainText1"/>
          <w:strike/>
        </w:rPr>
        <w:t xml:space="preserve">         </w:t>
      </w:r>
      <w:r>
        <w:rPr>
          <w:rStyle w:val="PlainText1"/>
          <w:strike/>
        </w:rPr>
        <w:t xml:space="preserve">                        </w:t>
      </w:r>
      <w:r w:rsidRPr="00531B53">
        <w:rPr>
          <w:rStyle w:val="PlainText1"/>
          <w:rFonts w:ascii="Times New Roman" w:hAnsi="Times New Roman"/>
          <w:spacing w:val="-30"/>
          <w:position w:val="-2"/>
          <w:sz w:val="14"/>
          <w:szCs w:val="14"/>
        </w:rPr>
        <w:t>►◄</w:t>
      </w:r>
    </w:p>
    <w:p w:rsidR="00531B53" w:rsidRDefault="00531B53" w:rsidP="00531B53">
      <w:pPr>
        <w:pStyle w:val="BodyText2"/>
        <w:rPr>
          <w:rStyle w:val="PlainText1"/>
        </w:rPr>
      </w:pPr>
    </w:p>
    <w:p w:rsidR="00531B53" w:rsidRDefault="00531B53" w:rsidP="00531B53">
      <w:pPr>
        <w:pStyle w:val="BodyText"/>
      </w:pPr>
    </w:p>
    <w:p w:rsidR="00F22B5A" w:rsidRDefault="00531B53" w:rsidP="00430095">
      <w:pPr>
        <w:pStyle w:val="BodyText"/>
      </w:pPr>
      <w:r>
        <w:t>(The enclosing parentheses are optional.)</w:t>
      </w:r>
    </w:p>
    <w:p w:rsidR="00430095" w:rsidRDefault="00304ECC" w:rsidP="00430095">
      <w:pPr>
        <w:pStyle w:val="BodyText"/>
      </w:pPr>
      <w:r>
        <w:t xml:space="preserve">Option </w:t>
      </w:r>
      <w:proofErr w:type="gramStart"/>
      <w:r>
        <w:t>A</w:t>
      </w:r>
      <w:proofErr w:type="gramEnd"/>
      <w:r>
        <w:t xml:space="preserve"> tests the prev</w:t>
      </w:r>
      <w:r w:rsidR="00430095">
        <w:t xml:space="preserve">iously set condition code. It uses the Extended Branch Mnemonics for the branch instruction or the numeric condition masks to indicate the condition. </w:t>
      </w:r>
      <w:r w:rsidR="00064CF5">
        <w:fldChar w:fldCharType="begin"/>
      </w:r>
      <w:r w:rsidR="00064CF5">
        <w:instrText xml:space="preserve"> REF _Ref410828750 \h </w:instrText>
      </w:r>
      <w:r w:rsidR="00064CF5">
        <w:fldChar w:fldCharType="separate"/>
      </w:r>
      <w:r w:rsidR="00BE1799">
        <w:t xml:space="preserve">Table </w:t>
      </w:r>
      <w:r w:rsidR="00BE1799">
        <w:rPr>
          <w:noProof/>
        </w:rPr>
        <w:t>3</w:t>
      </w:r>
      <w:r w:rsidR="00064CF5">
        <w:fldChar w:fldCharType="end"/>
      </w:r>
      <w:r w:rsidR="00430095">
        <w:t xml:space="preserve"> following the examples shows the mnemonics and their complements.</w:t>
      </w:r>
    </w:p>
    <w:p w:rsidR="00E9761A" w:rsidRDefault="00E9761A" w:rsidP="00E9761A">
      <w:pPr>
        <w:pStyle w:val="Caption"/>
        <w:keepNext/>
      </w:pPr>
      <w:bookmarkStart w:id="10" w:name="_Toc412717449"/>
      <w:r>
        <w:t xml:space="preserve">Example </w:t>
      </w:r>
      <w:r w:rsidR="00FC29CF">
        <w:fldChar w:fldCharType="begin"/>
      </w:r>
      <w:r w:rsidR="00FC29CF">
        <w:instrText xml:space="preserve"> SEQ Example \* ARABIC </w:instrText>
      </w:r>
      <w:r w:rsidR="00FC29CF">
        <w:fldChar w:fldCharType="separate"/>
      </w:r>
      <w:r w:rsidR="00605DD6">
        <w:rPr>
          <w:noProof/>
        </w:rPr>
        <w:t>1</w:t>
      </w:r>
      <w:r w:rsidR="00FC29CF">
        <w:fldChar w:fldCharType="end"/>
      </w:r>
      <w:r w:rsidR="00D57B62">
        <w:t xml:space="preserve">: IF option </w:t>
      </w:r>
      <w:proofErr w:type="gramStart"/>
      <w:r w:rsidR="00D57B62">
        <w:t>A</w:t>
      </w:r>
      <w:proofErr w:type="gramEnd"/>
      <w:r w:rsidR="00D57B62">
        <w:t>, mnemonic condition</w:t>
      </w:r>
      <w:bookmarkEnd w:id="10"/>
    </w:p>
    <w:p w:rsidR="00430095" w:rsidRPr="00A22569" w:rsidRDefault="00077DD6" w:rsidP="00426951">
      <w:pPr>
        <w:pStyle w:val="BodyTextclose"/>
        <w:rPr>
          <w:rStyle w:val="PlainText1"/>
        </w:rPr>
      </w:pPr>
      <w:r>
        <w:rPr>
          <w:rStyle w:val="PlainText1"/>
        </w:rPr>
        <w:t xml:space="preserve">       </w:t>
      </w:r>
      <w:proofErr w:type="gramStart"/>
      <w:r w:rsidR="002A2B8F">
        <w:rPr>
          <w:rStyle w:val="PlainText1"/>
        </w:rPr>
        <w:t>IF</w:t>
      </w:r>
      <w:r w:rsidR="00430095" w:rsidRPr="00A22569">
        <w:rPr>
          <w:rStyle w:val="PlainText1"/>
        </w:rPr>
        <w:t xml:space="preserve">  </w:t>
      </w:r>
      <w:r w:rsidR="002A2B8F">
        <w:rPr>
          <w:rStyle w:val="PlainText1"/>
        </w:rPr>
        <w:t>H</w:t>
      </w:r>
      <w:proofErr w:type="gramEnd"/>
      <w:r w:rsidR="002A2B8F">
        <w:rPr>
          <w:rStyle w:val="PlainText1"/>
        </w:rPr>
        <w:t xml:space="preserve">  THEN</w:t>
      </w:r>
    </w:p>
    <w:p w:rsidR="00430095" w:rsidRPr="00A22569" w:rsidRDefault="00077DD6" w:rsidP="00426951">
      <w:pPr>
        <w:pStyle w:val="BodyTextclose"/>
        <w:rPr>
          <w:rStyle w:val="PlainText1"/>
        </w:rPr>
      </w:pPr>
      <w:r>
        <w:rPr>
          <w:rStyle w:val="PlainText1"/>
        </w:rPr>
        <w:t xml:space="preserve">         </w:t>
      </w:r>
      <w:r w:rsidR="00430095" w:rsidRPr="00A22569">
        <w:rPr>
          <w:rStyle w:val="PlainText1"/>
        </w:rPr>
        <w:t>Code for F1</w:t>
      </w:r>
    </w:p>
    <w:p w:rsidR="00430095" w:rsidRPr="00A22569" w:rsidRDefault="00077DD6" w:rsidP="00426951">
      <w:pPr>
        <w:pStyle w:val="BodyTextclose"/>
        <w:rPr>
          <w:rStyle w:val="PlainText1"/>
        </w:rPr>
      </w:pPr>
      <w:r>
        <w:rPr>
          <w:rStyle w:val="PlainText1"/>
        </w:rPr>
        <w:t xml:space="preserve">       </w:t>
      </w:r>
      <w:r w:rsidR="00430095" w:rsidRPr="00A22569">
        <w:rPr>
          <w:rStyle w:val="PlainText1"/>
        </w:rPr>
        <w:t>ELSE</w:t>
      </w:r>
    </w:p>
    <w:p w:rsidR="00430095" w:rsidRPr="00A22569" w:rsidRDefault="00077DD6" w:rsidP="00426951">
      <w:pPr>
        <w:pStyle w:val="BodyTextclose"/>
        <w:rPr>
          <w:rStyle w:val="PlainText1"/>
        </w:rPr>
      </w:pPr>
      <w:r>
        <w:rPr>
          <w:rStyle w:val="PlainText1"/>
        </w:rPr>
        <w:t xml:space="preserve">         </w:t>
      </w:r>
      <w:r w:rsidR="00430095" w:rsidRPr="00A22569">
        <w:rPr>
          <w:rStyle w:val="PlainText1"/>
        </w:rPr>
        <w:t>Code for F2</w:t>
      </w:r>
    </w:p>
    <w:p w:rsidR="00430095" w:rsidRPr="00A22569" w:rsidRDefault="00077DD6" w:rsidP="00E9761A">
      <w:pPr>
        <w:pStyle w:val="BodyTextclose"/>
        <w:keepNext/>
        <w:rPr>
          <w:rStyle w:val="PlainText1"/>
        </w:rPr>
      </w:pPr>
      <w:r>
        <w:rPr>
          <w:rStyle w:val="PlainText1"/>
        </w:rPr>
        <w:t xml:space="preserve">       </w:t>
      </w:r>
      <w:r w:rsidR="00430095" w:rsidRPr="00A22569">
        <w:rPr>
          <w:rStyle w:val="PlainText1"/>
        </w:rPr>
        <w:t>ENDIF</w:t>
      </w:r>
    </w:p>
    <w:p w:rsidR="00430095" w:rsidRDefault="0020697F" w:rsidP="00430095">
      <w:pPr>
        <w:pStyle w:val="BodyText"/>
      </w:pPr>
      <w:proofErr w:type="gramStart"/>
      <w:r>
        <w:t>p</w:t>
      </w:r>
      <w:r w:rsidR="00430095">
        <w:t>roduces</w:t>
      </w:r>
      <w:proofErr w:type="gramEnd"/>
      <w:r w:rsidR="00430095">
        <w:t xml:space="preserve"> this result:</w:t>
      </w:r>
    </w:p>
    <w:p w:rsidR="002A2B8F" w:rsidRPr="002A2B8F" w:rsidRDefault="002A2B8F" w:rsidP="002A2B8F">
      <w:pPr>
        <w:pStyle w:val="BodyTextclose"/>
        <w:rPr>
          <w:rStyle w:val="PlainText1"/>
        </w:rPr>
      </w:pPr>
      <w:r>
        <w:rPr>
          <w:rStyle w:val="PlainText1"/>
        </w:rPr>
        <w:t xml:space="preserve">          IF    </w:t>
      </w:r>
      <w:proofErr w:type="gramStart"/>
      <w:r>
        <w:rPr>
          <w:rStyle w:val="PlainText1"/>
        </w:rPr>
        <w:t>H  THEN</w:t>
      </w:r>
      <w:proofErr w:type="gramEnd"/>
      <w:r w:rsidRPr="002A2B8F">
        <w:rPr>
          <w:rStyle w:val="PlainText1"/>
        </w:rPr>
        <w:t xml:space="preserve">                                                  </w:t>
      </w:r>
    </w:p>
    <w:p w:rsidR="002A2B8F" w:rsidRPr="002A2B8F" w:rsidRDefault="002A2B8F" w:rsidP="002A2B8F">
      <w:pPr>
        <w:pStyle w:val="BodyTextclose"/>
        <w:rPr>
          <w:rStyle w:val="PlainText1"/>
        </w:rPr>
      </w:pPr>
      <w:r w:rsidRPr="002A2B8F">
        <w:rPr>
          <w:rStyle w:val="PlainText1"/>
        </w:rPr>
        <w:t xml:space="preserve">+         BNH   @SPM1            ¬-&gt; F     (0 0 0 0 0) 0              1  </w:t>
      </w:r>
    </w:p>
    <w:p w:rsidR="002A2B8F" w:rsidRPr="002A2B8F" w:rsidRDefault="002A2B8F" w:rsidP="002A2B8F">
      <w:pPr>
        <w:pStyle w:val="BodyTextclose"/>
        <w:rPr>
          <w:rStyle w:val="PlainText1"/>
        </w:rPr>
      </w:pPr>
      <w:r w:rsidRPr="002A2B8F">
        <w:rPr>
          <w:rStyle w:val="PlainText1"/>
        </w:rPr>
        <w:t xml:space="preserve">            MVI   WS_A</w:t>
      </w:r>
      <w:proofErr w:type="gramStart"/>
      <w:r w:rsidRPr="002A2B8F">
        <w:rPr>
          <w:rStyle w:val="PlainText1"/>
        </w:rPr>
        <w:t>,C'A'</w:t>
      </w:r>
      <w:proofErr w:type="gramEnd"/>
      <w:r w:rsidRPr="002A2B8F">
        <w:rPr>
          <w:rStyle w:val="PlainText1"/>
        </w:rPr>
        <w:t xml:space="preserve">                                              </w:t>
      </w:r>
    </w:p>
    <w:p w:rsidR="002A2B8F" w:rsidRPr="002A2B8F" w:rsidRDefault="002A2B8F" w:rsidP="002A2B8F">
      <w:pPr>
        <w:pStyle w:val="BodyTextclose"/>
        <w:rPr>
          <w:rStyle w:val="PlainText1"/>
        </w:rPr>
      </w:pPr>
      <w:r>
        <w:rPr>
          <w:rStyle w:val="PlainText1"/>
        </w:rPr>
        <w:t xml:space="preserve">          ELSE</w:t>
      </w:r>
      <w:r w:rsidRPr="002A2B8F">
        <w:rPr>
          <w:rStyle w:val="PlainText1"/>
        </w:rPr>
        <w:t xml:space="preserve">                                                           </w:t>
      </w:r>
    </w:p>
    <w:p w:rsidR="002A2B8F" w:rsidRPr="00E77F1C" w:rsidRDefault="002A2B8F" w:rsidP="002A2B8F">
      <w:pPr>
        <w:pStyle w:val="BodyTextclose"/>
        <w:rPr>
          <w:rStyle w:val="PlainText1"/>
        </w:rPr>
      </w:pPr>
      <w:r w:rsidRPr="00E77F1C">
        <w:rPr>
          <w:rStyle w:val="PlainText1"/>
        </w:rPr>
        <w:t xml:space="preserve">+         B     @SPM2                                                    </w:t>
      </w:r>
    </w:p>
    <w:p w:rsidR="002A2B8F" w:rsidRPr="002A2B8F" w:rsidRDefault="002A2B8F" w:rsidP="002A2B8F">
      <w:pPr>
        <w:pStyle w:val="BodyTextclose"/>
        <w:rPr>
          <w:rStyle w:val="PlainText1"/>
          <w:lang w:val="fr-CA"/>
        </w:rPr>
      </w:pPr>
      <w:r w:rsidRPr="002A2B8F">
        <w:rPr>
          <w:rStyle w:val="PlainText1"/>
          <w:lang w:val="fr-CA"/>
        </w:rPr>
        <w:t xml:space="preserve">+@SPM1    DS    0Y                                                       </w:t>
      </w:r>
    </w:p>
    <w:p w:rsidR="002A2B8F" w:rsidRPr="002A2B8F" w:rsidRDefault="002A2B8F" w:rsidP="002A2B8F">
      <w:pPr>
        <w:pStyle w:val="BodyTextclose"/>
        <w:rPr>
          <w:rStyle w:val="PlainText1"/>
          <w:lang w:val="fr-CA"/>
        </w:rPr>
      </w:pPr>
      <w:r w:rsidRPr="002A2B8F">
        <w:rPr>
          <w:rStyle w:val="PlainText1"/>
          <w:lang w:val="fr-CA"/>
        </w:rPr>
        <w:t xml:space="preserve">            MVI   WS_B</w:t>
      </w:r>
      <w:proofErr w:type="gramStart"/>
      <w:r w:rsidRPr="002A2B8F">
        <w:rPr>
          <w:rStyle w:val="PlainText1"/>
          <w:lang w:val="fr-CA"/>
        </w:rPr>
        <w:t>,C'B'</w:t>
      </w:r>
      <w:proofErr w:type="gramEnd"/>
      <w:r w:rsidRPr="002A2B8F">
        <w:rPr>
          <w:rStyle w:val="PlainText1"/>
          <w:lang w:val="fr-CA"/>
        </w:rPr>
        <w:t xml:space="preserve">                                              </w:t>
      </w:r>
    </w:p>
    <w:p w:rsidR="002A2B8F" w:rsidRPr="00E77F1C" w:rsidRDefault="002A2B8F" w:rsidP="002A2B8F">
      <w:pPr>
        <w:pStyle w:val="BodyTextclose"/>
        <w:rPr>
          <w:rStyle w:val="PlainText1"/>
        </w:rPr>
      </w:pPr>
      <w:r>
        <w:rPr>
          <w:rStyle w:val="PlainText1"/>
          <w:lang w:val="fr-CA"/>
        </w:rPr>
        <w:t xml:space="preserve">          </w:t>
      </w:r>
      <w:r w:rsidRPr="00E77F1C">
        <w:rPr>
          <w:rStyle w:val="PlainText1"/>
        </w:rPr>
        <w:t xml:space="preserve">ENDIF                                                          </w:t>
      </w:r>
    </w:p>
    <w:p w:rsidR="00430095" w:rsidRPr="008A3F30" w:rsidRDefault="002A2B8F" w:rsidP="002A2B8F">
      <w:pPr>
        <w:pStyle w:val="BodyTextclose"/>
        <w:rPr>
          <w:rStyle w:val="PlainText1"/>
        </w:rPr>
      </w:pPr>
      <w:r w:rsidRPr="008A3F30">
        <w:rPr>
          <w:rStyle w:val="PlainText1"/>
        </w:rPr>
        <w:t xml:space="preserve">+@SPM2    DS    0Y                                                       </w:t>
      </w:r>
    </w:p>
    <w:p w:rsidR="00430095" w:rsidRDefault="00077DD6" w:rsidP="00430095">
      <w:pPr>
        <w:pStyle w:val="BodyText"/>
      </w:pPr>
      <w:r>
        <w:t>The same example, using a numeric condition code mask, is:</w:t>
      </w:r>
    </w:p>
    <w:p w:rsidR="00E9761A" w:rsidRDefault="00E9761A" w:rsidP="00E9761A">
      <w:pPr>
        <w:pStyle w:val="Caption"/>
        <w:keepNext/>
      </w:pPr>
      <w:bookmarkStart w:id="11" w:name="_Toc412717450"/>
      <w:r>
        <w:t xml:space="preserve">Example </w:t>
      </w:r>
      <w:r w:rsidR="00FC29CF">
        <w:fldChar w:fldCharType="begin"/>
      </w:r>
      <w:r w:rsidR="00FC29CF">
        <w:instrText xml:space="preserve"> SEQ Example \* ARABIC </w:instrText>
      </w:r>
      <w:r w:rsidR="00FC29CF">
        <w:fldChar w:fldCharType="separate"/>
      </w:r>
      <w:r w:rsidR="00605DD6">
        <w:rPr>
          <w:noProof/>
        </w:rPr>
        <w:t>2</w:t>
      </w:r>
      <w:r w:rsidR="00FC29CF">
        <w:fldChar w:fldCharType="end"/>
      </w:r>
      <w:r w:rsidR="00D57B62">
        <w:t xml:space="preserve">: IF option </w:t>
      </w:r>
      <w:proofErr w:type="gramStart"/>
      <w:r w:rsidR="00D57B62">
        <w:t>A</w:t>
      </w:r>
      <w:proofErr w:type="gramEnd"/>
      <w:r w:rsidR="00D57B62">
        <w:t>, numeric condition</w:t>
      </w:r>
      <w:bookmarkEnd w:id="11"/>
    </w:p>
    <w:p w:rsidR="00077DD6" w:rsidRPr="00A22569" w:rsidRDefault="00077DD6" w:rsidP="00426951">
      <w:pPr>
        <w:pStyle w:val="BodyTextclose"/>
        <w:rPr>
          <w:rStyle w:val="PlainText1"/>
        </w:rPr>
      </w:pPr>
      <w:r>
        <w:rPr>
          <w:rStyle w:val="PlainText1"/>
        </w:rPr>
        <w:t xml:space="preserve">       </w:t>
      </w:r>
      <w:proofErr w:type="gramStart"/>
      <w:r w:rsidRPr="00A22569">
        <w:rPr>
          <w:rStyle w:val="PlainText1"/>
        </w:rPr>
        <w:t xml:space="preserve">IF  </w:t>
      </w:r>
      <w:r>
        <w:rPr>
          <w:rStyle w:val="PlainText1"/>
        </w:rPr>
        <w:t>(</w:t>
      </w:r>
      <w:proofErr w:type="gramEnd"/>
      <w:r>
        <w:rPr>
          <w:rStyle w:val="PlainText1"/>
        </w:rPr>
        <w:t>2)</w:t>
      </w:r>
      <w:r w:rsidRPr="00A22569">
        <w:rPr>
          <w:rStyle w:val="PlainText1"/>
        </w:rPr>
        <w:t xml:space="preserve">  THEN</w:t>
      </w:r>
    </w:p>
    <w:p w:rsidR="00077DD6" w:rsidRPr="00A22569" w:rsidRDefault="00077DD6" w:rsidP="00426951">
      <w:pPr>
        <w:pStyle w:val="BodyTextclose"/>
        <w:rPr>
          <w:rStyle w:val="PlainText1"/>
        </w:rPr>
      </w:pPr>
      <w:r>
        <w:rPr>
          <w:rStyle w:val="PlainText1"/>
        </w:rPr>
        <w:t xml:space="preserve">         </w:t>
      </w:r>
      <w:r w:rsidRPr="00A22569">
        <w:rPr>
          <w:rStyle w:val="PlainText1"/>
        </w:rPr>
        <w:t>Code for F1</w:t>
      </w:r>
    </w:p>
    <w:p w:rsidR="00077DD6" w:rsidRPr="00A22569" w:rsidRDefault="00077DD6" w:rsidP="00426951">
      <w:pPr>
        <w:pStyle w:val="BodyTextclose"/>
        <w:rPr>
          <w:rStyle w:val="PlainText1"/>
        </w:rPr>
      </w:pPr>
      <w:r>
        <w:rPr>
          <w:rStyle w:val="PlainText1"/>
        </w:rPr>
        <w:t xml:space="preserve">       </w:t>
      </w:r>
      <w:r w:rsidRPr="00A22569">
        <w:rPr>
          <w:rStyle w:val="PlainText1"/>
        </w:rPr>
        <w:t>ELSE</w:t>
      </w:r>
    </w:p>
    <w:p w:rsidR="00077DD6" w:rsidRPr="00A22569" w:rsidRDefault="00077DD6" w:rsidP="00426951">
      <w:pPr>
        <w:pStyle w:val="BodyTextclose"/>
        <w:rPr>
          <w:rStyle w:val="PlainText1"/>
        </w:rPr>
      </w:pPr>
      <w:r>
        <w:rPr>
          <w:rStyle w:val="PlainText1"/>
        </w:rPr>
        <w:t xml:space="preserve">         </w:t>
      </w:r>
      <w:r w:rsidRPr="00A22569">
        <w:rPr>
          <w:rStyle w:val="PlainText1"/>
        </w:rPr>
        <w:t>Code for F2</w:t>
      </w:r>
    </w:p>
    <w:p w:rsidR="00077DD6" w:rsidRPr="00A22569" w:rsidRDefault="00077DD6" w:rsidP="00426951">
      <w:pPr>
        <w:pStyle w:val="BodyTextclose"/>
        <w:rPr>
          <w:rStyle w:val="PlainText1"/>
        </w:rPr>
      </w:pPr>
      <w:r>
        <w:rPr>
          <w:rStyle w:val="PlainText1"/>
        </w:rPr>
        <w:t xml:space="preserve">       </w:t>
      </w:r>
      <w:r w:rsidRPr="00A22569">
        <w:rPr>
          <w:rStyle w:val="PlainText1"/>
        </w:rPr>
        <w:t>ENDIF</w:t>
      </w:r>
    </w:p>
    <w:p w:rsidR="00077DD6" w:rsidRDefault="002A2B8F" w:rsidP="00430095">
      <w:pPr>
        <w:pStyle w:val="BodyText"/>
      </w:pPr>
      <w:r>
        <w:t>This produces equivalent</w:t>
      </w:r>
      <w:r w:rsidR="00077DD6">
        <w:t xml:space="preserve"> code</w:t>
      </w:r>
      <w:r>
        <w:t>:</w:t>
      </w:r>
    </w:p>
    <w:p w:rsidR="002A2B8F" w:rsidRPr="002A2B8F" w:rsidRDefault="002A2B8F" w:rsidP="002A2B8F">
      <w:pPr>
        <w:pStyle w:val="PlainText"/>
      </w:pPr>
      <w:r w:rsidRPr="002A2B8F">
        <w:t xml:space="preserve">          if    2  then                                                  </w:t>
      </w:r>
    </w:p>
    <w:p w:rsidR="002A2B8F" w:rsidRPr="002A2B8F" w:rsidRDefault="002A2B8F" w:rsidP="002A2B8F">
      <w:pPr>
        <w:pStyle w:val="PlainText"/>
      </w:pPr>
      <w:r w:rsidRPr="002A2B8F">
        <w:t xml:space="preserve">+         BC    13,@SPM1         ¬-&gt; F     (0 0 0 0 0) 0              1  </w:t>
      </w:r>
    </w:p>
    <w:p w:rsidR="002A2B8F" w:rsidRPr="002A2B8F" w:rsidRDefault="002A2B8F" w:rsidP="002A2B8F">
      <w:pPr>
        <w:pStyle w:val="PlainText"/>
      </w:pPr>
      <w:r w:rsidRPr="002A2B8F">
        <w:t xml:space="preserve">            MVI   WS_A,C'A'                                              </w:t>
      </w:r>
    </w:p>
    <w:p w:rsidR="002A2B8F" w:rsidRPr="002A2B8F" w:rsidRDefault="002A2B8F" w:rsidP="002A2B8F">
      <w:pPr>
        <w:pStyle w:val="PlainText"/>
      </w:pPr>
      <w:r w:rsidRPr="002A2B8F">
        <w:t xml:space="preserve">          else                                                           </w:t>
      </w:r>
    </w:p>
    <w:p w:rsidR="002A2B8F" w:rsidRPr="002A2B8F" w:rsidRDefault="002A2B8F" w:rsidP="002A2B8F">
      <w:pPr>
        <w:pStyle w:val="PlainText"/>
      </w:pPr>
      <w:r w:rsidRPr="002A2B8F">
        <w:t xml:space="preserve">+         B     @SPM2                                                    </w:t>
      </w:r>
    </w:p>
    <w:p w:rsidR="002A2B8F" w:rsidRPr="008A3F30" w:rsidRDefault="002A2B8F" w:rsidP="002A2B8F">
      <w:pPr>
        <w:pStyle w:val="PlainText"/>
        <w:rPr>
          <w:lang w:val="fr-CA"/>
        </w:rPr>
      </w:pPr>
      <w:r w:rsidRPr="008A3F30">
        <w:rPr>
          <w:lang w:val="fr-CA"/>
        </w:rPr>
        <w:t xml:space="preserve">+@SPM1    DS    0Y                                                       </w:t>
      </w:r>
    </w:p>
    <w:p w:rsidR="002A2B8F" w:rsidRPr="008A3F30" w:rsidRDefault="002A2B8F" w:rsidP="002A2B8F">
      <w:pPr>
        <w:pStyle w:val="PlainText"/>
        <w:rPr>
          <w:lang w:val="fr-CA"/>
        </w:rPr>
      </w:pPr>
      <w:r w:rsidRPr="008A3F30">
        <w:rPr>
          <w:lang w:val="fr-CA"/>
        </w:rPr>
        <w:t xml:space="preserve">            MVI   WS_B,C'B'                                              </w:t>
      </w:r>
    </w:p>
    <w:p w:rsidR="002A2B8F" w:rsidRPr="002A2B8F" w:rsidRDefault="002A2B8F" w:rsidP="002A2B8F">
      <w:pPr>
        <w:pStyle w:val="PlainText"/>
      </w:pPr>
      <w:r w:rsidRPr="008A3F30">
        <w:rPr>
          <w:lang w:val="fr-CA"/>
        </w:rPr>
        <w:t xml:space="preserve">          </w:t>
      </w:r>
      <w:r w:rsidRPr="002A2B8F">
        <w:t xml:space="preserve">endif                                                          </w:t>
      </w:r>
    </w:p>
    <w:p w:rsidR="002A2B8F" w:rsidRDefault="002A2B8F" w:rsidP="002A2B8F">
      <w:pPr>
        <w:pStyle w:val="PlainText"/>
      </w:pPr>
      <w:r w:rsidRPr="002A2B8F">
        <w:t xml:space="preserve">+@SPM2    DS    0Y                                                       </w:t>
      </w:r>
    </w:p>
    <w:p w:rsidR="002A2B8F" w:rsidRPr="002A2B8F" w:rsidRDefault="005F0C81" w:rsidP="002A2B8F">
      <w:pPr>
        <w:pStyle w:val="BodyText"/>
      </w:pPr>
      <w:r>
        <w:t>(The only difference is that the first branch on condition instruction specifies the numeric mask value 2 instead of using the equivalent extended mnemonic BNH.)</w:t>
      </w:r>
    </w:p>
    <w:p w:rsidR="001B43F2" w:rsidRDefault="001B43F2" w:rsidP="001B43F2">
      <w:pPr>
        <w:pStyle w:val="Caption"/>
        <w:keepNext/>
      </w:pPr>
      <w:bookmarkStart w:id="12" w:name="_Ref410828750"/>
      <w:bookmarkStart w:id="13" w:name="_Ref410828765"/>
      <w:r>
        <w:lastRenderedPageBreak/>
        <w:t xml:space="preserve">Table </w:t>
      </w:r>
      <w:r w:rsidR="009A1055">
        <w:fldChar w:fldCharType="begin"/>
      </w:r>
      <w:r w:rsidR="009A1055">
        <w:instrText xml:space="preserve"> SEQ Table \* ARABIC </w:instrText>
      </w:r>
      <w:r w:rsidR="009A1055">
        <w:fldChar w:fldCharType="separate"/>
      </w:r>
      <w:r w:rsidR="00ED5D42">
        <w:rPr>
          <w:noProof/>
        </w:rPr>
        <w:t>3</w:t>
      </w:r>
      <w:r w:rsidR="009A1055">
        <w:rPr>
          <w:noProof/>
        </w:rPr>
        <w:fldChar w:fldCharType="end"/>
      </w:r>
      <w:bookmarkEnd w:id="12"/>
      <w:r>
        <w:t xml:space="preserve">: </w:t>
      </w:r>
      <w:r w:rsidR="00ED5D42">
        <w:t>Condition m</w:t>
      </w:r>
      <w:r>
        <w:t>nemonics and complements</w:t>
      </w:r>
      <w:bookmarkEnd w:id="13"/>
    </w:p>
    <w:tbl>
      <w:tblPr>
        <w:tblStyle w:val="TableGrid"/>
        <w:tblW w:w="9810" w:type="dxa"/>
        <w:tblLayout w:type="fixed"/>
        <w:tblCellMar>
          <w:left w:w="40" w:type="dxa"/>
          <w:right w:w="40" w:type="dxa"/>
        </w:tblCellMar>
        <w:tblLook w:val="04A0" w:firstRow="1" w:lastRow="0" w:firstColumn="1" w:lastColumn="0" w:noHBand="0" w:noVBand="1"/>
      </w:tblPr>
      <w:tblGrid>
        <w:gridCol w:w="335"/>
        <w:gridCol w:w="360"/>
        <w:gridCol w:w="480"/>
        <w:gridCol w:w="600"/>
        <w:gridCol w:w="360"/>
        <w:gridCol w:w="480"/>
        <w:gridCol w:w="480"/>
        <w:gridCol w:w="1940"/>
        <w:gridCol w:w="3700"/>
        <w:gridCol w:w="720"/>
        <w:gridCol w:w="355"/>
      </w:tblGrid>
      <w:tr w:rsidR="00CA0DFE" w:rsidTr="00CA0DFE">
        <w:tc>
          <w:tcPr>
            <w:tcW w:w="2135" w:type="dxa"/>
            <w:gridSpan w:val="5"/>
            <w:tcBorders>
              <w:bottom w:val="nil"/>
            </w:tcBorders>
          </w:tcPr>
          <w:p w:rsidR="0007675B" w:rsidRDefault="0007675B" w:rsidP="00077DD6">
            <w:pPr>
              <w:pStyle w:val="TblHeadingLeft"/>
            </w:pPr>
            <w:r>
              <w:t>After:</w:t>
            </w:r>
          </w:p>
        </w:tc>
        <w:tc>
          <w:tcPr>
            <w:tcW w:w="480" w:type="dxa"/>
            <w:vMerge w:val="restart"/>
            <w:textDirection w:val="btLr"/>
          </w:tcPr>
          <w:p w:rsidR="0007675B" w:rsidRDefault="0007675B" w:rsidP="0019377A">
            <w:pPr>
              <w:pStyle w:val="TblHeadingLeft"/>
              <w:ind w:left="113" w:right="113"/>
            </w:pPr>
            <w:r>
              <w:t>Condition Mnemonics</w:t>
            </w:r>
          </w:p>
        </w:tc>
        <w:tc>
          <w:tcPr>
            <w:tcW w:w="480" w:type="dxa"/>
            <w:vMerge w:val="restart"/>
            <w:textDirection w:val="btLr"/>
          </w:tcPr>
          <w:p w:rsidR="0007675B" w:rsidRDefault="0007675B" w:rsidP="0019377A">
            <w:pPr>
              <w:pStyle w:val="TblHeadingLeft"/>
              <w:ind w:left="113" w:right="113"/>
            </w:pPr>
            <w:r>
              <w:t>Numeric mask value</w:t>
            </w:r>
            <w:r w:rsidR="00CA0DFE">
              <w:t>s</w:t>
            </w:r>
          </w:p>
        </w:tc>
        <w:tc>
          <w:tcPr>
            <w:tcW w:w="5640" w:type="dxa"/>
            <w:gridSpan w:val="2"/>
            <w:vMerge w:val="restart"/>
            <w:vAlign w:val="center"/>
          </w:tcPr>
          <w:p w:rsidR="0007675B" w:rsidRDefault="0007675B" w:rsidP="0007675B">
            <w:pPr>
              <w:pStyle w:val="TblHeadingLeft"/>
            </w:pPr>
            <w:r>
              <w:t>Meaning</w:t>
            </w:r>
          </w:p>
        </w:tc>
        <w:tc>
          <w:tcPr>
            <w:tcW w:w="720" w:type="dxa"/>
            <w:vMerge w:val="restart"/>
            <w:textDirection w:val="btLr"/>
          </w:tcPr>
          <w:p w:rsidR="0007675B" w:rsidRDefault="0007675B" w:rsidP="0019377A">
            <w:pPr>
              <w:pStyle w:val="TblHeadingLeft"/>
              <w:ind w:left="113" w:right="113"/>
            </w:pPr>
            <w:r>
              <w:t>Complement mnemonic</w:t>
            </w:r>
            <w:r w:rsidR="00CA0DFE">
              <w:t>s</w:t>
            </w:r>
          </w:p>
        </w:tc>
        <w:tc>
          <w:tcPr>
            <w:tcW w:w="355" w:type="dxa"/>
            <w:vMerge w:val="restart"/>
            <w:textDirection w:val="btLr"/>
          </w:tcPr>
          <w:p w:rsidR="0007675B" w:rsidRDefault="0007675B" w:rsidP="0019377A">
            <w:pPr>
              <w:pStyle w:val="TblHeadingLeft"/>
              <w:ind w:left="113" w:right="113"/>
            </w:pPr>
            <w:r>
              <w:t>Complement numeric mask value</w:t>
            </w:r>
            <w:r w:rsidR="00CA0DFE">
              <w:t>s</w:t>
            </w:r>
          </w:p>
        </w:tc>
      </w:tr>
      <w:tr w:rsidR="00CA0DFE" w:rsidTr="00CA0DFE">
        <w:trPr>
          <w:cantSplit/>
          <w:trHeight w:val="2966"/>
        </w:trPr>
        <w:tc>
          <w:tcPr>
            <w:tcW w:w="335" w:type="dxa"/>
            <w:tcBorders>
              <w:top w:val="nil"/>
              <w:bottom w:val="single" w:sz="4" w:space="0" w:color="auto"/>
            </w:tcBorders>
            <w:tcMar>
              <w:left w:w="20" w:type="dxa"/>
              <w:right w:w="20" w:type="dxa"/>
            </w:tcMar>
            <w:textDirection w:val="btLr"/>
            <w:vAlign w:val="center"/>
          </w:tcPr>
          <w:p w:rsidR="0007675B" w:rsidRDefault="0007675B" w:rsidP="0019377A">
            <w:pPr>
              <w:pStyle w:val="TblHeadingLeft"/>
              <w:ind w:left="113" w:right="113"/>
            </w:pPr>
            <w:r>
              <w:t>compare instructions</w:t>
            </w:r>
          </w:p>
        </w:tc>
        <w:tc>
          <w:tcPr>
            <w:tcW w:w="360" w:type="dxa"/>
            <w:tcBorders>
              <w:top w:val="nil"/>
              <w:bottom w:val="single" w:sz="4" w:space="0" w:color="auto"/>
            </w:tcBorders>
            <w:tcMar>
              <w:left w:w="20" w:type="dxa"/>
              <w:right w:w="20" w:type="dxa"/>
            </w:tcMar>
            <w:textDirection w:val="btLr"/>
            <w:vAlign w:val="center"/>
          </w:tcPr>
          <w:p w:rsidR="0007675B" w:rsidRDefault="0007675B" w:rsidP="0019377A">
            <w:pPr>
              <w:pStyle w:val="TblHeadingLeft"/>
              <w:ind w:left="113" w:right="113"/>
            </w:pPr>
            <w:r>
              <w:t>arithmetic instructions</w:t>
            </w:r>
          </w:p>
        </w:tc>
        <w:tc>
          <w:tcPr>
            <w:tcW w:w="480" w:type="dxa"/>
            <w:tcBorders>
              <w:top w:val="nil"/>
              <w:bottom w:val="single" w:sz="4" w:space="0" w:color="auto"/>
            </w:tcBorders>
            <w:tcMar>
              <w:left w:w="20" w:type="dxa"/>
              <w:right w:w="20" w:type="dxa"/>
            </w:tcMar>
            <w:textDirection w:val="btLr"/>
            <w:vAlign w:val="center"/>
          </w:tcPr>
          <w:p w:rsidR="0007675B" w:rsidRDefault="0007675B" w:rsidP="0019377A">
            <w:pPr>
              <w:pStyle w:val="TblHeadingLeft"/>
              <w:ind w:left="113" w:right="113"/>
            </w:pPr>
            <w:r>
              <w:t>test under mask (TM, TMY) instructions</w:t>
            </w:r>
          </w:p>
        </w:tc>
        <w:tc>
          <w:tcPr>
            <w:tcW w:w="600" w:type="dxa"/>
            <w:tcBorders>
              <w:top w:val="nil"/>
              <w:bottom w:val="single" w:sz="4" w:space="0" w:color="auto"/>
            </w:tcBorders>
            <w:tcMar>
              <w:left w:w="20" w:type="dxa"/>
              <w:right w:w="20" w:type="dxa"/>
            </w:tcMar>
            <w:textDirection w:val="btLr"/>
            <w:vAlign w:val="center"/>
          </w:tcPr>
          <w:p w:rsidR="0007675B" w:rsidRDefault="0007675B" w:rsidP="0019377A">
            <w:pPr>
              <w:pStyle w:val="TblHeadingLeft"/>
              <w:ind w:left="113" w:right="113"/>
            </w:pPr>
            <w:r>
              <w:t>test under mask (TMHH, TMHL, TMLH, TMLL) instructions</w:t>
            </w:r>
          </w:p>
        </w:tc>
        <w:tc>
          <w:tcPr>
            <w:tcW w:w="360" w:type="dxa"/>
            <w:tcBorders>
              <w:top w:val="nil"/>
              <w:bottom w:val="single" w:sz="4" w:space="0" w:color="auto"/>
            </w:tcBorders>
            <w:tcMar>
              <w:left w:w="20" w:type="dxa"/>
              <w:right w:w="20" w:type="dxa"/>
            </w:tcMar>
            <w:textDirection w:val="btLr"/>
            <w:vAlign w:val="center"/>
          </w:tcPr>
          <w:p w:rsidR="0007675B" w:rsidRDefault="0007675B" w:rsidP="0019377A">
            <w:pPr>
              <w:pStyle w:val="TblHeadingLeft"/>
              <w:ind w:left="113" w:right="113"/>
            </w:pPr>
            <w:r>
              <w:t>mixed operations</w:t>
            </w:r>
            <w:r w:rsidR="00D23B06" w:rsidRPr="00D23B06">
              <w:rPr>
                <w:vertAlign w:val="superscript"/>
              </w:rPr>
              <w:t>3</w:t>
            </w:r>
          </w:p>
        </w:tc>
        <w:tc>
          <w:tcPr>
            <w:tcW w:w="480" w:type="dxa"/>
            <w:vMerge/>
            <w:tcBorders>
              <w:bottom w:val="single" w:sz="4" w:space="0" w:color="auto"/>
            </w:tcBorders>
          </w:tcPr>
          <w:p w:rsidR="0007675B" w:rsidRDefault="0007675B" w:rsidP="00077DD6">
            <w:pPr>
              <w:pStyle w:val="TblHeadingLeft"/>
            </w:pPr>
          </w:p>
        </w:tc>
        <w:tc>
          <w:tcPr>
            <w:tcW w:w="480" w:type="dxa"/>
            <w:vMerge/>
            <w:tcBorders>
              <w:bottom w:val="single" w:sz="4" w:space="0" w:color="auto"/>
            </w:tcBorders>
          </w:tcPr>
          <w:p w:rsidR="0007675B" w:rsidRDefault="0007675B" w:rsidP="00077DD6">
            <w:pPr>
              <w:pStyle w:val="TblHeadingLeft"/>
            </w:pPr>
          </w:p>
        </w:tc>
        <w:tc>
          <w:tcPr>
            <w:tcW w:w="5640" w:type="dxa"/>
            <w:gridSpan w:val="2"/>
            <w:vMerge/>
            <w:tcBorders>
              <w:bottom w:val="single" w:sz="4" w:space="0" w:color="auto"/>
            </w:tcBorders>
          </w:tcPr>
          <w:p w:rsidR="0007675B" w:rsidRDefault="0007675B" w:rsidP="00077DD6">
            <w:pPr>
              <w:pStyle w:val="TblHeadingLeft"/>
            </w:pPr>
          </w:p>
        </w:tc>
        <w:tc>
          <w:tcPr>
            <w:tcW w:w="720" w:type="dxa"/>
            <w:vMerge/>
            <w:tcBorders>
              <w:bottom w:val="single" w:sz="4" w:space="0" w:color="auto"/>
            </w:tcBorders>
          </w:tcPr>
          <w:p w:rsidR="0007675B" w:rsidRDefault="0007675B" w:rsidP="00077DD6">
            <w:pPr>
              <w:pStyle w:val="TblHeadingLeft"/>
            </w:pPr>
          </w:p>
        </w:tc>
        <w:tc>
          <w:tcPr>
            <w:tcW w:w="355" w:type="dxa"/>
            <w:vMerge/>
            <w:tcBorders>
              <w:bottom w:val="single" w:sz="4" w:space="0" w:color="auto"/>
            </w:tcBorders>
          </w:tcPr>
          <w:p w:rsidR="0007675B" w:rsidRDefault="0007675B" w:rsidP="00077DD6">
            <w:pPr>
              <w:pStyle w:val="TblHeadingLeft"/>
            </w:pPr>
          </w:p>
        </w:tc>
      </w:tr>
      <w:tr w:rsidR="00CA0DFE" w:rsidRPr="001124FD" w:rsidTr="0003134E">
        <w:tc>
          <w:tcPr>
            <w:tcW w:w="335" w:type="dxa"/>
            <w:tcBorders>
              <w:bottom w:val="nil"/>
            </w:tcBorders>
          </w:tcPr>
          <w:p w:rsidR="004767A6" w:rsidRPr="00077DD6" w:rsidRDefault="004767A6" w:rsidP="00D23B06">
            <w:pPr>
              <w:pStyle w:val="TblEntryCentredShortfirst"/>
              <w:keepNext/>
            </w:pPr>
            <w:r>
              <w:t>×</w:t>
            </w:r>
          </w:p>
        </w:tc>
        <w:tc>
          <w:tcPr>
            <w:tcW w:w="360" w:type="dxa"/>
            <w:tcBorders>
              <w:bottom w:val="nil"/>
            </w:tcBorders>
          </w:tcPr>
          <w:p w:rsidR="004767A6" w:rsidRPr="00077DD6" w:rsidRDefault="004767A6" w:rsidP="00D23B06">
            <w:pPr>
              <w:pStyle w:val="TblEntryCentredShortfirst"/>
              <w:keepNext/>
            </w:pPr>
          </w:p>
        </w:tc>
        <w:tc>
          <w:tcPr>
            <w:tcW w:w="480" w:type="dxa"/>
            <w:tcBorders>
              <w:bottom w:val="nil"/>
            </w:tcBorders>
          </w:tcPr>
          <w:p w:rsidR="004767A6" w:rsidRPr="00077DD6" w:rsidRDefault="004767A6" w:rsidP="00D23B06">
            <w:pPr>
              <w:pStyle w:val="TblEntryCentredShortfirst"/>
              <w:keepNext/>
            </w:pPr>
          </w:p>
        </w:tc>
        <w:tc>
          <w:tcPr>
            <w:tcW w:w="600" w:type="dxa"/>
            <w:tcBorders>
              <w:bottom w:val="nil"/>
            </w:tcBorders>
          </w:tcPr>
          <w:p w:rsidR="004767A6" w:rsidRPr="00077DD6" w:rsidRDefault="004767A6" w:rsidP="00D23B06">
            <w:pPr>
              <w:pStyle w:val="TblEntryCentredShortfirst"/>
              <w:keepNext/>
            </w:pPr>
          </w:p>
        </w:tc>
        <w:tc>
          <w:tcPr>
            <w:tcW w:w="360" w:type="dxa"/>
            <w:tcBorders>
              <w:bottom w:val="nil"/>
            </w:tcBorders>
          </w:tcPr>
          <w:p w:rsidR="004767A6" w:rsidRPr="00077DD6" w:rsidRDefault="004767A6" w:rsidP="00D23B06">
            <w:pPr>
              <w:pStyle w:val="TblEntryCentredShortfirst"/>
              <w:keepNext/>
            </w:pPr>
          </w:p>
        </w:tc>
        <w:tc>
          <w:tcPr>
            <w:tcW w:w="480" w:type="dxa"/>
            <w:tcBorders>
              <w:bottom w:val="nil"/>
            </w:tcBorders>
            <w:tcMar>
              <w:right w:w="20" w:type="dxa"/>
            </w:tcMar>
          </w:tcPr>
          <w:p w:rsidR="004767A6" w:rsidRPr="00077DD6" w:rsidRDefault="004767A6" w:rsidP="00D23B06">
            <w:pPr>
              <w:pStyle w:val="TblEntryLeftShortfirst"/>
              <w:keepNext/>
            </w:pPr>
            <w:r>
              <w:t>E</w:t>
            </w:r>
          </w:p>
        </w:tc>
        <w:tc>
          <w:tcPr>
            <w:tcW w:w="480" w:type="dxa"/>
            <w:tcBorders>
              <w:bottom w:val="nil"/>
            </w:tcBorders>
          </w:tcPr>
          <w:p w:rsidR="004767A6" w:rsidRPr="00077DD6" w:rsidRDefault="004767A6" w:rsidP="00D23B06">
            <w:pPr>
              <w:pStyle w:val="TblEntryRightShortfirst"/>
              <w:keepNext/>
            </w:pPr>
            <w:r>
              <w:t>8</w:t>
            </w:r>
          </w:p>
        </w:tc>
        <w:tc>
          <w:tcPr>
            <w:tcW w:w="1940" w:type="dxa"/>
            <w:tcBorders>
              <w:bottom w:val="nil"/>
              <w:right w:val="nil"/>
            </w:tcBorders>
          </w:tcPr>
          <w:p w:rsidR="004767A6" w:rsidRPr="00077DD6" w:rsidRDefault="004767A6" w:rsidP="00D23B06">
            <w:pPr>
              <w:pStyle w:val="TblEntryLeftShortfirst"/>
              <w:keepNext/>
            </w:pPr>
            <w:r>
              <w:t>equal</w:t>
            </w:r>
          </w:p>
        </w:tc>
        <w:tc>
          <w:tcPr>
            <w:tcW w:w="3700" w:type="dxa"/>
            <w:tcBorders>
              <w:left w:val="nil"/>
              <w:bottom w:val="nil"/>
            </w:tcBorders>
          </w:tcPr>
          <w:p w:rsidR="004767A6" w:rsidRPr="00077DD6" w:rsidRDefault="004767A6" w:rsidP="00D23B06">
            <w:pPr>
              <w:pStyle w:val="TblEntryLeftShortfirst"/>
              <w:keepNext/>
            </w:pPr>
          </w:p>
        </w:tc>
        <w:tc>
          <w:tcPr>
            <w:tcW w:w="720" w:type="dxa"/>
            <w:tcBorders>
              <w:bottom w:val="nil"/>
            </w:tcBorders>
          </w:tcPr>
          <w:p w:rsidR="004767A6" w:rsidRPr="00077DD6" w:rsidRDefault="004767A6" w:rsidP="00D23B06">
            <w:pPr>
              <w:pStyle w:val="TblEntryLeftShortfirst"/>
              <w:keepNext/>
              <w:rPr>
                <w:lang w:val="fr-CA"/>
              </w:rPr>
            </w:pPr>
            <w:r>
              <w:rPr>
                <w:lang w:val="fr-CA"/>
              </w:rPr>
              <w:t>NE</w:t>
            </w:r>
          </w:p>
        </w:tc>
        <w:tc>
          <w:tcPr>
            <w:tcW w:w="355" w:type="dxa"/>
            <w:tcBorders>
              <w:bottom w:val="nil"/>
            </w:tcBorders>
          </w:tcPr>
          <w:p w:rsidR="004767A6" w:rsidRPr="00077DD6" w:rsidRDefault="004767A6" w:rsidP="00D23B06">
            <w:pPr>
              <w:pStyle w:val="TblEntryRightShortfirst"/>
              <w:keepNext/>
              <w:rPr>
                <w:lang w:val="fr-CA"/>
              </w:rPr>
            </w:pPr>
            <w:r>
              <w:rPr>
                <w:lang w:val="fr-CA"/>
              </w:rPr>
              <w:t>7</w:t>
            </w:r>
          </w:p>
        </w:tc>
      </w:tr>
      <w:tr w:rsidR="00CA0DFE" w:rsidRPr="001124FD" w:rsidTr="0003134E">
        <w:tc>
          <w:tcPr>
            <w:tcW w:w="335" w:type="dxa"/>
            <w:tcBorders>
              <w:top w:val="nil"/>
              <w:bottom w:val="nil"/>
            </w:tcBorders>
          </w:tcPr>
          <w:p w:rsidR="004767A6" w:rsidRPr="005F0C81" w:rsidRDefault="004767A6" w:rsidP="00D23B06">
            <w:pPr>
              <w:pStyle w:val="TblEntryCentredShort"/>
              <w:keepNext/>
              <w:rPr>
                <w:lang w:val="fr-CA"/>
              </w:rPr>
            </w:pPr>
            <w:r>
              <w:t>×</w:t>
            </w:r>
          </w:p>
        </w:tc>
        <w:tc>
          <w:tcPr>
            <w:tcW w:w="360" w:type="dxa"/>
            <w:tcBorders>
              <w:top w:val="nil"/>
              <w:bottom w:val="nil"/>
            </w:tcBorders>
          </w:tcPr>
          <w:p w:rsidR="004767A6" w:rsidRPr="005F0C81" w:rsidRDefault="004767A6" w:rsidP="00D23B06">
            <w:pPr>
              <w:pStyle w:val="TblEntryCentredShort"/>
              <w:keepNext/>
              <w:rPr>
                <w:lang w:val="fr-CA"/>
              </w:rPr>
            </w:pPr>
          </w:p>
        </w:tc>
        <w:tc>
          <w:tcPr>
            <w:tcW w:w="480" w:type="dxa"/>
            <w:tcBorders>
              <w:top w:val="nil"/>
              <w:bottom w:val="nil"/>
            </w:tcBorders>
          </w:tcPr>
          <w:p w:rsidR="004767A6" w:rsidRPr="005F0C81" w:rsidRDefault="004767A6" w:rsidP="00D23B06">
            <w:pPr>
              <w:pStyle w:val="TblEntryCentredShort"/>
              <w:keepNext/>
              <w:rPr>
                <w:lang w:val="fr-CA"/>
              </w:rPr>
            </w:pPr>
          </w:p>
        </w:tc>
        <w:tc>
          <w:tcPr>
            <w:tcW w:w="600" w:type="dxa"/>
            <w:tcBorders>
              <w:top w:val="nil"/>
              <w:bottom w:val="nil"/>
            </w:tcBorders>
          </w:tcPr>
          <w:p w:rsidR="004767A6" w:rsidRPr="005F0C81" w:rsidRDefault="004767A6" w:rsidP="00D23B06">
            <w:pPr>
              <w:pStyle w:val="TblEntryCentredShort"/>
              <w:keepNext/>
              <w:rPr>
                <w:lang w:val="fr-CA"/>
              </w:rPr>
            </w:pPr>
          </w:p>
        </w:tc>
        <w:tc>
          <w:tcPr>
            <w:tcW w:w="360" w:type="dxa"/>
            <w:tcBorders>
              <w:top w:val="nil"/>
              <w:bottom w:val="nil"/>
            </w:tcBorders>
          </w:tcPr>
          <w:p w:rsidR="004767A6" w:rsidRPr="005F0C81" w:rsidRDefault="004767A6" w:rsidP="00D23B06">
            <w:pPr>
              <w:pStyle w:val="TblEntryCentredShort"/>
              <w:keepNext/>
              <w:rPr>
                <w:lang w:val="fr-CA"/>
              </w:rPr>
            </w:pPr>
          </w:p>
        </w:tc>
        <w:tc>
          <w:tcPr>
            <w:tcW w:w="480" w:type="dxa"/>
            <w:tcBorders>
              <w:top w:val="nil"/>
              <w:bottom w:val="nil"/>
            </w:tcBorders>
            <w:tcMar>
              <w:right w:w="20" w:type="dxa"/>
            </w:tcMar>
          </w:tcPr>
          <w:p w:rsidR="004767A6" w:rsidRDefault="004767A6" w:rsidP="00D23B06">
            <w:pPr>
              <w:pStyle w:val="TblEntryLeftShort"/>
              <w:keepNext/>
            </w:pPr>
            <w:r>
              <w:t>H</w:t>
            </w:r>
          </w:p>
        </w:tc>
        <w:tc>
          <w:tcPr>
            <w:tcW w:w="480" w:type="dxa"/>
            <w:tcBorders>
              <w:top w:val="nil"/>
              <w:bottom w:val="nil"/>
            </w:tcBorders>
          </w:tcPr>
          <w:p w:rsidR="004767A6" w:rsidRDefault="004767A6" w:rsidP="00D23B06">
            <w:pPr>
              <w:pStyle w:val="TblEntryRightShort"/>
              <w:keepNext/>
            </w:pPr>
            <w:r>
              <w:t>2</w:t>
            </w:r>
          </w:p>
        </w:tc>
        <w:tc>
          <w:tcPr>
            <w:tcW w:w="1940" w:type="dxa"/>
            <w:tcBorders>
              <w:top w:val="nil"/>
              <w:bottom w:val="nil"/>
              <w:right w:val="nil"/>
            </w:tcBorders>
          </w:tcPr>
          <w:p w:rsidR="004767A6" w:rsidRDefault="004767A6" w:rsidP="00D23B06">
            <w:pPr>
              <w:pStyle w:val="TblEntryLeftShort"/>
              <w:keepNext/>
            </w:pPr>
            <w:r>
              <w:t>high</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NH</w:t>
            </w:r>
          </w:p>
        </w:tc>
        <w:tc>
          <w:tcPr>
            <w:tcW w:w="355" w:type="dxa"/>
            <w:tcBorders>
              <w:top w:val="nil"/>
              <w:bottom w:val="nil"/>
            </w:tcBorders>
          </w:tcPr>
          <w:p w:rsidR="004767A6" w:rsidRPr="00077DD6" w:rsidRDefault="004767A6" w:rsidP="00D23B06">
            <w:pPr>
              <w:pStyle w:val="TblEntryRightShort"/>
              <w:keepNext/>
              <w:rPr>
                <w:lang w:val="fr-CA"/>
              </w:rPr>
            </w:pPr>
            <w:r>
              <w:rPr>
                <w:lang w:val="fr-CA"/>
              </w:rPr>
              <w:t>13</w:t>
            </w:r>
          </w:p>
        </w:tc>
      </w:tr>
      <w:tr w:rsidR="00CA0DFE" w:rsidRPr="001124FD"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L</w:t>
            </w:r>
          </w:p>
        </w:tc>
        <w:tc>
          <w:tcPr>
            <w:tcW w:w="480" w:type="dxa"/>
            <w:tcBorders>
              <w:top w:val="nil"/>
              <w:bottom w:val="nil"/>
            </w:tcBorders>
          </w:tcPr>
          <w:p w:rsidR="004767A6" w:rsidRDefault="004767A6" w:rsidP="00D23B06">
            <w:pPr>
              <w:pStyle w:val="TblEntryRightShort"/>
              <w:keepNext/>
            </w:pPr>
            <w:r>
              <w:t>4</w:t>
            </w:r>
          </w:p>
        </w:tc>
        <w:tc>
          <w:tcPr>
            <w:tcW w:w="1940" w:type="dxa"/>
            <w:tcBorders>
              <w:top w:val="nil"/>
              <w:bottom w:val="nil"/>
              <w:right w:val="nil"/>
            </w:tcBorders>
          </w:tcPr>
          <w:p w:rsidR="004767A6" w:rsidRDefault="004767A6" w:rsidP="00D23B06">
            <w:pPr>
              <w:pStyle w:val="TblEntryLeftShort"/>
              <w:keepNext/>
            </w:pPr>
            <w:r>
              <w:t>low</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NL</w:t>
            </w:r>
          </w:p>
        </w:tc>
        <w:tc>
          <w:tcPr>
            <w:tcW w:w="355" w:type="dxa"/>
            <w:tcBorders>
              <w:top w:val="nil"/>
              <w:bottom w:val="nil"/>
            </w:tcBorders>
          </w:tcPr>
          <w:p w:rsidR="004767A6" w:rsidRPr="00077DD6" w:rsidRDefault="004767A6" w:rsidP="00D23B06">
            <w:pPr>
              <w:pStyle w:val="TblEntryRightShort"/>
              <w:keepNext/>
              <w:rPr>
                <w:lang w:val="fr-CA"/>
              </w:rPr>
            </w:pPr>
            <w:r>
              <w:rPr>
                <w:lang w:val="fr-CA"/>
              </w:rPr>
              <w:t>11</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M</w:t>
            </w:r>
          </w:p>
        </w:tc>
        <w:tc>
          <w:tcPr>
            <w:tcW w:w="480" w:type="dxa"/>
            <w:tcBorders>
              <w:top w:val="nil"/>
              <w:bottom w:val="nil"/>
            </w:tcBorders>
          </w:tcPr>
          <w:p w:rsidR="004767A6" w:rsidRDefault="004767A6" w:rsidP="00D23B06">
            <w:pPr>
              <w:pStyle w:val="TblEntryRightShort"/>
              <w:keepNext/>
            </w:pPr>
            <w:r>
              <w:t>4</w:t>
            </w:r>
          </w:p>
        </w:tc>
        <w:tc>
          <w:tcPr>
            <w:tcW w:w="1940" w:type="dxa"/>
            <w:tcBorders>
              <w:top w:val="nil"/>
              <w:bottom w:val="nil"/>
              <w:right w:val="nil"/>
            </w:tcBorders>
          </w:tcPr>
          <w:p w:rsidR="004767A6" w:rsidRDefault="004767A6" w:rsidP="00D23B06">
            <w:pPr>
              <w:pStyle w:val="TblEntryLeftShort"/>
              <w:keepNext/>
            </w:pPr>
            <w:r>
              <w:t>minus</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NM</w:t>
            </w:r>
          </w:p>
        </w:tc>
        <w:tc>
          <w:tcPr>
            <w:tcW w:w="355" w:type="dxa"/>
            <w:tcBorders>
              <w:top w:val="nil"/>
              <w:bottom w:val="nil"/>
            </w:tcBorders>
          </w:tcPr>
          <w:p w:rsidR="004767A6" w:rsidRPr="00077DD6" w:rsidRDefault="004767A6" w:rsidP="00D23B06">
            <w:pPr>
              <w:pStyle w:val="TblEntryRightShort"/>
              <w:keepNext/>
              <w:rPr>
                <w:lang w:val="fr-CA"/>
              </w:rPr>
            </w:pPr>
            <w:r>
              <w:rPr>
                <w:lang w:val="fr-CA"/>
              </w:rPr>
              <w:t>11</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r>
              <w:t>×</w:t>
            </w: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M</w:t>
            </w:r>
          </w:p>
        </w:tc>
        <w:tc>
          <w:tcPr>
            <w:tcW w:w="480" w:type="dxa"/>
            <w:tcBorders>
              <w:top w:val="nil"/>
              <w:bottom w:val="nil"/>
            </w:tcBorders>
          </w:tcPr>
          <w:p w:rsidR="004767A6" w:rsidRDefault="004767A6" w:rsidP="00D23B06">
            <w:pPr>
              <w:pStyle w:val="TblEntryRightShort"/>
              <w:keepNext/>
            </w:pPr>
            <w:r>
              <w:t>4</w:t>
            </w:r>
          </w:p>
        </w:tc>
        <w:tc>
          <w:tcPr>
            <w:tcW w:w="1940" w:type="dxa"/>
            <w:tcBorders>
              <w:top w:val="nil"/>
              <w:bottom w:val="nil"/>
              <w:right w:val="nil"/>
            </w:tcBorders>
          </w:tcPr>
          <w:p w:rsidR="004767A6" w:rsidRDefault="004767A6" w:rsidP="00D23B06">
            <w:pPr>
              <w:pStyle w:val="TblEntryLeftShort"/>
              <w:keepNext/>
            </w:pPr>
            <w:r>
              <w:t>mixed</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Default="004767A6" w:rsidP="00D23B06">
            <w:pPr>
              <w:pStyle w:val="TblEntryLeftShort"/>
              <w:keepNext/>
              <w:rPr>
                <w:lang w:val="fr-CA"/>
              </w:rPr>
            </w:pPr>
            <w:r>
              <w:rPr>
                <w:lang w:val="fr-CA"/>
              </w:rPr>
              <w:t>NM</w:t>
            </w:r>
          </w:p>
        </w:tc>
        <w:tc>
          <w:tcPr>
            <w:tcW w:w="355" w:type="dxa"/>
            <w:tcBorders>
              <w:top w:val="nil"/>
              <w:bottom w:val="nil"/>
            </w:tcBorders>
          </w:tcPr>
          <w:p w:rsidR="004767A6" w:rsidRPr="00077DD6" w:rsidRDefault="004767A6" w:rsidP="00D23B06">
            <w:pPr>
              <w:pStyle w:val="TblEntryRightShort"/>
              <w:keepNext/>
              <w:rPr>
                <w:lang w:val="fr-CA"/>
              </w:rPr>
            </w:pPr>
            <w:r>
              <w:rPr>
                <w:lang w:val="fr-CA"/>
              </w:rPr>
              <w:t>11</w:t>
            </w:r>
          </w:p>
        </w:tc>
      </w:tr>
      <w:tr w:rsidR="00CA0DFE" w:rsidRPr="004767A6"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M</w:t>
            </w:r>
          </w:p>
        </w:tc>
        <w:tc>
          <w:tcPr>
            <w:tcW w:w="480" w:type="dxa"/>
            <w:tcBorders>
              <w:top w:val="nil"/>
              <w:bottom w:val="nil"/>
            </w:tcBorders>
          </w:tcPr>
          <w:p w:rsidR="004767A6" w:rsidRDefault="004767A6" w:rsidP="00D23B06">
            <w:pPr>
              <w:pStyle w:val="TblEntryRightShort"/>
              <w:keepNext/>
            </w:pPr>
            <w:r>
              <w:t>4</w:t>
            </w:r>
          </w:p>
        </w:tc>
        <w:tc>
          <w:tcPr>
            <w:tcW w:w="1940" w:type="dxa"/>
            <w:tcBorders>
              <w:top w:val="nil"/>
              <w:bottom w:val="nil"/>
              <w:right w:val="nil"/>
            </w:tcBorders>
          </w:tcPr>
          <w:p w:rsidR="004767A6" w:rsidRDefault="004767A6" w:rsidP="00D23B06">
            <w:pPr>
              <w:pStyle w:val="TblEntryLeftShort"/>
              <w:keepNext/>
            </w:pPr>
            <w:r>
              <w:t>mixed, left bit is zero</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4767A6" w:rsidRDefault="004767A6" w:rsidP="00D23B06">
            <w:pPr>
              <w:pStyle w:val="TblEntryLeftShort"/>
              <w:keepNext/>
            </w:pPr>
            <w:r>
              <w:t>NM</w:t>
            </w:r>
          </w:p>
        </w:tc>
        <w:tc>
          <w:tcPr>
            <w:tcW w:w="355" w:type="dxa"/>
            <w:tcBorders>
              <w:top w:val="nil"/>
              <w:bottom w:val="nil"/>
            </w:tcBorders>
          </w:tcPr>
          <w:p w:rsidR="004767A6" w:rsidRPr="004767A6" w:rsidRDefault="004767A6" w:rsidP="00D23B06">
            <w:pPr>
              <w:pStyle w:val="TblEntryRightShort"/>
              <w:keepNext/>
            </w:pPr>
            <w:r>
              <w:t>11</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O</w:t>
            </w:r>
          </w:p>
        </w:tc>
        <w:tc>
          <w:tcPr>
            <w:tcW w:w="480" w:type="dxa"/>
            <w:tcBorders>
              <w:top w:val="nil"/>
              <w:bottom w:val="nil"/>
            </w:tcBorders>
          </w:tcPr>
          <w:p w:rsidR="004767A6" w:rsidRDefault="004767A6" w:rsidP="00D23B06">
            <w:pPr>
              <w:pStyle w:val="TblEntryRightShort"/>
              <w:keepNext/>
            </w:pPr>
            <w:r>
              <w:t>1</w:t>
            </w:r>
          </w:p>
        </w:tc>
        <w:tc>
          <w:tcPr>
            <w:tcW w:w="1940" w:type="dxa"/>
            <w:tcBorders>
              <w:top w:val="nil"/>
              <w:bottom w:val="nil"/>
              <w:right w:val="nil"/>
            </w:tcBorders>
          </w:tcPr>
          <w:p w:rsidR="004767A6" w:rsidRDefault="004767A6" w:rsidP="00D23B06">
            <w:pPr>
              <w:pStyle w:val="TblEntryLeftShort"/>
              <w:keepNext/>
            </w:pPr>
            <w:r>
              <w:t>overflow</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NO</w:t>
            </w:r>
          </w:p>
        </w:tc>
        <w:tc>
          <w:tcPr>
            <w:tcW w:w="355" w:type="dxa"/>
            <w:tcBorders>
              <w:top w:val="nil"/>
              <w:bottom w:val="nil"/>
            </w:tcBorders>
          </w:tcPr>
          <w:p w:rsidR="004767A6" w:rsidRPr="00077DD6" w:rsidRDefault="004767A6" w:rsidP="00D23B06">
            <w:pPr>
              <w:pStyle w:val="TblEntryRightShort"/>
              <w:keepNext/>
              <w:rPr>
                <w:lang w:val="fr-CA"/>
              </w:rPr>
            </w:pPr>
            <w:r>
              <w:rPr>
                <w:lang w:val="fr-CA"/>
              </w:rPr>
              <w:t>14</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r>
              <w:t>×</w:t>
            </w:r>
          </w:p>
        </w:tc>
        <w:tc>
          <w:tcPr>
            <w:tcW w:w="600"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O</w:t>
            </w:r>
          </w:p>
        </w:tc>
        <w:tc>
          <w:tcPr>
            <w:tcW w:w="480" w:type="dxa"/>
            <w:tcBorders>
              <w:top w:val="nil"/>
              <w:bottom w:val="nil"/>
            </w:tcBorders>
          </w:tcPr>
          <w:p w:rsidR="004767A6" w:rsidRDefault="004767A6" w:rsidP="00D23B06">
            <w:pPr>
              <w:pStyle w:val="TblEntryRightShort"/>
              <w:keepNext/>
            </w:pPr>
            <w:r>
              <w:t>1</w:t>
            </w:r>
          </w:p>
        </w:tc>
        <w:tc>
          <w:tcPr>
            <w:tcW w:w="1940" w:type="dxa"/>
            <w:tcBorders>
              <w:top w:val="nil"/>
              <w:bottom w:val="nil"/>
              <w:right w:val="nil"/>
            </w:tcBorders>
          </w:tcPr>
          <w:p w:rsidR="004767A6" w:rsidRDefault="004767A6" w:rsidP="00D23B06">
            <w:pPr>
              <w:pStyle w:val="TblEntryLeftShort"/>
              <w:keepNext/>
            </w:pPr>
            <w:r>
              <w:t>ones</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Default="004767A6" w:rsidP="00D23B06">
            <w:pPr>
              <w:pStyle w:val="TblEntryLeftShort"/>
              <w:keepNext/>
              <w:rPr>
                <w:lang w:val="fr-CA"/>
              </w:rPr>
            </w:pPr>
            <w:r>
              <w:rPr>
                <w:lang w:val="fr-CA"/>
              </w:rPr>
              <w:t>NO</w:t>
            </w:r>
          </w:p>
        </w:tc>
        <w:tc>
          <w:tcPr>
            <w:tcW w:w="355" w:type="dxa"/>
            <w:tcBorders>
              <w:top w:val="nil"/>
              <w:bottom w:val="nil"/>
            </w:tcBorders>
          </w:tcPr>
          <w:p w:rsidR="004767A6" w:rsidRPr="00077DD6" w:rsidRDefault="004767A6" w:rsidP="00D23B06">
            <w:pPr>
              <w:pStyle w:val="TblEntryRightShort"/>
              <w:keepNext/>
              <w:rPr>
                <w:lang w:val="fr-CA"/>
              </w:rPr>
            </w:pPr>
            <w:r>
              <w:rPr>
                <w:lang w:val="fr-CA"/>
              </w:rPr>
              <w:t>14</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P</w:t>
            </w:r>
          </w:p>
        </w:tc>
        <w:tc>
          <w:tcPr>
            <w:tcW w:w="480" w:type="dxa"/>
            <w:tcBorders>
              <w:top w:val="nil"/>
              <w:bottom w:val="nil"/>
            </w:tcBorders>
          </w:tcPr>
          <w:p w:rsidR="004767A6" w:rsidRDefault="004767A6" w:rsidP="00D23B06">
            <w:pPr>
              <w:pStyle w:val="TblEntryRightShort"/>
              <w:keepNext/>
            </w:pPr>
            <w:r>
              <w:t>2</w:t>
            </w:r>
          </w:p>
        </w:tc>
        <w:tc>
          <w:tcPr>
            <w:tcW w:w="1940" w:type="dxa"/>
            <w:tcBorders>
              <w:top w:val="nil"/>
              <w:bottom w:val="nil"/>
              <w:right w:val="nil"/>
            </w:tcBorders>
          </w:tcPr>
          <w:p w:rsidR="004767A6" w:rsidRDefault="004767A6" w:rsidP="00D23B06">
            <w:pPr>
              <w:pStyle w:val="TblEntryLeftShort"/>
              <w:keepNext/>
            </w:pPr>
            <w:r>
              <w:t>plus</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NP</w:t>
            </w:r>
          </w:p>
        </w:tc>
        <w:tc>
          <w:tcPr>
            <w:tcW w:w="355" w:type="dxa"/>
            <w:tcBorders>
              <w:top w:val="nil"/>
              <w:bottom w:val="nil"/>
            </w:tcBorders>
          </w:tcPr>
          <w:p w:rsidR="004767A6" w:rsidRPr="00077DD6" w:rsidRDefault="004767A6" w:rsidP="00D23B06">
            <w:pPr>
              <w:pStyle w:val="TblEntryRightShort"/>
              <w:keepNext/>
              <w:rPr>
                <w:lang w:val="fr-CA"/>
              </w:rPr>
            </w:pPr>
            <w:r>
              <w:rPr>
                <w:lang w:val="fr-CA"/>
              </w:rPr>
              <w:t>13</w:t>
            </w:r>
          </w:p>
        </w:tc>
      </w:tr>
      <w:tr w:rsidR="00CA0DFE" w:rsidRPr="004767A6"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P</w:t>
            </w:r>
          </w:p>
        </w:tc>
        <w:tc>
          <w:tcPr>
            <w:tcW w:w="480" w:type="dxa"/>
            <w:tcBorders>
              <w:top w:val="nil"/>
              <w:bottom w:val="nil"/>
            </w:tcBorders>
          </w:tcPr>
          <w:p w:rsidR="004767A6" w:rsidRDefault="004767A6" w:rsidP="00D23B06">
            <w:pPr>
              <w:pStyle w:val="TblEntryRightShort"/>
              <w:keepNext/>
            </w:pPr>
            <w:r>
              <w:t>2</w:t>
            </w:r>
          </w:p>
        </w:tc>
        <w:tc>
          <w:tcPr>
            <w:tcW w:w="1940" w:type="dxa"/>
            <w:tcBorders>
              <w:top w:val="nil"/>
              <w:bottom w:val="nil"/>
              <w:right w:val="nil"/>
            </w:tcBorders>
          </w:tcPr>
          <w:p w:rsidR="004767A6" w:rsidRDefault="004767A6" w:rsidP="00D23B06">
            <w:pPr>
              <w:pStyle w:val="TblEntryLeftShort"/>
              <w:keepNext/>
            </w:pPr>
            <w:r>
              <w:t>mixed, left bit is one</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4767A6" w:rsidRDefault="004767A6" w:rsidP="00D23B06">
            <w:pPr>
              <w:pStyle w:val="TblEntryLeftShort"/>
              <w:keepNext/>
            </w:pPr>
            <w:r>
              <w:t>NP</w:t>
            </w:r>
          </w:p>
        </w:tc>
        <w:tc>
          <w:tcPr>
            <w:tcW w:w="355" w:type="dxa"/>
            <w:tcBorders>
              <w:top w:val="nil"/>
              <w:bottom w:val="nil"/>
            </w:tcBorders>
          </w:tcPr>
          <w:p w:rsidR="004767A6" w:rsidRPr="004767A6" w:rsidRDefault="004767A6" w:rsidP="00D23B06">
            <w:pPr>
              <w:pStyle w:val="TblEntryRightShort"/>
              <w:keepNext/>
            </w:pPr>
            <w:r>
              <w:t>13</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Z</w:t>
            </w:r>
          </w:p>
        </w:tc>
        <w:tc>
          <w:tcPr>
            <w:tcW w:w="480" w:type="dxa"/>
            <w:tcBorders>
              <w:top w:val="nil"/>
              <w:bottom w:val="nil"/>
            </w:tcBorders>
          </w:tcPr>
          <w:p w:rsidR="004767A6" w:rsidRDefault="004767A6" w:rsidP="00D23B06">
            <w:pPr>
              <w:pStyle w:val="TblEntryRightShort"/>
              <w:keepNext/>
            </w:pPr>
            <w:r>
              <w:t>8</w:t>
            </w:r>
          </w:p>
        </w:tc>
        <w:tc>
          <w:tcPr>
            <w:tcW w:w="1940" w:type="dxa"/>
            <w:tcBorders>
              <w:top w:val="nil"/>
              <w:bottom w:val="nil"/>
              <w:right w:val="nil"/>
            </w:tcBorders>
          </w:tcPr>
          <w:p w:rsidR="004767A6" w:rsidRDefault="004767A6" w:rsidP="00D23B06">
            <w:pPr>
              <w:pStyle w:val="TblEntryLeftShort"/>
              <w:keepNext/>
            </w:pPr>
            <w:r>
              <w:t>zero</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NZ</w:t>
            </w:r>
          </w:p>
        </w:tc>
        <w:tc>
          <w:tcPr>
            <w:tcW w:w="355" w:type="dxa"/>
            <w:tcBorders>
              <w:top w:val="nil"/>
              <w:bottom w:val="nil"/>
            </w:tcBorders>
          </w:tcPr>
          <w:p w:rsidR="004767A6" w:rsidRPr="00077DD6" w:rsidRDefault="004767A6" w:rsidP="00D23B06">
            <w:pPr>
              <w:pStyle w:val="TblEntryRightShort"/>
              <w:keepNext/>
              <w:rPr>
                <w:lang w:val="fr-CA"/>
              </w:rPr>
            </w:pPr>
            <w:r>
              <w:rPr>
                <w:lang w:val="fr-CA"/>
              </w:rPr>
              <w:t>7</w:t>
            </w:r>
          </w:p>
        </w:tc>
      </w:tr>
      <w:tr w:rsidR="00CA0DFE" w:rsidRPr="001124FD"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r>
              <w:t>×</w:t>
            </w:r>
          </w:p>
        </w:tc>
        <w:tc>
          <w:tcPr>
            <w:tcW w:w="600"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Z</w:t>
            </w:r>
          </w:p>
        </w:tc>
        <w:tc>
          <w:tcPr>
            <w:tcW w:w="480" w:type="dxa"/>
            <w:tcBorders>
              <w:top w:val="nil"/>
              <w:bottom w:val="nil"/>
            </w:tcBorders>
          </w:tcPr>
          <w:p w:rsidR="004767A6" w:rsidRDefault="004767A6" w:rsidP="00D23B06">
            <w:pPr>
              <w:pStyle w:val="TblEntryRightShort"/>
              <w:keepNext/>
            </w:pPr>
            <w:r>
              <w:t>8</w:t>
            </w:r>
          </w:p>
        </w:tc>
        <w:tc>
          <w:tcPr>
            <w:tcW w:w="1940" w:type="dxa"/>
            <w:tcBorders>
              <w:top w:val="nil"/>
              <w:bottom w:val="nil"/>
              <w:right w:val="nil"/>
            </w:tcBorders>
          </w:tcPr>
          <w:p w:rsidR="004767A6" w:rsidRDefault="004767A6" w:rsidP="00D23B06">
            <w:pPr>
              <w:pStyle w:val="TblEntryLeftShort"/>
              <w:keepNext/>
            </w:pPr>
            <w:r>
              <w:t>zeros</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Default="004767A6" w:rsidP="00D23B06">
            <w:pPr>
              <w:pStyle w:val="TblEntryLeftShort"/>
              <w:keepNext/>
              <w:rPr>
                <w:lang w:val="fr-CA"/>
              </w:rPr>
            </w:pPr>
            <w:r>
              <w:rPr>
                <w:lang w:val="fr-CA"/>
              </w:rPr>
              <w:t>NZ</w:t>
            </w:r>
          </w:p>
        </w:tc>
        <w:tc>
          <w:tcPr>
            <w:tcW w:w="355" w:type="dxa"/>
            <w:tcBorders>
              <w:top w:val="nil"/>
              <w:bottom w:val="nil"/>
            </w:tcBorders>
          </w:tcPr>
          <w:p w:rsidR="004767A6" w:rsidRPr="00077DD6" w:rsidRDefault="004767A6" w:rsidP="00D23B06">
            <w:pPr>
              <w:pStyle w:val="TblEntryRightShort"/>
              <w:keepNext/>
              <w:rPr>
                <w:lang w:val="fr-CA"/>
              </w:rPr>
            </w:pPr>
            <w:r>
              <w:rPr>
                <w:lang w:val="fr-CA"/>
              </w:rPr>
              <w:t>7</w:t>
            </w:r>
          </w:p>
        </w:tc>
      </w:tr>
      <w:tr w:rsidR="00CA0DFE" w:rsidRPr="001124FD"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EQ</w:t>
            </w:r>
          </w:p>
        </w:tc>
        <w:tc>
          <w:tcPr>
            <w:tcW w:w="480" w:type="dxa"/>
            <w:tcBorders>
              <w:top w:val="nil"/>
              <w:bottom w:val="nil"/>
            </w:tcBorders>
          </w:tcPr>
          <w:p w:rsidR="004767A6" w:rsidRDefault="004767A6" w:rsidP="00D23B06">
            <w:pPr>
              <w:pStyle w:val="TblEntryRightShort"/>
              <w:keepNext/>
            </w:pPr>
            <w:r>
              <w:t>8</w:t>
            </w:r>
          </w:p>
        </w:tc>
        <w:tc>
          <w:tcPr>
            <w:tcW w:w="1940" w:type="dxa"/>
            <w:tcBorders>
              <w:top w:val="nil"/>
              <w:bottom w:val="nil"/>
              <w:right w:val="nil"/>
            </w:tcBorders>
          </w:tcPr>
          <w:p w:rsidR="004767A6" w:rsidRDefault="004767A6" w:rsidP="00D23B06">
            <w:pPr>
              <w:pStyle w:val="TblEntryLeftShort"/>
              <w:keepNext/>
            </w:pPr>
            <w:r>
              <w:t>equal</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077DD6" w:rsidRDefault="004767A6" w:rsidP="00D23B06">
            <w:pPr>
              <w:pStyle w:val="TblEntryLeftShort"/>
              <w:keepNext/>
              <w:rPr>
                <w:lang w:val="fr-CA"/>
              </w:rPr>
            </w:pPr>
            <w:r>
              <w:rPr>
                <w:lang w:val="fr-CA"/>
              </w:rPr>
              <w:t>NE</w:t>
            </w:r>
          </w:p>
        </w:tc>
        <w:tc>
          <w:tcPr>
            <w:tcW w:w="355" w:type="dxa"/>
            <w:tcBorders>
              <w:top w:val="nil"/>
              <w:bottom w:val="nil"/>
            </w:tcBorders>
          </w:tcPr>
          <w:p w:rsidR="004767A6" w:rsidRPr="00077DD6" w:rsidRDefault="004767A6" w:rsidP="00D23B06">
            <w:pPr>
              <w:pStyle w:val="TblEntryRightShort"/>
              <w:keepNext/>
              <w:rPr>
                <w:lang w:val="fr-CA"/>
              </w:rPr>
            </w:pPr>
            <w:r>
              <w:rPr>
                <w:lang w:val="fr-CA"/>
              </w:rPr>
              <w:t>7</w:t>
            </w:r>
          </w:p>
        </w:tc>
      </w:tr>
      <w:tr w:rsidR="00CA0DFE" w:rsidRPr="001124FD"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GE</w:t>
            </w:r>
          </w:p>
        </w:tc>
        <w:tc>
          <w:tcPr>
            <w:tcW w:w="480" w:type="dxa"/>
            <w:tcBorders>
              <w:top w:val="nil"/>
              <w:bottom w:val="nil"/>
            </w:tcBorders>
          </w:tcPr>
          <w:p w:rsidR="004767A6" w:rsidRDefault="004767A6" w:rsidP="00D23B06">
            <w:pPr>
              <w:pStyle w:val="TblEntryRightShort"/>
              <w:keepNext/>
            </w:pPr>
            <w:r>
              <w:t>11</w:t>
            </w:r>
          </w:p>
        </w:tc>
        <w:tc>
          <w:tcPr>
            <w:tcW w:w="1940" w:type="dxa"/>
            <w:tcBorders>
              <w:top w:val="nil"/>
              <w:bottom w:val="nil"/>
              <w:right w:val="nil"/>
            </w:tcBorders>
          </w:tcPr>
          <w:p w:rsidR="004767A6" w:rsidRDefault="004767A6" w:rsidP="00D23B06">
            <w:pPr>
              <w:pStyle w:val="TblEntryLeftShort"/>
              <w:keepNext/>
            </w:pPr>
            <w:r>
              <w:t>greater than or equal</w:t>
            </w:r>
          </w:p>
        </w:tc>
        <w:tc>
          <w:tcPr>
            <w:tcW w:w="3700" w:type="dxa"/>
            <w:tcBorders>
              <w:top w:val="nil"/>
              <w:left w:val="nil"/>
              <w:bottom w:val="nil"/>
            </w:tcBorders>
          </w:tcPr>
          <w:p w:rsidR="004767A6" w:rsidRDefault="004767A6" w:rsidP="00D23B06">
            <w:pPr>
              <w:pStyle w:val="TblEntryLeftShort"/>
              <w:keepNext/>
            </w:pPr>
            <w:r>
              <w:t>(strictly, greater than, equal to or overflow)</w:t>
            </w:r>
          </w:p>
        </w:tc>
        <w:tc>
          <w:tcPr>
            <w:tcW w:w="720" w:type="dxa"/>
            <w:tcBorders>
              <w:top w:val="nil"/>
              <w:bottom w:val="nil"/>
            </w:tcBorders>
          </w:tcPr>
          <w:p w:rsidR="004767A6" w:rsidRPr="00077DD6" w:rsidRDefault="004767A6" w:rsidP="00D23B06">
            <w:pPr>
              <w:pStyle w:val="TblEntryLeftShort"/>
              <w:keepNext/>
              <w:rPr>
                <w:lang w:val="fr-CA"/>
              </w:rPr>
            </w:pPr>
            <w:r>
              <w:rPr>
                <w:lang w:val="fr-CA"/>
              </w:rPr>
              <w:t>LT, L</w:t>
            </w:r>
          </w:p>
        </w:tc>
        <w:tc>
          <w:tcPr>
            <w:tcW w:w="355" w:type="dxa"/>
            <w:tcBorders>
              <w:top w:val="nil"/>
              <w:bottom w:val="nil"/>
            </w:tcBorders>
          </w:tcPr>
          <w:p w:rsidR="004767A6" w:rsidRPr="00077DD6" w:rsidRDefault="004767A6" w:rsidP="00D23B06">
            <w:pPr>
              <w:pStyle w:val="TblEntryRightShort"/>
              <w:keepNext/>
              <w:rPr>
                <w:lang w:val="fr-CA"/>
              </w:rPr>
            </w:pPr>
            <w:r>
              <w:rPr>
                <w:lang w:val="fr-CA"/>
              </w:rPr>
              <w:t>4</w:t>
            </w:r>
          </w:p>
        </w:tc>
      </w:tr>
      <w:tr w:rsidR="00CA0DFE" w:rsidRPr="001124FD"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GT</w:t>
            </w:r>
          </w:p>
        </w:tc>
        <w:tc>
          <w:tcPr>
            <w:tcW w:w="480" w:type="dxa"/>
            <w:tcBorders>
              <w:top w:val="nil"/>
              <w:bottom w:val="nil"/>
            </w:tcBorders>
          </w:tcPr>
          <w:p w:rsidR="004767A6" w:rsidRDefault="004767A6" w:rsidP="00D23B06">
            <w:pPr>
              <w:pStyle w:val="TblEntryRightShort"/>
              <w:keepNext/>
            </w:pPr>
            <w:r>
              <w:t>2</w:t>
            </w:r>
          </w:p>
        </w:tc>
        <w:tc>
          <w:tcPr>
            <w:tcW w:w="1940" w:type="dxa"/>
            <w:tcBorders>
              <w:top w:val="nil"/>
              <w:bottom w:val="nil"/>
              <w:right w:val="nil"/>
            </w:tcBorders>
          </w:tcPr>
          <w:p w:rsidR="004767A6" w:rsidRDefault="004767A6" w:rsidP="00D23B06">
            <w:pPr>
              <w:pStyle w:val="TblEntryLeftShort"/>
              <w:keepNext/>
            </w:pPr>
            <w:r>
              <w:t>greater than</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5F0C81" w:rsidRDefault="004767A6" w:rsidP="00D23B06">
            <w:pPr>
              <w:pStyle w:val="TblEntryLeftShort"/>
              <w:keepNext/>
            </w:pPr>
            <w:r>
              <w:t>NH, LE</w:t>
            </w:r>
          </w:p>
        </w:tc>
        <w:tc>
          <w:tcPr>
            <w:tcW w:w="355" w:type="dxa"/>
            <w:tcBorders>
              <w:top w:val="nil"/>
              <w:bottom w:val="nil"/>
            </w:tcBorders>
          </w:tcPr>
          <w:p w:rsidR="004767A6" w:rsidRPr="00077DD6" w:rsidRDefault="004767A6" w:rsidP="00D23B06">
            <w:pPr>
              <w:pStyle w:val="TblEntryRightShort"/>
              <w:keepNext/>
              <w:rPr>
                <w:lang w:val="fr-CA"/>
              </w:rPr>
            </w:pPr>
            <w:r>
              <w:rPr>
                <w:lang w:val="fr-CA"/>
              </w:rPr>
              <w:t>13</w:t>
            </w:r>
          </w:p>
        </w:tc>
      </w:tr>
      <w:tr w:rsidR="00CA0DFE" w:rsidRPr="005F0C81"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LE</w:t>
            </w:r>
          </w:p>
        </w:tc>
        <w:tc>
          <w:tcPr>
            <w:tcW w:w="480" w:type="dxa"/>
            <w:tcBorders>
              <w:top w:val="nil"/>
              <w:bottom w:val="nil"/>
            </w:tcBorders>
          </w:tcPr>
          <w:p w:rsidR="004767A6" w:rsidRDefault="004767A6" w:rsidP="00D23B06">
            <w:pPr>
              <w:pStyle w:val="TblEntryRightShort"/>
              <w:keepNext/>
            </w:pPr>
            <w:r>
              <w:t>13</w:t>
            </w:r>
          </w:p>
        </w:tc>
        <w:tc>
          <w:tcPr>
            <w:tcW w:w="1940" w:type="dxa"/>
            <w:tcBorders>
              <w:top w:val="nil"/>
              <w:bottom w:val="nil"/>
              <w:right w:val="nil"/>
            </w:tcBorders>
          </w:tcPr>
          <w:p w:rsidR="004767A6" w:rsidRDefault="004767A6" w:rsidP="00D23B06">
            <w:pPr>
              <w:pStyle w:val="TblEntryLeftShort"/>
              <w:keepNext/>
            </w:pPr>
            <w:r>
              <w:t>less than or equal</w:t>
            </w:r>
          </w:p>
        </w:tc>
        <w:tc>
          <w:tcPr>
            <w:tcW w:w="3700" w:type="dxa"/>
            <w:tcBorders>
              <w:top w:val="nil"/>
              <w:left w:val="nil"/>
              <w:bottom w:val="nil"/>
            </w:tcBorders>
          </w:tcPr>
          <w:p w:rsidR="004767A6" w:rsidRDefault="004767A6" w:rsidP="00D23B06">
            <w:pPr>
              <w:pStyle w:val="TblEntryLeftShort"/>
              <w:keepNext/>
            </w:pPr>
            <w:r>
              <w:t>(strictly, less than, equal to or overflow)</w:t>
            </w:r>
          </w:p>
        </w:tc>
        <w:tc>
          <w:tcPr>
            <w:tcW w:w="720" w:type="dxa"/>
            <w:tcBorders>
              <w:top w:val="nil"/>
              <w:bottom w:val="nil"/>
            </w:tcBorders>
          </w:tcPr>
          <w:p w:rsidR="004767A6" w:rsidRPr="005F0C81" w:rsidRDefault="004767A6" w:rsidP="00D23B06">
            <w:pPr>
              <w:pStyle w:val="TblEntryLeftShort"/>
              <w:keepNext/>
            </w:pPr>
            <w:r>
              <w:t>GT, H</w:t>
            </w:r>
          </w:p>
        </w:tc>
        <w:tc>
          <w:tcPr>
            <w:tcW w:w="355" w:type="dxa"/>
            <w:tcBorders>
              <w:top w:val="nil"/>
              <w:bottom w:val="nil"/>
            </w:tcBorders>
          </w:tcPr>
          <w:p w:rsidR="004767A6" w:rsidRPr="005F0C81" w:rsidRDefault="004767A6" w:rsidP="00D23B06">
            <w:pPr>
              <w:pStyle w:val="TblEntryRightShort"/>
              <w:keepNext/>
            </w:pPr>
            <w:r>
              <w:t>2</w:t>
            </w:r>
          </w:p>
        </w:tc>
      </w:tr>
      <w:tr w:rsidR="00CA0DFE" w:rsidRPr="005F0C81"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LT</w:t>
            </w:r>
          </w:p>
        </w:tc>
        <w:tc>
          <w:tcPr>
            <w:tcW w:w="480" w:type="dxa"/>
            <w:tcBorders>
              <w:top w:val="nil"/>
              <w:bottom w:val="nil"/>
            </w:tcBorders>
          </w:tcPr>
          <w:p w:rsidR="004767A6" w:rsidRDefault="004767A6" w:rsidP="00D23B06">
            <w:pPr>
              <w:pStyle w:val="TblEntryRightShort"/>
              <w:keepNext/>
            </w:pPr>
            <w:r>
              <w:t>4</w:t>
            </w:r>
          </w:p>
        </w:tc>
        <w:tc>
          <w:tcPr>
            <w:tcW w:w="1940" w:type="dxa"/>
            <w:tcBorders>
              <w:top w:val="nil"/>
              <w:bottom w:val="nil"/>
              <w:right w:val="nil"/>
            </w:tcBorders>
          </w:tcPr>
          <w:p w:rsidR="004767A6" w:rsidRDefault="004767A6" w:rsidP="00D23B06">
            <w:pPr>
              <w:pStyle w:val="TblEntryLeftShort"/>
              <w:keepNext/>
            </w:pPr>
            <w:r>
              <w:t>less than</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Pr="005F0C81" w:rsidRDefault="004767A6" w:rsidP="00D23B06">
            <w:pPr>
              <w:pStyle w:val="TblEntryLeftShort"/>
              <w:keepNext/>
            </w:pPr>
            <w:r>
              <w:t>NL, GE</w:t>
            </w:r>
          </w:p>
        </w:tc>
        <w:tc>
          <w:tcPr>
            <w:tcW w:w="355" w:type="dxa"/>
            <w:tcBorders>
              <w:top w:val="nil"/>
              <w:bottom w:val="nil"/>
            </w:tcBorders>
          </w:tcPr>
          <w:p w:rsidR="004767A6" w:rsidRPr="005F0C81" w:rsidRDefault="004767A6" w:rsidP="00D23B06">
            <w:pPr>
              <w:pStyle w:val="TblEntryRightShort"/>
              <w:keepNext/>
            </w:pPr>
            <w:r>
              <w:t>11</w:t>
            </w:r>
          </w:p>
        </w:tc>
      </w:tr>
      <w:tr w:rsidR="00CA0DFE" w:rsidRPr="005F0C81" w:rsidTr="0003134E">
        <w:tc>
          <w:tcPr>
            <w:tcW w:w="335" w:type="dxa"/>
            <w:tcBorders>
              <w:top w:val="nil"/>
              <w:bottom w:val="nil"/>
            </w:tcBorders>
          </w:tcPr>
          <w:p w:rsidR="004767A6" w:rsidRDefault="004767A6" w:rsidP="00D23B06">
            <w:pPr>
              <w:pStyle w:val="TblEntryCentredShort"/>
              <w:keepNext/>
            </w:pPr>
            <w:r>
              <w:t>×</w:t>
            </w: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Mar>
              <w:right w:w="20" w:type="dxa"/>
            </w:tcMar>
          </w:tcPr>
          <w:p w:rsidR="004767A6" w:rsidRDefault="004767A6" w:rsidP="00D23B06">
            <w:pPr>
              <w:pStyle w:val="TblEntryLeftShort"/>
              <w:keepNext/>
            </w:pPr>
            <w:r>
              <w:t>HL</w:t>
            </w:r>
          </w:p>
        </w:tc>
        <w:tc>
          <w:tcPr>
            <w:tcW w:w="480" w:type="dxa"/>
            <w:tcBorders>
              <w:top w:val="nil"/>
              <w:bottom w:val="nil"/>
            </w:tcBorders>
          </w:tcPr>
          <w:p w:rsidR="004767A6" w:rsidRDefault="004767A6" w:rsidP="00D23B06">
            <w:pPr>
              <w:pStyle w:val="TblEntryRightShort"/>
              <w:keepNext/>
            </w:pPr>
            <w:r>
              <w:t>6</w:t>
            </w:r>
          </w:p>
        </w:tc>
        <w:tc>
          <w:tcPr>
            <w:tcW w:w="1940" w:type="dxa"/>
            <w:tcBorders>
              <w:top w:val="nil"/>
              <w:bottom w:val="nil"/>
              <w:right w:val="nil"/>
            </w:tcBorders>
          </w:tcPr>
          <w:p w:rsidR="004767A6" w:rsidRDefault="004767A6" w:rsidP="00D23B06">
            <w:pPr>
              <w:pStyle w:val="TblEntryLeftShort"/>
              <w:keepNext/>
            </w:pPr>
            <w:r>
              <w:t>high or low</w:t>
            </w:r>
          </w:p>
        </w:tc>
        <w:tc>
          <w:tcPr>
            <w:tcW w:w="3700" w:type="dxa"/>
            <w:tcBorders>
              <w:top w:val="nil"/>
              <w:left w:val="nil"/>
              <w:bottom w:val="nil"/>
            </w:tcBorders>
          </w:tcPr>
          <w:p w:rsidR="004767A6" w:rsidRDefault="004767A6" w:rsidP="00D23B06">
            <w:pPr>
              <w:pStyle w:val="TblEntryLeftShort"/>
              <w:keepNext/>
            </w:pPr>
            <w:r>
              <w:t>(but not overflow</w:t>
            </w:r>
            <w:r w:rsidR="0003134E">
              <w:t>/ones</w:t>
            </w:r>
            <w:r>
              <w:t>)</w:t>
            </w:r>
          </w:p>
        </w:tc>
        <w:tc>
          <w:tcPr>
            <w:tcW w:w="720" w:type="dxa"/>
            <w:tcBorders>
              <w:top w:val="nil"/>
              <w:bottom w:val="nil"/>
            </w:tcBorders>
          </w:tcPr>
          <w:p w:rsidR="004767A6" w:rsidRDefault="004767A6" w:rsidP="00D23B06">
            <w:pPr>
              <w:pStyle w:val="TblEntryLeftShort"/>
              <w:keepNext/>
            </w:pPr>
            <w:r>
              <w:t>NHL</w:t>
            </w:r>
          </w:p>
        </w:tc>
        <w:tc>
          <w:tcPr>
            <w:tcW w:w="355" w:type="dxa"/>
            <w:tcBorders>
              <w:top w:val="nil"/>
              <w:bottom w:val="nil"/>
            </w:tcBorders>
          </w:tcPr>
          <w:p w:rsidR="004767A6" w:rsidRPr="005F0C81" w:rsidRDefault="004767A6" w:rsidP="00D23B06">
            <w:pPr>
              <w:pStyle w:val="TblEntryRightShort"/>
              <w:keepNext/>
            </w:pPr>
            <w:r>
              <w:t>9</w:t>
            </w:r>
          </w:p>
        </w:tc>
      </w:tr>
      <w:tr w:rsidR="00CA0DFE" w:rsidRPr="005F0C81"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Mar>
              <w:right w:w="20" w:type="dxa"/>
            </w:tcMar>
          </w:tcPr>
          <w:p w:rsidR="004767A6" w:rsidRDefault="004767A6" w:rsidP="00D23B06">
            <w:pPr>
              <w:pStyle w:val="TblEntryLeftShort"/>
              <w:keepNext/>
            </w:pPr>
            <w:r>
              <w:t>HO</w:t>
            </w:r>
          </w:p>
        </w:tc>
        <w:tc>
          <w:tcPr>
            <w:tcW w:w="480" w:type="dxa"/>
            <w:tcBorders>
              <w:top w:val="nil"/>
              <w:bottom w:val="nil"/>
            </w:tcBorders>
          </w:tcPr>
          <w:p w:rsidR="004767A6" w:rsidRDefault="004767A6" w:rsidP="00D23B06">
            <w:pPr>
              <w:pStyle w:val="TblEntryRightShort"/>
              <w:keepNext/>
            </w:pPr>
            <w:r>
              <w:t>3</w:t>
            </w:r>
          </w:p>
        </w:tc>
        <w:tc>
          <w:tcPr>
            <w:tcW w:w="1940" w:type="dxa"/>
            <w:tcBorders>
              <w:top w:val="nil"/>
              <w:bottom w:val="nil"/>
              <w:right w:val="nil"/>
            </w:tcBorders>
          </w:tcPr>
          <w:p w:rsidR="004767A6" w:rsidRDefault="004767A6" w:rsidP="00D23B06">
            <w:pPr>
              <w:pStyle w:val="TblEntryLeftShort"/>
              <w:keepNext/>
            </w:pPr>
            <w:r>
              <w:t>high or overflow</w:t>
            </w:r>
            <w:r w:rsidR="0003134E">
              <w:t>/ones</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Default="004767A6" w:rsidP="00D23B06">
            <w:pPr>
              <w:pStyle w:val="TblEntryLeftShort"/>
              <w:keepNext/>
            </w:pPr>
            <w:r>
              <w:t>NHO</w:t>
            </w:r>
          </w:p>
        </w:tc>
        <w:tc>
          <w:tcPr>
            <w:tcW w:w="355" w:type="dxa"/>
            <w:tcBorders>
              <w:top w:val="nil"/>
              <w:bottom w:val="nil"/>
            </w:tcBorders>
          </w:tcPr>
          <w:p w:rsidR="004767A6" w:rsidRPr="005F0C81" w:rsidRDefault="004767A6" w:rsidP="00D23B06">
            <w:pPr>
              <w:pStyle w:val="TblEntryRightShort"/>
              <w:keepNext/>
            </w:pPr>
            <w:r>
              <w:t>12</w:t>
            </w:r>
          </w:p>
        </w:tc>
      </w:tr>
      <w:tr w:rsidR="00CA0DFE" w:rsidRPr="005F0C81"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Mar>
              <w:right w:w="20" w:type="dxa"/>
            </w:tcMar>
          </w:tcPr>
          <w:p w:rsidR="004767A6" w:rsidRDefault="004767A6" w:rsidP="00D23B06">
            <w:pPr>
              <w:pStyle w:val="TblEntryLeftShort"/>
              <w:keepNext/>
            </w:pPr>
            <w:r>
              <w:t>LO</w:t>
            </w:r>
          </w:p>
        </w:tc>
        <w:tc>
          <w:tcPr>
            <w:tcW w:w="480" w:type="dxa"/>
            <w:tcBorders>
              <w:top w:val="nil"/>
              <w:bottom w:val="nil"/>
            </w:tcBorders>
          </w:tcPr>
          <w:p w:rsidR="004767A6" w:rsidRDefault="004767A6" w:rsidP="00D23B06">
            <w:pPr>
              <w:pStyle w:val="TblEntryRightShort"/>
              <w:keepNext/>
            </w:pPr>
            <w:r>
              <w:t>5</w:t>
            </w:r>
          </w:p>
        </w:tc>
        <w:tc>
          <w:tcPr>
            <w:tcW w:w="1940" w:type="dxa"/>
            <w:tcBorders>
              <w:top w:val="nil"/>
              <w:bottom w:val="nil"/>
              <w:right w:val="nil"/>
            </w:tcBorders>
          </w:tcPr>
          <w:p w:rsidR="004767A6" w:rsidRDefault="004767A6" w:rsidP="00D23B06">
            <w:pPr>
              <w:pStyle w:val="TblEntryLeftShort"/>
              <w:keepNext/>
            </w:pPr>
            <w:r>
              <w:t>low or overflow</w:t>
            </w:r>
            <w:r w:rsidR="0003134E">
              <w:t>/ones</w:t>
            </w:r>
          </w:p>
        </w:tc>
        <w:tc>
          <w:tcPr>
            <w:tcW w:w="3700" w:type="dxa"/>
            <w:tcBorders>
              <w:top w:val="nil"/>
              <w:left w:val="nil"/>
              <w:bottom w:val="nil"/>
            </w:tcBorders>
          </w:tcPr>
          <w:p w:rsidR="004767A6" w:rsidRDefault="004767A6" w:rsidP="00D23B06">
            <w:pPr>
              <w:pStyle w:val="TblEntryLeftShort"/>
              <w:keepNext/>
            </w:pPr>
          </w:p>
        </w:tc>
        <w:tc>
          <w:tcPr>
            <w:tcW w:w="720" w:type="dxa"/>
            <w:tcBorders>
              <w:top w:val="nil"/>
              <w:bottom w:val="nil"/>
            </w:tcBorders>
          </w:tcPr>
          <w:p w:rsidR="004767A6" w:rsidRDefault="004767A6" w:rsidP="00D23B06">
            <w:pPr>
              <w:pStyle w:val="TblEntryLeftShort"/>
              <w:keepNext/>
            </w:pPr>
            <w:r>
              <w:t>NLO</w:t>
            </w:r>
          </w:p>
        </w:tc>
        <w:tc>
          <w:tcPr>
            <w:tcW w:w="355" w:type="dxa"/>
            <w:tcBorders>
              <w:top w:val="nil"/>
              <w:bottom w:val="nil"/>
            </w:tcBorders>
          </w:tcPr>
          <w:p w:rsidR="004767A6" w:rsidRPr="005F0C81" w:rsidRDefault="004767A6" w:rsidP="00D23B06">
            <w:pPr>
              <w:pStyle w:val="TblEntryRightShort"/>
              <w:keepNext/>
            </w:pPr>
            <w:r>
              <w:t>10</w:t>
            </w:r>
          </w:p>
        </w:tc>
      </w:tr>
      <w:tr w:rsidR="00CA0DFE" w:rsidRPr="005F0C81"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Mar>
              <w:right w:w="20" w:type="dxa"/>
            </w:tcMar>
          </w:tcPr>
          <w:p w:rsidR="004767A6" w:rsidRDefault="004767A6" w:rsidP="00D23B06">
            <w:pPr>
              <w:pStyle w:val="TblEntryLeftShort"/>
              <w:keepNext/>
            </w:pPr>
            <w:r>
              <w:t>ZH</w:t>
            </w:r>
          </w:p>
        </w:tc>
        <w:tc>
          <w:tcPr>
            <w:tcW w:w="480" w:type="dxa"/>
            <w:tcBorders>
              <w:top w:val="nil"/>
              <w:bottom w:val="nil"/>
            </w:tcBorders>
          </w:tcPr>
          <w:p w:rsidR="004767A6" w:rsidRDefault="004767A6" w:rsidP="00D23B06">
            <w:pPr>
              <w:pStyle w:val="TblEntryRightShort"/>
              <w:keepNext/>
            </w:pPr>
            <w:r>
              <w:t>10</w:t>
            </w:r>
          </w:p>
        </w:tc>
        <w:tc>
          <w:tcPr>
            <w:tcW w:w="1940" w:type="dxa"/>
            <w:tcBorders>
              <w:top w:val="nil"/>
              <w:bottom w:val="nil"/>
              <w:right w:val="nil"/>
            </w:tcBorders>
          </w:tcPr>
          <w:p w:rsidR="004767A6" w:rsidRDefault="004767A6" w:rsidP="00D23B06">
            <w:pPr>
              <w:pStyle w:val="TblEntryLeftShort"/>
              <w:keepNext/>
            </w:pPr>
            <w:r>
              <w:t>zero or high</w:t>
            </w:r>
          </w:p>
        </w:tc>
        <w:tc>
          <w:tcPr>
            <w:tcW w:w="3700" w:type="dxa"/>
            <w:tcBorders>
              <w:top w:val="nil"/>
              <w:left w:val="nil"/>
              <w:bottom w:val="nil"/>
            </w:tcBorders>
          </w:tcPr>
          <w:p w:rsidR="004767A6" w:rsidRDefault="004767A6" w:rsidP="00D23B06">
            <w:pPr>
              <w:pStyle w:val="TblEntryLeftShort"/>
              <w:keepNext/>
            </w:pPr>
            <w:r>
              <w:t>(but not overflow</w:t>
            </w:r>
            <w:r w:rsidR="0003134E">
              <w:t>/ones</w:t>
            </w:r>
            <w:r>
              <w:t>)</w:t>
            </w:r>
          </w:p>
        </w:tc>
        <w:tc>
          <w:tcPr>
            <w:tcW w:w="720" w:type="dxa"/>
            <w:tcBorders>
              <w:top w:val="nil"/>
              <w:bottom w:val="nil"/>
            </w:tcBorders>
          </w:tcPr>
          <w:p w:rsidR="004767A6" w:rsidRDefault="004767A6" w:rsidP="00D23B06">
            <w:pPr>
              <w:pStyle w:val="TblEntryLeftShort"/>
              <w:keepNext/>
            </w:pPr>
            <w:r>
              <w:t>NZH</w:t>
            </w:r>
          </w:p>
        </w:tc>
        <w:tc>
          <w:tcPr>
            <w:tcW w:w="355" w:type="dxa"/>
            <w:tcBorders>
              <w:top w:val="nil"/>
              <w:bottom w:val="nil"/>
            </w:tcBorders>
          </w:tcPr>
          <w:p w:rsidR="004767A6" w:rsidRPr="005F0C81" w:rsidRDefault="004767A6" w:rsidP="00D23B06">
            <w:pPr>
              <w:pStyle w:val="TblEntryRightShort"/>
              <w:keepNext/>
            </w:pPr>
            <w:r>
              <w:t>5</w:t>
            </w:r>
          </w:p>
        </w:tc>
      </w:tr>
      <w:tr w:rsidR="00CA0DFE" w:rsidRPr="005F0C81" w:rsidTr="0003134E">
        <w:tc>
          <w:tcPr>
            <w:tcW w:w="335"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p>
        </w:tc>
        <w:tc>
          <w:tcPr>
            <w:tcW w:w="480" w:type="dxa"/>
            <w:tcBorders>
              <w:top w:val="nil"/>
              <w:bottom w:val="nil"/>
            </w:tcBorders>
          </w:tcPr>
          <w:p w:rsidR="004767A6" w:rsidRDefault="004767A6" w:rsidP="00D23B06">
            <w:pPr>
              <w:pStyle w:val="TblEntryCentredShort"/>
              <w:keepNext/>
            </w:pPr>
          </w:p>
        </w:tc>
        <w:tc>
          <w:tcPr>
            <w:tcW w:w="600" w:type="dxa"/>
            <w:tcBorders>
              <w:top w:val="nil"/>
              <w:bottom w:val="nil"/>
            </w:tcBorders>
          </w:tcPr>
          <w:p w:rsidR="004767A6" w:rsidRDefault="004767A6" w:rsidP="00D23B06">
            <w:pPr>
              <w:pStyle w:val="TblEntryCentredShort"/>
              <w:keepNext/>
            </w:pPr>
          </w:p>
        </w:tc>
        <w:tc>
          <w:tcPr>
            <w:tcW w:w="360" w:type="dxa"/>
            <w:tcBorders>
              <w:top w:val="nil"/>
              <w:bottom w:val="nil"/>
            </w:tcBorders>
          </w:tcPr>
          <w:p w:rsidR="004767A6" w:rsidRDefault="004767A6" w:rsidP="00D23B06">
            <w:pPr>
              <w:pStyle w:val="TblEntryCentredShort"/>
              <w:keepNext/>
            </w:pPr>
            <w:r>
              <w:t>×</w:t>
            </w:r>
          </w:p>
        </w:tc>
        <w:tc>
          <w:tcPr>
            <w:tcW w:w="480" w:type="dxa"/>
            <w:tcBorders>
              <w:top w:val="nil"/>
              <w:bottom w:val="nil"/>
            </w:tcBorders>
            <w:tcMar>
              <w:right w:w="20" w:type="dxa"/>
            </w:tcMar>
          </w:tcPr>
          <w:p w:rsidR="004767A6" w:rsidRDefault="004767A6" w:rsidP="00D23B06">
            <w:pPr>
              <w:pStyle w:val="TblEntryLeftShort"/>
              <w:keepNext/>
            </w:pPr>
            <w:r>
              <w:t>ZL</w:t>
            </w:r>
          </w:p>
        </w:tc>
        <w:tc>
          <w:tcPr>
            <w:tcW w:w="480" w:type="dxa"/>
            <w:tcBorders>
              <w:top w:val="nil"/>
              <w:bottom w:val="nil"/>
            </w:tcBorders>
          </w:tcPr>
          <w:p w:rsidR="004767A6" w:rsidRDefault="004767A6" w:rsidP="00D23B06">
            <w:pPr>
              <w:pStyle w:val="TblEntryRightShort"/>
              <w:keepNext/>
            </w:pPr>
            <w:r>
              <w:t>1</w:t>
            </w:r>
          </w:p>
        </w:tc>
        <w:tc>
          <w:tcPr>
            <w:tcW w:w="1940" w:type="dxa"/>
            <w:tcBorders>
              <w:top w:val="nil"/>
              <w:bottom w:val="nil"/>
              <w:right w:val="nil"/>
            </w:tcBorders>
          </w:tcPr>
          <w:p w:rsidR="004767A6" w:rsidRDefault="004767A6" w:rsidP="00D23B06">
            <w:pPr>
              <w:pStyle w:val="TblEntryLeftShort"/>
              <w:keepNext/>
            </w:pPr>
            <w:r>
              <w:t>zero or low</w:t>
            </w:r>
          </w:p>
        </w:tc>
        <w:tc>
          <w:tcPr>
            <w:tcW w:w="3700" w:type="dxa"/>
            <w:tcBorders>
              <w:top w:val="nil"/>
              <w:left w:val="nil"/>
              <w:bottom w:val="nil"/>
            </w:tcBorders>
          </w:tcPr>
          <w:p w:rsidR="004767A6" w:rsidRDefault="004767A6" w:rsidP="00D23B06">
            <w:pPr>
              <w:pStyle w:val="TblEntryLeftShort"/>
              <w:keepNext/>
            </w:pPr>
            <w:r>
              <w:t>(but not overflow</w:t>
            </w:r>
            <w:r w:rsidR="0003134E">
              <w:t>/ones</w:t>
            </w:r>
            <w:r>
              <w:t>)</w:t>
            </w:r>
          </w:p>
        </w:tc>
        <w:tc>
          <w:tcPr>
            <w:tcW w:w="720" w:type="dxa"/>
            <w:tcBorders>
              <w:top w:val="nil"/>
              <w:bottom w:val="nil"/>
            </w:tcBorders>
          </w:tcPr>
          <w:p w:rsidR="004767A6" w:rsidRDefault="004767A6" w:rsidP="00D23B06">
            <w:pPr>
              <w:pStyle w:val="TblEntryLeftShort"/>
              <w:keepNext/>
            </w:pPr>
            <w:r>
              <w:t>NZL</w:t>
            </w:r>
          </w:p>
        </w:tc>
        <w:tc>
          <w:tcPr>
            <w:tcW w:w="355" w:type="dxa"/>
            <w:tcBorders>
              <w:top w:val="nil"/>
              <w:bottom w:val="nil"/>
            </w:tcBorders>
          </w:tcPr>
          <w:p w:rsidR="004767A6" w:rsidRPr="005F0C81" w:rsidRDefault="004767A6" w:rsidP="00D23B06">
            <w:pPr>
              <w:pStyle w:val="TblEntryRightShort"/>
              <w:keepNext/>
            </w:pPr>
            <w:r>
              <w:t>3</w:t>
            </w:r>
          </w:p>
        </w:tc>
      </w:tr>
      <w:tr w:rsidR="00CA0DFE" w:rsidRPr="005F0C81" w:rsidTr="0003134E">
        <w:tc>
          <w:tcPr>
            <w:tcW w:w="335" w:type="dxa"/>
            <w:tcBorders>
              <w:top w:val="nil"/>
              <w:bottom w:val="nil"/>
            </w:tcBorders>
          </w:tcPr>
          <w:p w:rsidR="004767A6" w:rsidRDefault="004767A6" w:rsidP="00D23B06">
            <w:pPr>
              <w:pStyle w:val="TblEntryCentredShortlast"/>
              <w:keepNext/>
            </w:pPr>
          </w:p>
        </w:tc>
        <w:tc>
          <w:tcPr>
            <w:tcW w:w="360" w:type="dxa"/>
            <w:tcBorders>
              <w:top w:val="nil"/>
              <w:bottom w:val="nil"/>
            </w:tcBorders>
          </w:tcPr>
          <w:p w:rsidR="004767A6" w:rsidRDefault="004767A6" w:rsidP="00D23B06">
            <w:pPr>
              <w:pStyle w:val="TblEntryCentredShortlast"/>
              <w:keepNext/>
            </w:pPr>
          </w:p>
        </w:tc>
        <w:tc>
          <w:tcPr>
            <w:tcW w:w="480" w:type="dxa"/>
            <w:tcBorders>
              <w:top w:val="nil"/>
              <w:bottom w:val="nil"/>
            </w:tcBorders>
          </w:tcPr>
          <w:p w:rsidR="004767A6" w:rsidRDefault="004767A6" w:rsidP="00D23B06">
            <w:pPr>
              <w:pStyle w:val="TblEntryCentredShortlast"/>
              <w:keepNext/>
            </w:pPr>
          </w:p>
        </w:tc>
        <w:tc>
          <w:tcPr>
            <w:tcW w:w="600" w:type="dxa"/>
            <w:tcBorders>
              <w:top w:val="nil"/>
              <w:bottom w:val="nil"/>
            </w:tcBorders>
          </w:tcPr>
          <w:p w:rsidR="004767A6" w:rsidRDefault="004767A6" w:rsidP="00D23B06">
            <w:pPr>
              <w:pStyle w:val="TblEntryCentredShortlast"/>
              <w:keepNext/>
            </w:pPr>
          </w:p>
        </w:tc>
        <w:tc>
          <w:tcPr>
            <w:tcW w:w="360" w:type="dxa"/>
            <w:tcBorders>
              <w:top w:val="nil"/>
              <w:bottom w:val="nil"/>
            </w:tcBorders>
          </w:tcPr>
          <w:p w:rsidR="004767A6" w:rsidRDefault="004767A6" w:rsidP="00D23B06">
            <w:pPr>
              <w:pStyle w:val="TblEntryCentredShortlast"/>
              <w:keepNext/>
            </w:pPr>
            <w:r>
              <w:t>×</w:t>
            </w:r>
          </w:p>
        </w:tc>
        <w:tc>
          <w:tcPr>
            <w:tcW w:w="480" w:type="dxa"/>
            <w:tcBorders>
              <w:top w:val="nil"/>
              <w:bottom w:val="nil"/>
            </w:tcBorders>
            <w:tcMar>
              <w:right w:w="20" w:type="dxa"/>
            </w:tcMar>
          </w:tcPr>
          <w:p w:rsidR="004767A6" w:rsidRDefault="004767A6" w:rsidP="00D23B06">
            <w:pPr>
              <w:pStyle w:val="TblEntryLeftShortlast"/>
              <w:keepNext/>
            </w:pPr>
            <w:r>
              <w:t>ZO</w:t>
            </w:r>
          </w:p>
        </w:tc>
        <w:tc>
          <w:tcPr>
            <w:tcW w:w="480" w:type="dxa"/>
            <w:tcBorders>
              <w:top w:val="nil"/>
              <w:bottom w:val="nil"/>
            </w:tcBorders>
          </w:tcPr>
          <w:p w:rsidR="004767A6" w:rsidRDefault="004767A6" w:rsidP="00D23B06">
            <w:pPr>
              <w:pStyle w:val="TblEntryRightShortlast"/>
              <w:keepNext/>
            </w:pPr>
            <w:r>
              <w:t>9</w:t>
            </w:r>
          </w:p>
        </w:tc>
        <w:tc>
          <w:tcPr>
            <w:tcW w:w="1940" w:type="dxa"/>
            <w:tcBorders>
              <w:top w:val="nil"/>
              <w:bottom w:val="nil"/>
              <w:right w:val="nil"/>
            </w:tcBorders>
          </w:tcPr>
          <w:p w:rsidR="004767A6" w:rsidRDefault="004767A6" w:rsidP="00D23B06">
            <w:pPr>
              <w:pStyle w:val="TblEntryLeftShortlast"/>
              <w:keepNext/>
            </w:pPr>
            <w:r>
              <w:t>zero or overflow</w:t>
            </w:r>
            <w:r w:rsidR="0003134E">
              <w:t>/ones</w:t>
            </w:r>
          </w:p>
        </w:tc>
        <w:tc>
          <w:tcPr>
            <w:tcW w:w="3700" w:type="dxa"/>
            <w:tcBorders>
              <w:top w:val="nil"/>
              <w:left w:val="nil"/>
              <w:bottom w:val="nil"/>
            </w:tcBorders>
          </w:tcPr>
          <w:p w:rsidR="004767A6" w:rsidRDefault="004767A6" w:rsidP="00D23B06">
            <w:pPr>
              <w:pStyle w:val="TblEntryLeftShortlast"/>
              <w:keepNext/>
            </w:pPr>
          </w:p>
        </w:tc>
        <w:tc>
          <w:tcPr>
            <w:tcW w:w="720" w:type="dxa"/>
            <w:tcBorders>
              <w:top w:val="nil"/>
              <w:bottom w:val="nil"/>
            </w:tcBorders>
          </w:tcPr>
          <w:p w:rsidR="004767A6" w:rsidRDefault="004767A6" w:rsidP="00D23B06">
            <w:pPr>
              <w:pStyle w:val="TblEntryLeftShortlast"/>
              <w:keepNext/>
            </w:pPr>
            <w:r>
              <w:t>NZO</w:t>
            </w:r>
          </w:p>
        </w:tc>
        <w:tc>
          <w:tcPr>
            <w:tcW w:w="355" w:type="dxa"/>
            <w:tcBorders>
              <w:top w:val="nil"/>
              <w:bottom w:val="nil"/>
            </w:tcBorders>
          </w:tcPr>
          <w:p w:rsidR="004767A6" w:rsidRPr="001177E8" w:rsidRDefault="004767A6" w:rsidP="00D23B06">
            <w:pPr>
              <w:pStyle w:val="TblEntryRightShortlast"/>
              <w:keepNext/>
            </w:pPr>
            <w:r>
              <w:t>6</w:t>
            </w:r>
          </w:p>
        </w:tc>
      </w:tr>
      <w:tr w:rsidR="0007675B" w:rsidRPr="00077DD6" w:rsidTr="00CA0DFE">
        <w:tc>
          <w:tcPr>
            <w:tcW w:w="9810" w:type="dxa"/>
            <w:gridSpan w:val="11"/>
          </w:tcPr>
          <w:p w:rsidR="0007675B" w:rsidRPr="001B43F2" w:rsidRDefault="0007675B" w:rsidP="0007675B">
            <w:pPr>
              <w:pStyle w:val="TblEntryLeft"/>
              <w:rPr>
                <w:rStyle w:val="highlight2"/>
              </w:rPr>
            </w:pPr>
            <w:r w:rsidRPr="001B43F2">
              <w:rPr>
                <w:rStyle w:val="highlight2"/>
              </w:rPr>
              <w:t>Notes:</w:t>
            </w:r>
          </w:p>
          <w:p w:rsidR="0007675B" w:rsidRDefault="0007675B" w:rsidP="0007675B">
            <w:pPr>
              <w:pStyle w:val="Tbllistnumber"/>
            </w:pPr>
            <w:r>
              <w:t>Do not use the mnemonics and complement symbols as program labels.</w:t>
            </w:r>
          </w:p>
          <w:p w:rsidR="0007675B" w:rsidRDefault="0007675B" w:rsidP="0007675B">
            <w:pPr>
              <w:pStyle w:val="Tbllistnumber"/>
            </w:pPr>
            <w:r>
              <w:t>The mnemonics shown in the table can be in lowercase.</w:t>
            </w:r>
          </w:p>
          <w:p w:rsidR="00D23B06" w:rsidRPr="00077DD6" w:rsidRDefault="00D23B06" w:rsidP="0007675B">
            <w:pPr>
              <w:pStyle w:val="Tbllistnumber"/>
            </w:pPr>
            <w:r>
              <w:t>“Mixed operations” refers to the case when</w:t>
            </w:r>
            <w:r w:rsidR="0003134E">
              <w:t xml:space="preserve"> the condition code may be set by</w:t>
            </w:r>
            <w:r>
              <w:t xml:space="preserve"> more than one predicate on the sam</w:t>
            </w:r>
            <w:r w:rsidR="0003134E">
              <w:t>e structured programming macro. For example, the mnemonic HO could be used for testing the condition code resulting from two possible predicates, one containing a compare instruction and the other a test under mask.</w:t>
            </w:r>
          </w:p>
        </w:tc>
      </w:tr>
    </w:tbl>
    <w:p w:rsidR="00077DD6" w:rsidRDefault="0094341B" w:rsidP="00642DFD">
      <w:pPr>
        <w:pStyle w:val="Heading3"/>
      </w:pPr>
      <w:bookmarkStart w:id="14" w:name="_Toc412717153"/>
      <w:r>
        <w:t>IF macro option B</w:t>
      </w:r>
      <w:bookmarkEnd w:id="14"/>
    </w:p>
    <w:p w:rsidR="0094341B" w:rsidRPr="00430095" w:rsidRDefault="0094341B" w:rsidP="0094341B">
      <w:pPr>
        <w:pStyle w:val="BodyText2"/>
        <w:rPr>
          <w:rStyle w:val="PlainText1"/>
        </w:rPr>
      </w:pPr>
    </w:p>
    <w:p w:rsidR="0094341B" w:rsidRDefault="00531B53" w:rsidP="0094341B">
      <w:pPr>
        <w:pStyle w:val="BodyText2"/>
        <w:rPr>
          <w:rStyle w:val="PlainText1"/>
          <w:rFonts w:ascii="Times New Roman" w:hAnsi="Times New Roman"/>
          <w:spacing w:val="-30"/>
          <w:position w:val="-2"/>
          <w:sz w:val="14"/>
          <w:szCs w:val="14"/>
        </w:rPr>
      </w:pPr>
      <w:r w:rsidRPr="00531B53">
        <w:rPr>
          <w:rFonts w:ascii="Times New Roman" w:hAnsi="Times New Roman"/>
          <w:spacing w:val="-30"/>
          <w:kern w:val="14"/>
          <w:position w:val="-2"/>
          <w:sz w:val="14"/>
          <w:szCs w:val="14"/>
        </w:rPr>
        <w:t>►</w:t>
      </w:r>
      <w:proofErr w:type="gramStart"/>
      <w:r w:rsidRPr="00531B53">
        <w:rPr>
          <w:rFonts w:ascii="Times New Roman" w:hAnsi="Times New Roman"/>
          <w:spacing w:val="-30"/>
          <w:kern w:val="14"/>
          <w:position w:val="-2"/>
          <w:sz w:val="14"/>
          <w:szCs w:val="14"/>
        </w:rPr>
        <w:t>►</w:t>
      </w:r>
      <w:r w:rsidR="003D34A8" w:rsidRPr="00054193">
        <w:rPr>
          <w:rStyle w:val="PlainText1"/>
          <w:strike/>
        </w:rPr>
        <w:t xml:space="preserve">  </w:t>
      </w:r>
      <w:r w:rsidR="003D34A8">
        <w:rPr>
          <w:rStyle w:val="PlainText1"/>
        </w:rPr>
        <w:t>IF</w:t>
      </w:r>
      <w:proofErr w:type="gramEnd"/>
      <w:r w:rsidR="003D34A8" w:rsidRPr="00054193">
        <w:rPr>
          <w:rStyle w:val="PlainText1"/>
          <w:strike/>
        </w:rPr>
        <w:t xml:space="preserve">  </w:t>
      </w:r>
      <w:r w:rsidR="003D34A8" w:rsidRPr="00430095">
        <w:rPr>
          <w:rStyle w:val="PlainText1"/>
        </w:rPr>
        <w:t>(</w:t>
      </w:r>
      <w:r w:rsidR="003D34A8">
        <w:rPr>
          <w:rStyle w:val="plaintextitalic"/>
        </w:rPr>
        <w:t>instruc</w:t>
      </w:r>
      <w:r w:rsidR="003D34A8" w:rsidRPr="0094341B">
        <w:rPr>
          <w:rStyle w:val="plaintextitalic"/>
        </w:rPr>
        <w:t>tion</w:t>
      </w:r>
      <w:r w:rsidR="003D34A8">
        <w:rPr>
          <w:rStyle w:val="plaintextitalic"/>
        </w:rPr>
        <w:t xml:space="preserve"> mnemonic,parm1,parm2,</w:t>
      </w:r>
      <w:r w:rsidR="00CA0DFE">
        <w:rPr>
          <w:rStyle w:val="plaintextitalic"/>
        </w:rPr>
        <w:t>…,parm5,</w:t>
      </w:r>
      <w:r w:rsidR="003D34A8">
        <w:rPr>
          <w:rStyle w:val="plaintextitalic"/>
        </w:rPr>
        <w:t>condition</w:t>
      </w:r>
      <w:r w:rsidR="003D34A8">
        <w:rPr>
          <w:rStyle w:val="PlainText1"/>
        </w:rPr>
        <w:t>)</w:t>
      </w:r>
      <w:r w:rsidR="003D34A8">
        <w:rPr>
          <w:rStyle w:val="PlainText1"/>
          <w:strike/>
        </w:rPr>
        <w:t xml:space="preserve">  </w:t>
      </w:r>
      <w:r>
        <w:rPr>
          <w:rStyle w:val="PlainText1"/>
          <w:strike/>
        </w:rPr>
        <w:t xml:space="preserve">     </w:t>
      </w:r>
      <w:r w:rsidR="003D34A8" w:rsidRPr="00054193">
        <w:rPr>
          <w:rStyle w:val="PlainText1"/>
          <w:strike/>
        </w:rPr>
        <w:t xml:space="preserve">   </w:t>
      </w:r>
      <w:r w:rsidR="003D34A8">
        <w:rPr>
          <w:rStyle w:val="PlainText1"/>
          <w:strike/>
        </w:rPr>
        <w:t xml:space="preserve"> </w:t>
      </w:r>
      <w:r w:rsidR="003D34A8" w:rsidRPr="00054193">
        <w:rPr>
          <w:rStyle w:val="PlainText1"/>
          <w:strike/>
        </w:rPr>
        <w:t xml:space="preserve">    </w:t>
      </w:r>
      <w:r w:rsidR="003D34A8">
        <w:rPr>
          <w:rStyle w:val="PlainText1"/>
          <w:strike/>
        </w:rPr>
        <w:t xml:space="preserve">  </w:t>
      </w:r>
      <w:r>
        <w:rPr>
          <w:rStyle w:val="PlainText1"/>
          <w:strike/>
        </w:rPr>
        <w:t xml:space="preserve">  </w:t>
      </w:r>
      <w:r w:rsidR="003D34A8" w:rsidRPr="00054193">
        <w:rPr>
          <w:rStyle w:val="PlainText1"/>
          <w:strike/>
        </w:rPr>
        <w:t xml:space="preserve">               </w:t>
      </w:r>
      <w:r w:rsidRPr="00531B53">
        <w:rPr>
          <w:rStyle w:val="PlainText1"/>
          <w:rFonts w:ascii="Times New Roman" w:hAnsi="Times New Roman"/>
          <w:spacing w:val="-30"/>
          <w:position w:val="-2"/>
          <w:sz w:val="14"/>
          <w:szCs w:val="14"/>
        </w:rPr>
        <w:t>►◄</w:t>
      </w:r>
    </w:p>
    <w:p w:rsidR="00531B53" w:rsidRDefault="00531B53" w:rsidP="0094341B">
      <w:pPr>
        <w:pStyle w:val="BodyText2"/>
        <w:rPr>
          <w:rStyle w:val="PlainText1"/>
        </w:rPr>
      </w:pPr>
    </w:p>
    <w:p w:rsidR="00F22B5A" w:rsidRDefault="00F22B5A" w:rsidP="0094341B">
      <w:pPr>
        <w:pStyle w:val="BodyText"/>
      </w:pPr>
    </w:p>
    <w:p w:rsidR="0094341B" w:rsidRDefault="0094341B" w:rsidP="0094341B">
      <w:pPr>
        <w:pStyle w:val="BodyText"/>
      </w:pPr>
      <w:r>
        <w:lastRenderedPageBreak/>
        <w:t xml:space="preserve">The </w:t>
      </w:r>
      <w:r w:rsidRPr="0094341B">
        <w:rPr>
          <w:rStyle w:val="highlight1"/>
        </w:rPr>
        <w:t>instruction mnemonic</w:t>
      </w:r>
      <w:r>
        <w:t xml:space="preserve"> is any other than a </w:t>
      </w:r>
      <w:proofErr w:type="gramStart"/>
      <w:r>
        <w:t>compare, that</w:t>
      </w:r>
      <w:proofErr w:type="gramEnd"/>
      <w:r>
        <w:t xml:space="preserve"> sets the condition code. (Use option A if the condition code has been set previously.)</w:t>
      </w:r>
    </w:p>
    <w:p w:rsidR="0094341B" w:rsidRDefault="0094341B" w:rsidP="0094341B">
      <w:pPr>
        <w:pStyle w:val="BodyText"/>
      </w:pPr>
      <w:r>
        <w:t xml:space="preserve">The parameters </w:t>
      </w:r>
      <w:r w:rsidRPr="0094341B">
        <w:rPr>
          <w:rStyle w:val="highlight1"/>
        </w:rPr>
        <w:t>parm1</w:t>
      </w:r>
      <w:proofErr w:type="gramStart"/>
      <w:r w:rsidR="00CA0DFE">
        <w:t xml:space="preserve">, </w:t>
      </w:r>
      <w:r>
        <w:t xml:space="preserve"> </w:t>
      </w:r>
      <w:r w:rsidRPr="0094341B">
        <w:rPr>
          <w:rStyle w:val="highlight1"/>
        </w:rPr>
        <w:t>parm2</w:t>
      </w:r>
      <w:proofErr w:type="gramEnd"/>
      <w:r w:rsidR="00CA0DFE">
        <w:rPr>
          <w:rStyle w:val="highlight1"/>
        </w:rPr>
        <w:t>,…, parm5</w:t>
      </w:r>
      <w:r w:rsidR="00CA0DFE">
        <w:t xml:space="preserve"> are the 0 to 5</w:t>
      </w:r>
      <w:r w:rsidR="00304737">
        <w:t xml:space="preserve"> operand</w:t>
      </w:r>
      <w:r>
        <w:t>s associated with the instruction.</w:t>
      </w:r>
      <w:r w:rsidR="00304737">
        <w:t xml:space="preserve"> (The number of operands depends on the instruction.</w:t>
      </w:r>
      <w:r w:rsidR="00757E1C" w:rsidRPr="00757E1C">
        <w:t xml:space="preserve"> </w:t>
      </w:r>
      <w:r w:rsidR="00757E1C">
        <w:t>The present version of the structured programming macros supports instructions with from zero to five operands.</w:t>
      </w:r>
      <w:r w:rsidR="00304737">
        <w:t>)</w:t>
      </w:r>
    </w:p>
    <w:p w:rsidR="0094341B" w:rsidRDefault="0094341B" w:rsidP="0094341B">
      <w:pPr>
        <w:pStyle w:val="BodyText"/>
      </w:pPr>
      <w:r w:rsidRPr="0020697F">
        <w:rPr>
          <w:rStyle w:val="highlight1"/>
        </w:rPr>
        <w:t>Condition</w:t>
      </w:r>
      <w:r>
        <w:t xml:space="preserve"> is the value that the condition code mask must assume for the THEN clause to be executed. The condition parameter is either one of the condition mnemonics given in </w:t>
      </w:r>
      <w:r>
        <w:fldChar w:fldCharType="begin"/>
      </w:r>
      <w:r>
        <w:instrText xml:space="preserve"> REF _Ref410828750 \h </w:instrText>
      </w:r>
      <w:r>
        <w:fldChar w:fldCharType="separate"/>
      </w:r>
      <w:r w:rsidR="00BE1799">
        <w:t xml:space="preserve">Table </w:t>
      </w:r>
      <w:r w:rsidR="00BE1799">
        <w:rPr>
          <w:noProof/>
        </w:rPr>
        <w:t>3</w:t>
      </w:r>
      <w:r>
        <w:fldChar w:fldCharType="end"/>
      </w:r>
      <w:r>
        <w:t xml:space="preserve"> on page </w:t>
      </w:r>
      <w:r>
        <w:fldChar w:fldCharType="begin"/>
      </w:r>
      <w:r>
        <w:instrText xml:space="preserve"> PAGEREF _Ref410828765 \h </w:instrText>
      </w:r>
      <w:r>
        <w:fldChar w:fldCharType="separate"/>
      </w:r>
      <w:r w:rsidR="00BE1799">
        <w:rPr>
          <w:noProof/>
        </w:rPr>
        <w:t>14</w:t>
      </w:r>
      <w:r>
        <w:fldChar w:fldCharType="end"/>
      </w:r>
      <w:r w:rsidR="0020697F">
        <w:t>, or a numeric condition code mask.</w:t>
      </w:r>
    </w:p>
    <w:p w:rsidR="0094341B" w:rsidRDefault="0020697F" w:rsidP="0094341B">
      <w:pPr>
        <w:pStyle w:val="BodyText"/>
      </w:pPr>
      <w:r>
        <w:t>This example of option B:</w:t>
      </w:r>
    </w:p>
    <w:p w:rsidR="00D57B62" w:rsidRDefault="00D57B62" w:rsidP="00D57B62">
      <w:pPr>
        <w:pStyle w:val="Caption"/>
        <w:keepNext/>
      </w:pPr>
      <w:bookmarkStart w:id="15" w:name="_Toc412717451"/>
      <w:r>
        <w:t xml:space="preserve">Example </w:t>
      </w:r>
      <w:r w:rsidR="00FC29CF">
        <w:fldChar w:fldCharType="begin"/>
      </w:r>
      <w:r w:rsidR="00FC29CF">
        <w:instrText xml:space="preserve"> SEQ Example \* ARABIC </w:instrText>
      </w:r>
      <w:r w:rsidR="00FC29CF">
        <w:fldChar w:fldCharType="separate"/>
      </w:r>
      <w:r w:rsidR="00605DD6">
        <w:rPr>
          <w:noProof/>
        </w:rPr>
        <w:t>3</w:t>
      </w:r>
      <w:r w:rsidR="00FC29CF">
        <w:fldChar w:fldCharType="end"/>
      </w:r>
      <w:r>
        <w:t>: IF option B</w:t>
      </w:r>
      <w:bookmarkEnd w:id="15"/>
    </w:p>
    <w:p w:rsidR="0020697F" w:rsidRPr="00A22569" w:rsidRDefault="0020697F" w:rsidP="00426951">
      <w:pPr>
        <w:pStyle w:val="BodyTextclose"/>
        <w:rPr>
          <w:rStyle w:val="PlainText1"/>
        </w:rPr>
      </w:pPr>
      <w:r>
        <w:rPr>
          <w:rStyle w:val="PlainText1"/>
        </w:rPr>
        <w:t xml:space="preserve">       </w:t>
      </w:r>
      <w:proofErr w:type="gramStart"/>
      <w:r w:rsidRPr="00A22569">
        <w:rPr>
          <w:rStyle w:val="PlainText1"/>
        </w:rPr>
        <w:t xml:space="preserve">IF  </w:t>
      </w:r>
      <w:r>
        <w:rPr>
          <w:rStyle w:val="PlainText1"/>
        </w:rPr>
        <w:t>(</w:t>
      </w:r>
      <w:proofErr w:type="gramEnd"/>
      <w:r>
        <w:rPr>
          <w:rStyle w:val="PlainText1"/>
        </w:rPr>
        <w:t>TM,BYTE,X</w:t>
      </w:r>
      <w:r w:rsidR="00C97D5F">
        <w:rPr>
          <w:rStyle w:val="PlainText1"/>
        </w:rPr>
        <w:t>'</w:t>
      </w:r>
      <w:r>
        <w:rPr>
          <w:rStyle w:val="PlainText1"/>
        </w:rPr>
        <w:t>80</w:t>
      </w:r>
      <w:r w:rsidR="00C97D5F">
        <w:rPr>
          <w:rStyle w:val="PlainText1"/>
        </w:rPr>
        <w:t>’</w:t>
      </w:r>
      <w:r>
        <w:rPr>
          <w:rStyle w:val="PlainText1"/>
        </w:rPr>
        <w:t>,Z)</w:t>
      </w:r>
      <w:r w:rsidRPr="00A22569">
        <w:rPr>
          <w:rStyle w:val="PlainText1"/>
        </w:rPr>
        <w:t xml:space="preserve">  THEN</w:t>
      </w:r>
    </w:p>
    <w:p w:rsidR="0020697F" w:rsidRPr="00A22569" w:rsidRDefault="0020697F" w:rsidP="00426951">
      <w:pPr>
        <w:pStyle w:val="BodyTextclose"/>
        <w:rPr>
          <w:rStyle w:val="PlainText1"/>
        </w:rPr>
      </w:pPr>
      <w:r>
        <w:rPr>
          <w:rStyle w:val="PlainText1"/>
        </w:rPr>
        <w:t xml:space="preserve">         </w:t>
      </w:r>
      <w:r w:rsidRPr="00A22569">
        <w:rPr>
          <w:rStyle w:val="PlainText1"/>
        </w:rPr>
        <w:t>Code for F1</w:t>
      </w:r>
    </w:p>
    <w:p w:rsidR="0020697F" w:rsidRPr="00A22569" w:rsidRDefault="0020697F" w:rsidP="00426951">
      <w:pPr>
        <w:pStyle w:val="BodyTextclose"/>
        <w:rPr>
          <w:rStyle w:val="PlainText1"/>
        </w:rPr>
      </w:pPr>
      <w:r>
        <w:rPr>
          <w:rStyle w:val="PlainText1"/>
        </w:rPr>
        <w:t xml:space="preserve">       </w:t>
      </w:r>
      <w:r w:rsidRPr="00A22569">
        <w:rPr>
          <w:rStyle w:val="PlainText1"/>
        </w:rPr>
        <w:t>ELSE</w:t>
      </w:r>
    </w:p>
    <w:p w:rsidR="0020697F" w:rsidRPr="00A22569" w:rsidRDefault="0020697F" w:rsidP="00426951">
      <w:pPr>
        <w:pStyle w:val="BodyTextclose"/>
        <w:rPr>
          <w:rStyle w:val="PlainText1"/>
        </w:rPr>
      </w:pPr>
      <w:r>
        <w:rPr>
          <w:rStyle w:val="PlainText1"/>
        </w:rPr>
        <w:t xml:space="preserve">         </w:t>
      </w:r>
      <w:r w:rsidR="00304737">
        <w:rPr>
          <w:rStyle w:val="PlainText1"/>
        </w:rPr>
        <w:t>Code for F</w:t>
      </w:r>
      <w:r w:rsidRPr="00A22569">
        <w:rPr>
          <w:rStyle w:val="PlainText1"/>
        </w:rPr>
        <w:t>2</w:t>
      </w:r>
    </w:p>
    <w:p w:rsidR="0020697F" w:rsidRPr="00A22569" w:rsidRDefault="0020697F" w:rsidP="00426951">
      <w:pPr>
        <w:pStyle w:val="BodyTextclose"/>
        <w:rPr>
          <w:rStyle w:val="PlainText1"/>
        </w:rPr>
      </w:pPr>
      <w:r>
        <w:rPr>
          <w:rStyle w:val="PlainText1"/>
        </w:rPr>
        <w:t xml:space="preserve">       </w:t>
      </w:r>
      <w:r w:rsidRPr="00A22569">
        <w:rPr>
          <w:rStyle w:val="PlainText1"/>
        </w:rPr>
        <w:t>ENDIF</w:t>
      </w:r>
    </w:p>
    <w:p w:rsidR="0020697F" w:rsidRDefault="0020697F" w:rsidP="0020697F">
      <w:pPr>
        <w:pStyle w:val="BodyText"/>
      </w:pPr>
      <w:proofErr w:type="gramStart"/>
      <w:r>
        <w:t>produces</w:t>
      </w:r>
      <w:proofErr w:type="gramEnd"/>
      <w:r>
        <w:t>:</w:t>
      </w:r>
    </w:p>
    <w:p w:rsidR="0020697F" w:rsidRPr="00A22569" w:rsidRDefault="0020697F" w:rsidP="00426951">
      <w:pPr>
        <w:pStyle w:val="BodyTextclose"/>
        <w:rPr>
          <w:rStyle w:val="PlainText1"/>
        </w:rPr>
      </w:pPr>
      <w:r>
        <w:rPr>
          <w:rStyle w:val="PlainText1"/>
        </w:rPr>
        <w:t xml:space="preserve">       </w:t>
      </w:r>
      <w:proofErr w:type="gramStart"/>
      <w:r w:rsidRPr="00A22569">
        <w:rPr>
          <w:rStyle w:val="PlainText1"/>
        </w:rPr>
        <w:t xml:space="preserve">IF  </w:t>
      </w:r>
      <w:r>
        <w:rPr>
          <w:rStyle w:val="PlainText1"/>
        </w:rPr>
        <w:t>(</w:t>
      </w:r>
      <w:proofErr w:type="gramEnd"/>
      <w:r>
        <w:rPr>
          <w:rStyle w:val="PlainText1"/>
        </w:rPr>
        <w:t>TM,BYTE,X</w:t>
      </w:r>
      <w:r w:rsidR="00C97D5F">
        <w:rPr>
          <w:rStyle w:val="PlainText1"/>
        </w:rPr>
        <w:t>’</w:t>
      </w:r>
      <w:r>
        <w:rPr>
          <w:rStyle w:val="PlainText1"/>
        </w:rPr>
        <w:t>80</w:t>
      </w:r>
      <w:r w:rsidR="00C97D5F">
        <w:rPr>
          <w:rStyle w:val="PlainText1"/>
        </w:rPr>
        <w:t>’</w:t>
      </w:r>
      <w:r>
        <w:rPr>
          <w:rStyle w:val="PlainText1"/>
        </w:rPr>
        <w:t>,Z)</w:t>
      </w:r>
      <w:r w:rsidRPr="00A22569">
        <w:rPr>
          <w:rStyle w:val="PlainText1"/>
        </w:rPr>
        <w:t xml:space="preserve">  THEN</w:t>
      </w:r>
    </w:p>
    <w:p w:rsidR="0020697F" w:rsidRDefault="0020697F" w:rsidP="00426951">
      <w:pPr>
        <w:pStyle w:val="BodyTextclose"/>
        <w:rPr>
          <w:rStyle w:val="PlainText1"/>
        </w:rPr>
      </w:pPr>
      <w:r>
        <w:rPr>
          <w:rStyle w:val="PlainText1"/>
        </w:rPr>
        <w:t xml:space="preserve">              TM              BYTE</w:t>
      </w:r>
      <w:proofErr w:type="gramStart"/>
      <w:r>
        <w:rPr>
          <w:rStyle w:val="PlainText1"/>
        </w:rPr>
        <w:t>,X</w:t>
      </w:r>
      <w:r w:rsidR="00C97D5F">
        <w:rPr>
          <w:rStyle w:val="PlainText1"/>
        </w:rPr>
        <w:t>’</w:t>
      </w:r>
      <w:r>
        <w:rPr>
          <w:rStyle w:val="PlainText1"/>
        </w:rPr>
        <w:t>80</w:t>
      </w:r>
      <w:r w:rsidR="00C97D5F">
        <w:rPr>
          <w:rStyle w:val="PlainText1"/>
        </w:rPr>
        <w:t>’</w:t>
      </w:r>
      <w:proofErr w:type="gramEnd"/>
    </w:p>
    <w:p w:rsidR="0020697F" w:rsidRDefault="0020697F" w:rsidP="00426951">
      <w:pPr>
        <w:pStyle w:val="BodyTextclose"/>
        <w:rPr>
          <w:rStyle w:val="PlainText1"/>
        </w:rPr>
      </w:pPr>
      <w:r>
        <w:rPr>
          <w:rStyle w:val="PlainText1"/>
        </w:rPr>
        <w:t xml:space="preserve">         BC    15-8,#@LB1</w:t>
      </w:r>
    </w:p>
    <w:p w:rsidR="0020697F" w:rsidRPr="00A22569" w:rsidRDefault="0020697F" w:rsidP="00426951">
      <w:pPr>
        <w:pStyle w:val="BodyTextclose"/>
        <w:rPr>
          <w:rStyle w:val="PlainText1"/>
        </w:rPr>
      </w:pPr>
      <w:r>
        <w:rPr>
          <w:rStyle w:val="PlainText1"/>
        </w:rPr>
        <w:t xml:space="preserve">         </w:t>
      </w:r>
      <w:r w:rsidRPr="00A22569">
        <w:rPr>
          <w:rStyle w:val="PlainText1"/>
        </w:rPr>
        <w:t>Code for F1</w:t>
      </w:r>
    </w:p>
    <w:p w:rsidR="0020697F" w:rsidRPr="00A22569" w:rsidRDefault="0020697F" w:rsidP="00426951">
      <w:pPr>
        <w:pStyle w:val="BodyTextclose"/>
        <w:rPr>
          <w:rStyle w:val="PlainText1"/>
        </w:rPr>
      </w:pPr>
      <w:r>
        <w:rPr>
          <w:rStyle w:val="PlainText1"/>
        </w:rPr>
        <w:t xml:space="preserve">       </w:t>
      </w:r>
      <w:r w:rsidRPr="00A22569">
        <w:rPr>
          <w:rStyle w:val="PlainText1"/>
        </w:rPr>
        <w:t>ELSE</w:t>
      </w:r>
    </w:p>
    <w:p w:rsidR="0020697F" w:rsidRDefault="0020697F" w:rsidP="00426951">
      <w:pPr>
        <w:pStyle w:val="BodyTextclose"/>
        <w:rPr>
          <w:rStyle w:val="PlainText1"/>
        </w:rPr>
      </w:pPr>
      <w:r>
        <w:rPr>
          <w:rStyle w:val="PlainText1"/>
        </w:rPr>
        <w:t xml:space="preserve">         BC    15,#@LB3</w:t>
      </w:r>
    </w:p>
    <w:p w:rsidR="0020697F" w:rsidRDefault="0020697F" w:rsidP="00426951">
      <w:pPr>
        <w:pStyle w:val="BodyTextclose"/>
        <w:rPr>
          <w:rStyle w:val="PlainText1"/>
        </w:rPr>
      </w:pPr>
      <w:r>
        <w:rPr>
          <w:rStyle w:val="PlainText1"/>
        </w:rPr>
        <w:t>#@LB1    DC    0H</w:t>
      </w:r>
    </w:p>
    <w:p w:rsidR="0020697F" w:rsidRPr="00A22569" w:rsidRDefault="0020697F" w:rsidP="00426951">
      <w:pPr>
        <w:pStyle w:val="BodyTextclose"/>
        <w:rPr>
          <w:rStyle w:val="PlainText1"/>
        </w:rPr>
      </w:pPr>
      <w:r>
        <w:rPr>
          <w:rStyle w:val="PlainText1"/>
        </w:rPr>
        <w:t xml:space="preserve">         </w:t>
      </w:r>
      <w:r w:rsidR="00304737">
        <w:rPr>
          <w:rStyle w:val="PlainText1"/>
        </w:rPr>
        <w:t>Code for F</w:t>
      </w:r>
      <w:r w:rsidRPr="00A22569">
        <w:rPr>
          <w:rStyle w:val="PlainText1"/>
        </w:rPr>
        <w:t>2</w:t>
      </w:r>
    </w:p>
    <w:p w:rsidR="0020697F" w:rsidRDefault="0020697F" w:rsidP="00426951">
      <w:pPr>
        <w:pStyle w:val="BodyTextclose"/>
        <w:rPr>
          <w:rStyle w:val="PlainText1"/>
        </w:rPr>
      </w:pPr>
      <w:r>
        <w:rPr>
          <w:rStyle w:val="PlainText1"/>
        </w:rPr>
        <w:t xml:space="preserve">       </w:t>
      </w:r>
      <w:r w:rsidRPr="00A22569">
        <w:rPr>
          <w:rStyle w:val="PlainText1"/>
        </w:rPr>
        <w:t>ENDIF</w:t>
      </w:r>
    </w:p>
    <w:p w:rsidR="0020697F" w:rsidRPr="00A22569" w:rsidRDefault="0020697F" w:rsidP="00426951">
      <w:pPr>
        <w:pStyle w:val="BodyTextclose"/>
        <w:rPr>
          <w:rStyle w:val="PlainText1"/>
        </w:rPr>
      </w:pPr>
      <w:r>
        <w:rPr>
          <w:rStyle w:val="PlainText1"/>
        </w:rPr>
        <w:t>#@LB3    DC   0H</w:t>
      </w:r>
    </w:p>
    <w:p w:rsidR="0020697F" w:rsidRDefault="0020697F" w:rsidP="0094341B">
      <w:pPr>
        <w:pStyle w:val="BodyText"/>
      </w:pPr>
      <w:r>
        <w:t>Option B also provides for three-operand instructions such as those that are available on the System/370. For example:</w:t>
      </w:r>
    </w:p>
    <w:p w:rsidR="0020697F" w:rsidRPr="00A22569" w:rsidRDefault="0020697F" w:rsidP="00426951">
      <w:pPr>
        <w:pStyle w:val="BodyTextclose"/>
        <w:rPr>
          <w:rStyle w:val="PlainText1"/>
        </w:rPr>
      </w:pPr>
      <w:r>
        <w:rPr>
          <w:rStyle w:val="PlainText1"/>
        </w:rPr>
        <w:t xml:space="preserve">       </w:t>
      </w:r>
      <w:proofErr w:type="gramStart"/>
      <w:r w:rsidRPr="00A22569">
        <w:rPr>
          <w:rStyle w:val="PlainText1"/>
        </w:rPr>
        <w:t xml:space="preserve">IF  </w:t>
      </w:r>
      <w:r>
        <w:rPr>
          <w:rStyle w:val="PlainText1"/>
        </w:rPr>
        <w:t>(</w:t>
      </w:r>
      <w:proofErr w:type="gramEnd"/>
      <w:r>
        <w:rPr>
          <w:rStyle w:val="PlainText1"/>
        </w:rPr>
        <w:t>ICM,R1,M3,B2(D2),4)</w:t>
      </w:r>
    </w:p>
    <w:p w:rsidR="0020697F" w:rsidRDefault="0020697F" w:rsidP="0020697F">
      <w:pPr>
        <w:pStyle w:val="BodyText"/>
      </w:pPr>
      <w:proofErr w:type="gramStart"/>
      <w:r>
        <w:t>produces</w:t>
      </w:r>
      <w:proofErr w:type="gramEnd"/>
      <w:r>
        <w:t>:</w:t>
      </w:r>
    </w:p>
    <w:p w:rsidR="0020697F" w:rsidRPr="00A22569" w:rsidRDefault="0020697F" w:rsidP="00426951">
      <w:pPr>
        <w:pStyle w:val="BodyTextclose"/>
        <w:rPr>
          <w:rStyle w:val="PlainText1"/>
        </w:rPr>
      </w:pPr>
      <w:r>
        <w:rPr>
          <w:rStyle w:val="PlainText1"/>
        </w:rPr>
        <w:t xml:space="preserve">       </w:t>
      </w:r>
      <w:proofErr w:type="gramStart"/>
      <w:r>
        <w:rPr>
          <w:rStyle w:val="PlainText1"/>
        </w:rPr>
        <w:t>ICM  R1,M3,B2</w:t>
      </w:r>
      <w:proofErr w:type="gramEnd"/>
      <w:r>
        <w:rPr>
          <w:rStyle w:val="PlainText1"/>
        </w:rPr>
        <w:t>(D2)</w:t>
      </w:r>
    </w:p>
    <w:p w:rsidR="0020697F" w:rsidRDefault="0020697F" w:rsidP="00426951">
      <w:pPr>
        <w:pStyle w:val="BodyTextclose"/>
        <w:rPr>
          <w:rStyle w:val="PlainText1"/>
        </w:rPr>
      </w:pPr>
      <w:r>
        <w:rPr>
          <w:rStyle w:val="PlainText1"/>
        </w:rPr>
        <w:t xml:space="preserve">         BC    15-4</w:t>
      </w:r>
      <w:proofErr w:type="gramStart"/>
      <w:r>
        <w:rPr>
          <w:rStyle w:val="PlainText1"/>
        </w:rPr>
        <w:t>,L1</w:t>
      </w:r>
      <w:proofErr w:type="gramEnd"/>
    </w:p>
    <w:p w:rsidR="0020697F" w:rsidRPr="0020697F" w:rsidRDefault="0020697F" w:rsidP="0020697F">
      <w:pPr>
        <w:pStyle w:val="BodyText"/>
      </w:pPr>
      <w:r>
        <w:t xml:space="preserve">In all option B formats, the instruction is coded first, followed by the appropriate operands in the same order as used in open code, and followed by the </w:t>
      </w:r>
      <w:r w:rsidRPr="0020697F">
        <w:rPr>
          <w:rStyle w:val="highlight1"/>
        </w:rPr>
        <w:t>condition</w:t>
      </w:r>
      <w:r>
        <w:t xml:space="preserve"> operand.</w:t>
      </w:r>
    </w:p>
    <w:p w:rsidR="0020697F" w:rsidRDefault="0020697F" w:rsidP="00531B53">
      <w:pPr>
        <w:pStyle w:val="Heading3"/>
      </w:pPr>
      <w:bookmarkStart w:id="16" w:name="_Toc412717154"/>
      <w:r>
        <w:t>IF macro option C</w:t>
      </w:r>
      <w:bookmarkEnd w:id="16"/>
    </w:p>
    <w:p w:rsidR="0020697F" w:rsidRPr="00430095" w:rsidRDefault="0020697F" w:rsidP="00531B53">
      <w:pPr>
        <w:pStyle w:val="BodyText2"/>
        <w:keepNext/>
        <w:rPr>
          <w:rStyle w:val="PlainText1"/>
        </w:rPr>
      </w:pPr>
    </w:p>
    <w:p w:rsidR="0020697F" w:rsidRPr="00531B53" w:rsidRDefault="00531B53" w:rsidP="00531B53">
      <w:pPr>
        <w:pStyle w:val="BodyText2"/>
        <w:keepNext/>
        <w:rPr>
          <w:rStyle w:val="PlainText1"/>
          <w:position w:val="-2"/>
          <w:sz w:val="14"/>
          <w:szCs w:val="14"/>
        </w:rPr>
      </w:pPr>
      <w:r w:rsidRPr="00531B53">
        <w:rPr>
          <w:rFonts w:ascii="Times New Roman" w:hAnsi="Times New Roman"/>
          <w:spacing w:val="-30"/>
          <w:kern w:val="14"/>
          <w:position w:val="-2"/>
          <w:sz w:val="14"/>
          <w:szCs w:val="14"/>
        </w:rPr>
        <w:t>►</w:t>
      </w:r>
      <w:proofErr w:type="gramStart"/>
      <w:r w:rsidRPr="00531B53">
        <w:rPr>
          <w:rFonts w:ascii="Times New Roman" w:hAnsi="Times New Roman"/>
          <w:spacing w:val="-30"/>
          <w:kern w:val="14"/>
          <w:position w:val="-2"/>
          <w:sz w:val="14"/>
          <w:szCs w:val="14"/>
        </w:rPr>
        <w:t>►</w:t>
      </w:r>
      <w:r w:rsidR="003D34A8" w:rsidRPr="00054193">
        <w:rPr>
          <w:rStyle w:val="PlainText1"/>
          <w:strike/>
        </w:rPr>
        <w:t xml:space="preserve">  </w:t>
      </w:r>
      <w:r w:rsidR="003D34A8">
        <w:rPr>
          <w:rStyle w:val="PlainText1"/>
        </w:rPr>
        <w:t>IF</w:t>
      </w:r>
      <w:proofErr w:type="gramEnd"/>
      <w:r w:rsidR="003D34A8" w:rsidRPr="00054193">
        <w:rPr>
          <w:rStyle w:val="PlainText1"/>
          <w:strike/>
        </w:rPr>
        <w:t xml:space="preserve">  </w:t>
      </w:r>
      <w:r w:rsidR="003D34A8">
        <w:rPr>
          <w:rStyle w:val="plaintextitalic"/>
        </w:rPr>
        <w:t>compare instruc</w:t>
      </w:r>
      <w:r w:rsidR="003D34A8" w:rsidRPr="0094341B">
        <w:rPr>
          <w:rStyle w:val="plaintextitalic"/>
        </w:rPr>
        <w:t>tion</w:t>
      </w:r>
      <w:r w:rsidR="003D34A8">
        <w:rPr>
          <w:rStyle w:val="plaintextitalic"/>
        </w:rPr>
        <w:t>,parm1,condition,parm2</w:t>
      </w:r>
      <w:r>
        <w:rPr>
          <w:rStyle w:val="plaintextitalic"/>
        </w:rPr>
        <w:t>,parm3</w:t>
      </w:r>
      <w:r w:rsidR="004A2619">
        <w:rPr>
          <w:rStyle w:val="plaintextitalic"/>
        </w:rPr>
        <w:t>,…,parm5</w:t>
      </w:r>
      <w:r w:rsidR="003D34A8">
        <w:rPr>
          <w:rStyle w:val="PlainText1"/>
          <w:strike/>
        </w:rPr>
        <w:t xml:space="preserve">   </w:t>
      </w:r>
      <w:r w:rsidR="004A2619">
        <w:rPr>
          <w:rStyle w:val="PlainText1"/>
          <w:strike/>
        </w:rPr>
        <w:t xml:space="preserve">  </w:t>
      </w:r>
      <w:r w:rsidR="003D34A8" w:rsidRPr="00054193">
        <w:rPr>
          <w:rStyle w:val="PlainText1"/>
          <w:strike/>
        </w:rPr>
        <w:t xml:space="preserve"> </w:t>
      </w:r>
      <w:r>
        <w:rPr>
          <w:rStyle w:val="PlainText1"/>
          <w:strike/>
        </w:rPr>
        <w:t xml:space="preserve"> </w:t>
      </w:r>
      <w:r w:rsidR="003D34A8">
        <w:rPr>
          <w:rStyle w:val="PlainText1"/>
          <w:strike/>
        </w:rPr>
        <w:t xml:space="preserve">  </w:t>
      </w:r>
      <w:r w:rsidR="003D34A8" w:rsidRPr="00054193">
        <w:rPr>
          <w:rStyle w:val="PlainText1"/>
          <w:strike/>
        </w:rPr>
        <w:t xml:space="preserve">                       </w:t>
      </w:r>
      <w:r w:rsidR="003D34A8" w:rsidRPr="00531B53">
        <w:rPr>
          <w:rStyle w:val="PlainText1"/>
          <w:rFonts w:ascii="Times New Roman" w:hAnsi="Times New Roman"/>
          <w:spacing w:val="-30"/>
          <w:position w:val="-2"/>
          <w:sz w:val="14"/>
          <w:szCs w:val="14"/>
        </w:rPr>
        <w:t>►</w:t>
      </w:r>
      <w:r w:rsidR="003D34A8" w:rsidRPr="00531B53">
        <w:rPr>
          <w:spacing w:val="-30"/>
          <w:position w:val="-2"/>
          <w:sz w:val="14"/>
          <w:szCs w:val="14"/>
        </w:rPr>
        <w:t>◄</w:t>
      </w:r>
    </w:p>
    <w:p w:rsidR="00531B53" w:rsidRPr="00531B53" w:rsidRDefault="00531B53" w:rsidP="00531B53">
      <w:pPr>
        <w:pStyle w:val="BodyText2"/>
        <w:keepNext/>
      </w:pPr>
      <w:proofErr w:type="gramStart"/>
      <w:r>
        <w:t>or</w:t>
      </w:r>
      <w:proofErr w:type="gramEnd"/>
    </w:p>
    <w:p w:rsidR="00531B53" w:rsidRPr="00531B53" w:rsidRDefault="00531B53" w:rsidP="00531B53">
      <w:pPr>
        <w:pStyle w:val="BodyText2"/>
        <w:keepNext/>
        <w:rPr>
          <w:rStyle w:val="PlainText1"/>
          <w:position w:val="-2"/>
          <w:sz w:val="14"/>
          <w:szCs w:val="14"/>
        </w:rPr>
      </w:pPr>
      <w:r w:rsidRPr="00531B53">
        <w:rPr>
          <w:rFonts w:ascii="Times New Roman" w:hAnsi="Times New Roman"/>
          <w:spacing w:val="-30"/>
          <w:kern w:val="14"/>
          <w:position w:val="-2"/>
          <w:sz w:val="14"/>
          <w:szCs w:val="14"/>
        </w:rPr>
        <w:t>►</w:t>
      </w:r>
      <w:proofErr w:type="gramStart"/>
      <w:r w:rsidRPr="00531B53">
        <w:rPr>
          <w:rFonts w:ascii="Times New Roman" w:hAnsi="Times New Roman"/>
          <w:spacing w:val="-30"/>
          <w:kern w:val="14"/>
          <w:position w:val="-2"/>
          <w:sz w:val="14"/>
          <w:szCs w:val="14"/>
        </w:rPr>
        <w:t>►</w:t>
      </w:r>
      <w:r w:rsidRPr="00054193">
        <w:rPr>
          <w:rStyle w:val="PlainText1"/>
          <w:strike/>
        </w:rPr>
        <w:t xml:space="preserve">  </w:t>
      </w:r>
      <w:r>
        <w:rPr>
          <w:rStyle w:val="PlainText1"/>
        </w:rPr>
        <w:t>IF</w:t>
      </w:r>
      <w:proofErr w:type="gramEnd"/>
      <w:r w:rsidRPr="00054193">
        <w:rPr>
          <w:rStyle w:val="PlainText1"/>
          <w:strike/>
        </w:rPr>
        <w:t xml:space="preserve">  </w:t>
      </w:r>
      <w:r w:rsidRPr="00430095">
        <w:rPr>
          <w:rStyle w:val="PlainText1"/>
        </w:rPr>
        <w:t>(</w:t>
      </w:r>
      <w:r>
        <w:rPr>
          <w:rStyle w:val="plaintextitalic"/>
        </w:rPr>
        <w:t>compare instruc</w:t>
      </w:r>
      <w:r w:rsidRPr="0094341B">
        <w:rPr>
          <w:rStyle w:val="plaintextitalic"/>
        </w:rPr>
        <w:t>tion</w:t>
      </w:r>
      <w:r>
        <w:rPr>
          <w:rStyle w:val="plaintextitalic"/>
        </w:rPr>
        <w:t>,parm1,condition,parm2,parm3</w:t>
      </w:r>
      <w:r w:rsidR="004A2619">
        <w:rPr>
          <w:rStyle w:val="plaintextitalic"/>
        </w:rPr>
        <w:t>,…,parm5</w:t>
      </w:r>
      <w:r>
        <w:rPr>
          <w:rStyle w:val="PlainText1"/>
        </w:rPr>
        <w:t>)</w:t>
      </w:r>
      <w:r w:rsidRPr="00054193">
        <w:rPr>
          <w:rStyle w:val="PlainText1"/>
          <w:strike/>
        </w:rPr>
        <w:t xml:space="preserve">    </w:t>
      </w:r>
      <w:r>
        <w:rPr>
          <w:rStyle w:val="PlainText1"/>
          <w:strike/>
        </w:rPr>
        <w:t xml:space="preserve">                         </w:t>
      </w:r>
      <w:r w:rsidRPr="00531B53">
        <w:rPr>
          <w:rStyle w:val="PlainText1"/>
          <w:rFonts w:ascii="Times New Roman" w:hAnsi="Times New Roman"/>
          <w:spacing w:val="-30"/>
          <w:position w:val="-2"/>
          <w:sz w:val="14"/>
          <w:szCs w:val="14"/>
        </w:rPr>
        <w:t>►</w:t>
      </w:r>
      <w:r w:rsidRPr="00531B53">
        <w:rPr>
          <w:rFonts w:ascii="Times New Roman" w:hAnsi="Times New Roman"/>
          <w:spacing w:val="-30"/>
          <w:position w:val="-2"/>
          <w:sz w:val="14"/>
          <w:szCs w:val="14"/>
        </w:rPr>
        <w:t>◄</w:t>
      </w:r>
    </w:p>
    <w:p w:rsidR="0020697F" w:rsidRDefault="0020697F" w:rsidP="00531B53">
      <w:pPr>
        <w:pStyle w:val="BodyText2"/>
        <w:keepNext/>
        <w:rPr>
          <w:rStyle w:val="PlainText1"/>
        </w:rPr>
      </w:pPr>
    </w:p>
    <w:p w:rsidR="00F22B5A" w:rsidRDefault="00F22B5A" w:rsidP="0020697F">
      <w:pPr>
        <w:pStyle w:val="BodyText"/>
      </w:pPr>
    </w:p>
    <w:p w:rsidR="00757E1C" w:rsidRDefault="004A2619" w:rsidP="00757E1C">
      <w:pPr>
        <w:pStyle w:val="BodyText"/>
      </w:pPr>
      <w:r w:rsidRPr="004A2619">
        <w:rPr>
          <w:rStyle w:val="highlight1"/>
        </w:rPr>
        <w:t>Parm1</w:t>
      </w:r>
      <w:r>
        <w:t xml:space="preserve"> and </w:t>
      </w:r>
      <w:r w:rsidRPr="004A2619">
        <w:rPr>
          <w:rStyle w:val="highlight1"/>
        </w:rPr>
        <w:t>parm2</w:t>
      </w:r>
      <w:r>
        <w:t xml:space="preserve"> are always present. The total number of parameters depends on the instruction.</w:t>
      </w:r>
      <w:r w:rsidR="00757E1C" w:rsidRPr="00757E1C">
        <w:t xml:space="preserve"> </w:t>
      </w:r>
      <w:r w:rsidR="00757E1C">
        <w:t xml:space="preserve">The parameters </w:t>
      </w:r>
      <w:r w:rsidR="00757E1C" w:rsidRPr="0094341B">
        <w:rPr>
          <w:rStyle w:val="highlight1"/>
        </w:rPr>
        <w:t>parm1</w:t>
      </w:r>
      <w:proofErr w:type="gramStart"/>
      <w:r w:rsidR="00757E1C">
        <w:t xml:space="preserve">,  </w:t>
      </w:r>
      <w:r w:rsidR="00757E1C" w:rsidRPr="0094341B">
        <w:rPr>
          <w:rStyle w:val="highlight1"/>
        </w:rPr>
        <w:t>parm2</w:t>
      </w:r>
      <w:proofErr w:type="gramEnd"/>
      <w:r w:rsidR="00757E1C">
        <w:rPr>
          <w:rStyle w:val="highlight1"/>
        </w:rPr>
        <w:t>,…, parm5</w:t>
      </w:r>
      <w:r w:rsidR="00757E1C">
        <w:t xml:space="preserve"> are the 2 to 5 operands associated with the instruction. (The present version of the structured programming macros supports compare instructions with from two to five operands.)</w:t>
      </w:r>
    </w:p>
    <w:p w:rsidR="004A2619" w:rsidRDefault="004A2619" w:rsidP="004A2619">
      <w:pPr>
        <w:pStyle w:val="BodyText"/>
        <w:keepNext/>
      </w:pPr>
    </w:p>
    <w:p w:rsidR="0020697F" w:rsidRDefault="0020697F" w:rsidP="004A2619">
      <w:pPr>
        <w:pStyle w:val="BodyText"/>
        <w:keepNext/>
      </w:pPr>
      <w:r>
        <w:t xml:space="preserve">Any compare instruction is valid. However, with a compare instruction, the condition mnemonic appears between </w:t>
      </w:r>
      <w:r w:rsidRPr="00B5014A">
        <w:rPr>
          <w:rStyle w:val="highlight1"/>
        </w:rPr>
        <w:t>parm1</w:t>
      </w:r>
      <w:r>
        <w:t xml:space="preserve"> and </w:t>
      </w:r>
      <w:r w:rsidRPr="00B5014A">
        <w:rPr>
          <w:rStyle w:val="highlight1"/>
        </w:rPr>
        <w:t>parm2</w:t>
      </w:r>
      <w:r w:rsidR="004A2619">
        <w:t>, instead of at the end of the predicate</w:t>
      </w:r>
      <w:r>
        <w:t xml:space="preserve"> as in option B.</w:t>
      </w:r>
    </w:p>
    <w:p w:rsidR="00B5014A" w:rsidRDefault="00B5014A" w:rsidP="0020697F">
      <w:pPr>
        <w:pStyle w:val="BodyText"/>
      </w:pPr>
      <w:r>
        <w:t xml:space="preserve">In all cases, </w:t>
      </w:r>
      <w:r w:rsidRPr="00B5014A">
        <w:rPr>
          <w:rStyle w:val="highlight1"/>
        </w:rPr>
        <w:t>parm1</w:t>
      </w:r>
      <w:r w:rsidR="004A2619">
        <w:t>,</w:t>
      </w:r>
      <w:r>
        <w:t xml:space="preserve"> </w:t>
      </w:r>
      <w:r w:rsidRPr="00642DFD">
        <w:rPr>
          <w:rStyle w:val="highlight1"/>
        </w:rPr>
        <w:t>parm2</w:t>
      </w:r>
      <w:r w:rsidR="004A2619">
        <w:rPr>
          <w:rStyle w:val="highlight1"/>
        </w:rPr>
        <w:t>,…</w:t>
      </w:r>
      <w:proofErr w:type="gramStart"/>
      <w:r w:rsidR="004A2619">
        <w:rPr>
          <w:rStyle w:val="highlight1"/>
        </w:rPr>
        <w:t>,parm5</w:t>
      </w:r>
      <w:proofErr w:type="gramEnd"/>
      <w:r w:rsidR="004A2619">
        <w:t xml:space="preserve"> must be appropriate for the instruction</w:t>
      </w:r>
      <w:r>
        <w:t>, as if you were writing the instruction in assembler language.</w:t>
      </w:r>
      <w:r w:rsidR="00757E1C">
        <w:t xml:space="preserve"> Compare and branch instruction</w:t>
      </w:r>
      <w:r w:rsidR="003E1CA9">
        <w:t>s</w:t>
      </w:r>
      <w:r w:rsidR="00757E1C">
        <w:t xml:space="preserve"> may be specified. In that case, the </w:t>
      </w:r>
      <w:r w:rsidR="003E1CA9">
        <w:t xml:space="preserve">fourth operand (branch address) </w:t>
      </w:r>
      <w:r w:rsidR="003E1CA9" w:rsidRPr="003E1CA9">
        <w:rPr>
          <w:rStyle w:val="highlight1"/>
        </w:rPr>
        <w:t>must be omitted</w:t>
      </w:r>
      <w:r w:rsidR="003E1CA9">
        <w:t xml:space="preserve">. Note that compare and branch instructions </w:t>
      </w:r>
      <w:r w:rsidR="003E1CA9" w:rsidRPr="003E1CA9">
        <w:rPr>
          <w:rStyle w:val="highlight1"/>
        </w:rPr>
        <w:t>do not set the condition code</w:t>
      </w:r>
      <w:r w:rsidR="003E1CA9">
        <w:t xml:space="preserve">. Therefore, extreme caution must be exercised when combining compare and branch predicates with predicates that just test the condition code (IF option A, described above) to ensure that the logic works as intended. </w:t>
      </w:r>
    </w:p>
    <w:p w:rsidR="00B5014A" w:rsidRDefault="00B5014A" w:rsidP="0020697F">
      <w:pPr>
        <w:pStyle w:val="BodyText"/>
      </w:pPr>
      <w:r>
        <w:t xml:space="preserve">The </w:t>
      </w:r>
      <w:r w:rsidRPr="00B5014A">
        <w:rPr>
          <w:rStyle w:val="highlight1"/>
        </w:rPr>
        <w:t>condition</w:t>
      </w:r>
      <w:r>
        <w:t xml:space="preserve"> parameter is either </w:t>
      </w:r>
      <w:r w:rsidR="003E1CA9">
        <w:t xml:space="preserve">a </w:t>
      </w:r>
      <w:r>
        <w:t xml:space="preserve">condition mnemonic from </w:t>
      </w:r>
      <w:r>
        <w:fldChar w:fldCharType="begin"/>
      </w:r>
      <w:r>
        <w:instrText xml:space="preserve"> REF _Ref410828750 \h </w:instrText>
      </w:r>
      <w:r>
        <w:fldChar w:fldCharType="separate"/>
      </w:r>
      <w:r w:rsidR="00BE1799">
        <w:t xml:space="preserve">Table </w:t>
      </w:r>
      <w:r w:rsidR="00BE1799">
        <w:rPr>
          <w:noProof/>
        </w:rPr>
        <w:t>3</w:t>
      </w:r>
      <w:r>
        <w:fldChar w:fldCharType="end"/>
      </w:r>
      <w:r>
        <w:t xml:space="preserve"> on page </w:t>
      </w:r>
      <w:r>
        <w:fldChar w:fldCharType="begin"/>
      </w:r>
      <w:r>
        <w:instrText xml:space="preserve"> PAGEREF _Ref410828765 \h </w:instrText>
      </w:r>
      <w:r>
        <w:fldChar w:fldCharType="separate"/>
      </w:r>
      <w:r w:rsidR="00BE1799">
        <w:rPr>
          <w:noProof/>
        </w:rPr>
        <w:t>14</w:t>
      </w:r>
      <w:r>
        <w:fldChar w:fldCharType="end"/>
      </w:r>
      <w:r>
        <w:t>, or a numeric condition code mask.</w:t>
      </w:r>
    </w:p>
    <w:p w:rsidR="00B5014A" w:rsidRDefault="00B5014A" w:rsidP="0020697F">
      <w:pPr>
        <w:pStyle w:val="BodyText"/>
      </w:pPr>
      <w:r>
        <w:t>This example of option C:</w:t>
      </w:r>
    </w:p>
    <w:p w:rsidR="00D57B62" w:rsidRDefault="00D57B62" w:rsidP="00D57B62">
      <w:pPr>
        <w:pStyle w:val="Caption"/>
        <w:keepNext/>
      </w:pPr>
      <w:bookmarkStart w:id="17" w:name="_Toc412717452"/>
      <w:r>
        <w:t xml:space="preserve">Example </w:t>
      </w:r>
      <w:r w:rsidR="00FC29CF">
        <w:fldChar w:fldCharType="begin"/>
      </w:r>
      <w:r w:rsidR="00FC29CF">
        <w:instrText xml:space="preserve"> SEQ Example \* ARABIC </w:instrText>
      </w:r>
      <w:r w:rsidR="00FC29CF">
        <w:fldChar w:fldCharType="separate"/>
      </w:r>
      <w:r w:rsidR="00605DD6">
        <w:rPr>
          <w:noProof/>
        </w:rPr>
        <w:t>4</w:t>
      </w:r>
      <w:r w:rsidR="00FC29CF">
        <w:fldChar w:fldCharType="end"/>
      </w:r>
      <w:r>
        <w:t>: IF option C</w:t>
      </w:r>
      <w:bookmarkEnd w:id="17"/>
    </w:p>
    <w:p w:rsidR="00B5014A" w:rsidRPr="00A22569" w:rsidRDefault="00B5014A" w:rsidP="00426951">
      <w:pPr>
        <w:pStyle w:val="BodyTextclose"/>
        <w:rPr>
          <w:rStyle w:val="PlainText1"/>
        </w:rPr>
      </w:pPr>
      <w:r>
        <w:rPr>
          <w:rStyle w:val="PlainText1"/>
        </w:rPr>
        <w:t xml:space="preserve">       </w:t>
      </w:r>
      <w:proofErr w:type="gramStart"/>
      <w:r w:rsidRPr="00A22569">
        <w:rPr>
          <w:rStyle w:val="PlainText1"/>
        </w:rPr>
        <w:t xml:space="preserve">IF  </w:t>
      </w:r>
      <w:r>
        <w:rPr>
          <w:rStyle w:val="PlainText1"/>
        </w:rPr>
        <w:t>CLI,0</w:t>
      </w:r>
      <w:proofErr w:type="gramEnd"/>
      <w:r>
        <w:rPr>
          <w:rStyle w:val="PlainText1"/>
        </w:rPr>
        <w:t>(2),EQ,X</w:t>
      </w:r>
      <w:r w:rsidR="00C97D5F">
        <w:rPr>
          <w:rStyle w:val="PlainText1"/>
        </w:rPr>
        <w:t>’</w:t>
      </w:r>
      <w:r>
        <w:rPr>
          <w:rStyle w:val="PlainText1"/>
        </w:rPr>
        <w:t>40</w:t>
      </w:r>
      <w:r w:rsidR="00C97D5F">
        <w:rPr>
          <w:rStyle w:val="PlainText1"/>
        </w:rPr>
        <w:t>’</w:t>
      </w:r>
      <w:r w:rsidRPr="00A22569">
        <w:rPr>
          <w:rStyle w:val="PlainText1"/>
        </w:rPr>
        <w:t xml:space="preserve">  THEN</w:t>
      </w:r>
    </w:p>
    <w:p w:rsidR="00B5014A" w:rsidRPr="00A22569" w:rsidRDefault="00B5014A" w:rsidP="00426951">
      <w:pPr>
        <w:pStyle w:val="BodyTextclose"/>
        <w:rPr>
          <w:rStyle w:val="PlainText1"/>
        </w:rPr>
      </w:pPr>
      <w:r>
        <w:rPr>
          <w:rStyle w:val="PlainText1"/>
        </w:rPr>
        <w:t xml:space="preserve">         </w:t>
      </w:r>
      <w:r w:rsidRPr="00A22569">
        <w:rPr>
          <w:rStyle w:val="PlainText1"/>
        </w:rPr>
        <w:t>Code for F1</w:t>
      </w:r>
    </w:p>
    <w:p w:rsidR="00B5014A" w:rsidRPr="00A22569" w:rsidRDefault="00B5014A" w:rsidP="00426951">
      <w:pPr>
        <w:pStyle w:val="BodyTextclose"/>
        <w:rPr>
          <w:rStyle w:val="PlainText1"/>
        </w:rPr>
      </w:pPr>
      <w:r>
        <w:rPr>
          <w:rStyle w:val="PlainText1"/>
        </w:rPr>
        <w:t xml:space="preserve">       </w:t>
      </w:r>
      <w:r w:rsidRPr="00A22569">
        <w:rPr>
          <w:rStyle w:val="PlainText1"/>
        </w:rPr>
        <w:t>ELSE</w:t>
      </w:r>
    </w:p>
    <w:p w:rsidR="00B5014A" w:rsidRPr="00A22569" w:rsidRDefault="00B5014A" w:rsidP="00426951">
      <w:pPr>
        <w:pStyle w:val="BodyTextclose"/>
        <w:rPr>
          <w:rStyle w:val="PlainText1"/>
        </w:rPr>
      </w:pPr>
      <w:r>
        <w:rPr>
          <w:rStyle w:val="PlainText1"/>
        </w:rPr>
        <w:t xml:space="preserve">         Code for F</w:t>
      </w:r>
      <w:r w:rsidRPr="00A22569">
        <w:rPr>
          <w:rStyle w:val="PlainText1"/>
        </w:rPr>
        <w:t>2</w:t>
      </w:r>
    </w:p>
    <w:p w:rsidR="00B5014A" w:rsidRPr="00A22569" w:rsidRDefault="00B5014A" w:rsidP="00426951">
      <w:pPr>
        <w:pStyle w:val="BodyTextclose"/>
        <w:rPr>
          <w:rStyle w:val="PlainText1"/>
        </w:rPr>
      </w:pPr>
      <w:r>
        <w:rPr>
          <w:rStyle w:val="PlainText1"/>
        </w:rPr>
        <w:t xml:space="preserve">       </w:t>
      </w:r>
      <w:r w:rsidRPr="00A22569">
        <w:rPr>
          <w:rStyle w:val="PlainText1"/>
        </w:rPr>
        <w:t>ENDIF</w:t>
      </w:r>
    </w:p>
    <w:p w:rsidR="00B5014A" w:rsidRDefault="00B5014A" w:rsidP="00B5014A">
      <w:pPr>
        <w:pStyle w:val="BodyText"/>
      </w:pPr>
      <w:proofErr w:type="gramStart"/>
      <w:r>
        <w:t>produces</w:t>
      </w:r>
      <w:proofErr w:type="gramEnd"/>
      <w:r>
        <w:t>:</w:t>
      </w:r>
    </w:p>
    <w:p w:rsidR="004A2619" w:rsidRPr="004A2619" w:rsidRDefault="004A2619" w:rsidP="004A2619">
      <w:pPr>
        <w:pStyle w:val="BodyTextclose"/>
        <w:rPr>
          <w:rStyle w:val="PlainText1"/>
        </w:rPr>
      </w:pPr>
      <w:r>
        <w:rPr>
          <w:rStyle w:val="PlainText1"/>
        </w:rPr>
        <w:t xml:space="preserve">          IF</w:t>
      </w:r>
      <w:r w:rsidRPr="004A2619">
        <w:rPr>
          <w:rStyle w:val="PlainText1"/>
        </w:rPr>
        <w:t xml:space="preserve">    CLI</w:t>
      </w:r>
      <w:proofErr w:type="gramStart"/>
      <w:r w:rsidRPr="004A2619">
        <w:rPr>
          <w:rStyle w:val="PlainText1"/>
        </w:rPr>
        <w:t>,0</w:t>
      </w:r>
      <w:proofErr w:type="gramEnd"/>
      <w:r w:rsidRPr="004A2619">
        <w:rPr>
          <w:rStyle w:val="PlainText1"/>
        </w:rPr>
        <w:t xml:space="preserve">(3),EQ,X'40'                                        </w:t>
      </w:r>
    </w:p>
    <w:p w:rsidR="004A2619" w:rsidRPr="004A2619" w:rsidRDefault="004A2619" w:rsidP="004A2619">
      <w:pPr>
        <w:pStyle w:val="BodyTextclose"/>
        <w:rPr>
          <w:rStyle w:val="PlainText1"/>
        </w:rPr>
      </w:pPr>
      <w:r w:rsidRPr="004A2619">
        <w:rPr>
          <w:rStyle w:val="PlainText1"/>
        </w:rPr>
        <w:t>+         CLI   0(3)</w:t>
      </w:r>
      <w:proofErr w:type="gramStart"/>
      <w:r w:rsidRPr="004A2619">
        <w:rPr>
          <w:rStyle w:val="PlainText1"/>
        </w:rPr>
        <w:t>,X'40'</w:t>
      </w:r>
      <w:proofErr w:type="gramEnd"/>
      <w:r w:rsidRPr="004A2619">
        <w:rPr>
          <w:rStyle w:val="PlainText1"/>
        </w:rPr>
        <w:t xml:space="preserve">                 (0 0 0 0 0) 0              1  </w:t>
      </w:r>
    </w:p>
    <w:p w:rsidR="004A2619" w:rsidRPr="004A2619" w:rsidRDefault="004A2619" w:rsidP="004A2619">
      <w:pPr>
        <w:pStyle w:val="BodyTextclose"/>
        <w:rPr>
          <w:rStyle w:val="PlainText1"/>
        </w:rPr>
      </w:pPr>
      <w:r w:rsidRPr="004A2619">
        <w:rPr>
          <w:rStyle w:val="PlainText1"/>
        </w:rPr>
        <w:t xml:space="preserve">+         BNE   @SPM1            ¬-&gt; F     (0 0 0 0 0) 0              1  </w:t>
      </w:r>
    </w:p>
    <w:p w:rsidR="004A2619" w:rsidRPr="004A2619" w:rsidRDefault="004A2619" w:rsidP="004A2619">
      <w:pPr>
        <w:pStyle w:val="BodyTextclose"/>
        <w:rPr>
          <w:rStyle w:val="PlainText1"/>
        </w:rPr>
      </w:pPr>
      <w:r w:rsidRPr="004A2619">
        <w:rPr>
          <w:rStyle w:val="PlainText1"/>
        </w:rPr>
        <w:t xml:space="preserve">            </w:t>
      </w:r>
      <w:r>
        <w:rPr>
          <w:rStyle w:val="PlainText1"/>
        </w:rPr>
        <w:t>Code for F1</w:t>
      </w:r>
      <w:r w:rsidRPr="004A2619">
        <w:rPr>
          <w:rStyle w:val="PlainText1"/>
        </w:rPr>
        <w:t xml:space="preserve">                                              </w:t>
      </w:r>
    </w:p>
    <w:p w:rsidR="004A2619" w:rsidRPr="004A2619" w:rsidRDefault="004A2619" w:rsidP="004A2619">
      <w:pPr>
        <w:pStyle w:val="BodyTextclose"/>
        <w:rPr>
          <w:rStyle w:val="PlainText1"/>
        </w:rPr>
      </w:pPr>
      <w:r>
        <w:rPr>
          <w:rStyle w:val="PlainText1"/>
        </w:rPr>
        <w:t xml:space="preserve">          ELSE</w:t>
      </w:r>
      <w:r w:rsidRPr="004A2619">
        <w:rPr>
          <w:rStyle w:val="PlainText1"/>
        </w:rPr>
        <w:t xml:space="preserve">                                                           </w:t>
      </w:r>
    </w:p>
    <w:p w:rsidR="004A2619" w:rsidRPr="004A2619" w:rsidRDefault="004A2619" w:rsidP="004A2619">
      <w:pPr>
        <w:pStyle w:val="BodyTextclose"/>
        <w:rPr>
          <w:rStyle w:val="PlainText1"/>
        </w:rPr>
      </w:pPr>
      <w:r w:rsidRPr="004A2619">
        <w:rPr>
          <w:rStyle w:val="PlainText1"/>
        </w:rPr>
        <w:t xml:space="preserve">+         B     @SPM2                                                    </w:t>
      </w:r>
    </w:p>
    <w:p w:rsidR="004A2619" w:rsidRPr="004A2619" w:rsidRDefault="004A2619" w:rsidP="004A2619">
      <w:pPr>
        <w:pStyle w:val="BodyTextclose"/>
        <w:rPr>
          <w:rStyle w:val="PlainText1"/>
        </w:rPr>
      </w:pPr>
      <w:r w:rsidRPr="004A2619">
        <w:rPr>
          <w:rStyle w:val="PlainText1"/>
        </w:rPr>
        <w:t xml:space="preserve">+@SPM1    DS    0Y                                                       </w:t>
      </w:r>
    </w:p>
    <w:p w:rsidR="004A2619" w:rsidRPr="00D23B06" w:rsidRDefault="004A2619" w:rsidP="004A2619">
      <w:pPr>
        <w:pStyle w:val="BodyTextclose"/>
        <w:rPr>
          <w:rStyle w:val="PlainText1"/>
          <w:lang w:val="fr-CA"/>
        </w:rPr>
      </w:pPr>
      <w:r w:rsidRPr="008A3F30">
        <w:rPr>
          <w:rStyle w:val="PlainText1"/>
        </w:rPr>
        <w:t xml:space="preserve">            </w:t>
      </w:r>
      <w:r w:rsidRPr="00D23B06">
        <w:rPr>
          <w:rStyle w:val="PlainText1"/>
          <w:lang w:val="fr-CA"/>
        </w:rPr>
        <w:t xml:space="preserve">Code for F2                                              </w:t>
      </w:r>
    </w:p>
    <w:p w:rsidR="004A2619" w:rsidRPr="00D23B06" w:rsidRDefault="004A2619" w:rsidP="004A2619">
      <w:pPr>
        <w:pStyle w:val="BodyTextclose"/>
        <w:rPr>
          <w:rStyle w:val="PlainText1"/>
          <w:lang w:val="fr-CA"/>
        </w:rPr>
      </w:pPr>
      <w:r w:rsidRPr="00D23B06">
        <w:rPr>
          <w:rStyle w:val="PlainText1"/>
          <w:lang w:val="fr-CA"/>
        </w:rPr>
        <w:t xml:space="preserve">          ENDIF                                                          </w:t>
      </w:r>
    </w:p>
    <w:p w:rsidR="00B5014A" w:rsidRPr="00D23B06" w:rsidRDefault="004A2619" w:rsidP="00426951">
      <w:pPr>
        <w:pStyle w:val="BodyTextclose"/>
        <w:rPr>
          <w:rStyle w:val="PlainText1"/>
          <w:lang w:val="fr-CA"/>
        </w:rPr>
      </w:pPr>
      <w:r w:rsidRPr="00D23B06">
        <w:rPr>
          <w:rStyle w:val="PlainText1"/>
          <w:lang w:val="fr-CA"/>
        </w:rPr>
        <w:t xml:space="preserve">+@SPM2    DS    0Y                                                       </w:t>
      </w:r>
    </w:p>
    <w:p w:rsidR="00F22B5A" w:rsidRPr="00F22B5A" w:rsidRDefault="00F22B5A" w:rsidP="00F22B5A">
      <w:pPr>
        <w:pStyle w:val="BodyText"/>
        <w:rPr>
          <w:rStyle w:val="PlainText1"/>
          <w:rFonts w:ascii="Palatino Linotype" w:hAnsi="Palatino Linotype"/>
          <w:sz w:val="20"/>
        </w:rPr>
      </w:pPr>
      <w:r w:rsidRPr="00F22B5A">
        <w:rPr>
          <w:rStyle w:val="PlainText1"/>
          <w:rFonts w:ascii="Palatino Linotype" w:hAnsi="Palatino Linotype"/>
          <w:sz w:val="20"/>
        </w:rPr>
        <w:t>I</w:t>
      </w:r>
      <w:r>
        <w:rPr>
          <w:rStyle w:val="PlainText1"/>
          <w:rFonts w:ascii="Palatino Linotype" w:hAnsi="Palatino Linotype"/>
          <w:sz w:val="20"/>
        </w:rPr>
        <w:t>n</w:t>
      </w:r>
      <w:r w:rsidRPr="00F22B5A">
        <w:rPr>
          <w:rStyle w:val="PlainText1"/>
          <w:rFonts w:ascii="Palatino Linotype" w:hAnsi="Palatino Linotype"/>
          <w:sz w:val="20"/>
        </w:rPr>
        <w:t xml:space="preserve"> all option C formats, the instruction is coded first, fo</w:t>
      </w:r>
      <w:r>
        <w:rPr>
          <w:rStyle w:val="PlainText1"/>
          <w:rFonts w:ascii="Palatino Linotype" w:hAnsi="Palatino Linotype"/>
          <w:sz w:val="20"/>
        </w:rPr>
        <w:t>llowed by the appropriate operands in the same order as used in open code, but with the condition code mask operand in the next to last position.</w:t>
      </w:r>
    </w:p>
    <w:p w:rsidR="00B5014A" w:rsidRDefault="00B5014A" w:rsidP="00B5014A">
      <w:pPr>
        <w:pStyle w:val="Heading3"/>
      </w:pPr>
      <w:bookmarkStart w:id="18" w:name="_Toc412717155"/>
      <w:r>
        <w:t>IF macro option D</w:t>
      </w:r>
      <w:bookmarkEnd w:id="18"/>
    </w:p>
    <w:p w:rsidR="00B5014A" w:rsidRPr="00430095" w:rsidRDefault="00B5014A" w:rsidP="00B5014A">
      <w:pPr>
        <w:pStyle w:val="BodyText2"/>
        <w:rPr>
          <w:rStyle w:val="PlainText1"/>
        </w:rPr>
      </w:pPr>
    </w:p>
    <w:p w:rsidR="00B5014A" w:rsidRPr="00531B53" w:rsidRDefault="00531B53" w:rsidP="00B5014A">
      <w:pPr>
        <w:pStyle w:val="BodyText2"/>
        <w:rPr>
          <w:rStyle w:val="PlainText1"/>
          <w:sz w:val="14"/>
          <w:szCs w:val="14"/>
        </w:rPr>
      </w:pPr>
      <w:r w:rsidRPr="00531B53">
        <w:rPr>
          <w:rFonts w:ascii="Times New Roman" w:hAnsi="Times New Roman"/>
          <w:spacing w:val="-30"/>
          <w:kern w:val="14"/>
          <w:position w:val="-2"/>
          <w:sz w:val="14"/>
          <w:szCs w:val="14"/>
        </w:rPr>
        <w:t>►</w:t>
      </w:r>
      <w:proofErr w:type="gramStart"/>
      <w:r w:rsidRPr="00531B53">
        <w:rPr>
          <w:rFonts w:ascii="Times New Roman" w:hAnsi="Times New Roman"/>
          <w:spacing w:val="-30"/>
          <w:kern w:val="14"/>
          <w:position w:val="-2"/>
          <w:sz w:val="14"/>
          <w:szCs w:val="14"/>
        </w:rPr>
        <w:t>►</w:t>
      </w:r>
      <w:r w:rsidR="003D34A8" w:rsidRPr="00054193">
        <w:rPr>
          <w:rStyle w:val="PlainText1"/>
          <w:strike/>
        </w:rPr>
        <w:t xml:space="preserve">  </w:t>
      </w:r>
      <w:r w:rsidR="003D34A8">
        <w:rPr>
          <w:rStyle w:val="PlainText1"/>
        </w:rPr>
        <w:t>IF</w:t>
      </w:r>
      <w:proofErr w:type="gramEnd"/>
      <w:r w:rsidR="003D34A8" w:rsidRPr="00054193">
        <w:rPr>
          <w:rStyle w:val="PlainText1"/>
          <w:strike/>
        </w:rPr>
        <w:t xml:space="preserve">  </w:t>
      </w:r>
      <w:r w:rsidR="003D34A8">
        <w:rPr>
          <w:rStyle w:val="plaintextitalic"/>
        </w:rPr>
        <w:t>CC=</w:t>
      </w:r>
      <w:proofErr w:type="spellStart"/>
      <w:r w:rsidR="003D34A8">
        <w:rPr>
          <w:rStyle w:val="plaintextitalic"/>
        </w:rPr>
        <w:t>condition_code</w:t>
      </w:r>
      <w:proofErr w:type="spellEnd"/>
      <w:r w:rsidR="003D34A8">
        <w:rPr>
          <w:rStyle w:val="PlainText1"/>
          <w:strike/>
        </w:rPr>
        <w:t xml:space="preserve">   </w:t>
      </w:r>
      <w:r w:rsidR="003D34A8" w:rsidRPr="00054193">
        <w:rPr>
          <w:rStyle w:val="PlainText1"/>
          <w:strike/>
        </w:rPr>
        <w:t xml:space="preserve"> </w:t>
      </w:r>
      <w:r w:rsidR="003D34A8">
        <w:rPr>
          <w:rStyle w:val="PlainText1"/>
          <w:strike/>
        </w:rPr>
        <w:t xml:space="preserve">            </w:t>
      </w:r>
      <w:r>
        <w:rPr>
          <w:rStyle w:val="PlainText1"/>
          <w:strike/>
        </w:rPr>
        <w:t xml:space="preserve"> </w:t>
      </w:r>
      <w:r w:rsidR="003D34A8">
        <w:rPr>
          <w:rStyle w:val="PlainText1"/>
          <w:strike/>
        </w:rPr>
        <w:t xml:space="preserve">              </w:t>
      </w:r>
      <w:r w:rsidR="003D34A8" w:rsidRPr="00054193">
        <w:rPr>
          <w:rStyle w:val="PlainText1"/>
          <w:strike/>
        </w:rPr>
        <w:t xml:space="preserve">         </w:t>
      </w:r>
      <w:r w:rsidR="003D34A8">
        <w:rPr>
          <w:rStyle w:val="PlainText1"/>
          <w:strike/>
        </w:rPr>
        <w:t xml:space="preserve"> </w:t>
      </w:r>
      <w:r w:rsidR="003D34A8" w:rsidRPr="00054193">
        <w:rPr>
          <w:rStyle w:val="PlainText1"/>
          <w:strike/>
        </w:rPr>
        <w:t xml:space="preserve">    </w:t>
      </w:r>
      <w:r w:rsidR="003D34A8">
        <w:rPr>
          <w:rStyle w:val="PlainText1"/>
          <w:strike/>
        </w:rPr>
        <w:t xml:space="preserve">  </w:t>
      </w:r>
      <w:r w:rsidR="003D34A8" w:rsidRPr="00054193">
        <w:rPr>
          <w:rStyle w:val="PlainText1"/>
          <w:strike/>
        </w:rPr>
        <w:t xml:space="preserve">                       </w:t>
      </w:r>
      <w:r w:rsidR="003D34A8" w:rsidRPr="00531B53">
        <w:rPr>
          <w:rStyle w:val="PlainText1"/>
          <w:rFonts w:ascii="Times New Roman" w:hAnsi="Times New Roman"/>
          <w:spacing w:val="-30"/>
          <w:sz w:val="14"/>
          <w:szCs w:val="14"/>
        </w:rPr>
        <w:t>►</w:t>
      </w:r>
      <w:r w:rsidR="003D34A8" w:rsidRPr="00531B53">
        <w:rPr>
          <w:spacing w:val="-30"/>
          <w:sz w:val="14"/>
          <w:szCs w:val="14"/>
        </w:rPr>
        <w:t>◄</w:t>
      </w:r>
    </w:p>
    <w:p w:rsidR="00B5014A" w:rsidRDefault="00B5014A" w:rsidP="00B5014A">
      <w:pPr>
        <w:pStyle w:val="BodyText2"/>
        <w:rPr>
          <w:rStyle w:val="PlainText1"/>
        </w:rPr>
      </w:pPr>
    </w:p>
    <w:p w:rsidR="00F22B5A" w:rsidRDefault="00F22B5A" w:rsidP="00B5014A">
      <w:pPr>
        <w:pStyle w:val="BodyText"/>
      </w:pPr>
    </w:p>
    <w:p w:rsidR="00B5014A" w:rsidRDefault="00B5014A" w:rsidP="00B5014A">
      <w:pPr>
        <w:pStyle w:val="BodyText"/>
      </w:pPr>
      <w:r>
        <w:t>Where:</w:t>
      </w:r>
    </w:p>
    <w:p w:rsidR="00B5014A" w:rsidRPr="00B5014A" w:rsidRDefault="00B5014A" w:rsidP="00B5014A">
      <w:pPr>
        <w:pStyle w:val="List"/>
        <w:rPr>
          <w:rStyle w:val="highlight1"/>
        </w:rPr>
      </w:pPr>
      <w:proofErr w:type="spellStart"/>
      <w:r w:rsidRPr="00B5014A">
        <w:rPr>
          <w:rStyle w:val="highlight1"/>
        </w:rPr>
        <w:t>condition_code</w:t>
      </w:r>
      <w:proofErr w:type="spellEnd"/>
    </w:p>
    <w:p w:rsidR="00B5014A" w:rsidRDefault="00C122BD" w:rsidP="00C122BD">
      <w:pPr>
        <w:pStyle w:val="List"/>
        <w:tabs>
          <w:tab w:val="left" w:pos="840"/>
        </w:tabs>
      </w:pPr>
      <w:r>
        <w:tab/>
      </w:r>
      <w:r>
        <w:tab/>
      </w:r>
      <w:r w:rsidR="00B5014A">
        <w:t>Numeric condition mask</w:t>
      </w:r>
    </w:p>
    <w:p w:rsidR="0020697F" w:rsidRDefault="00C122BD" w:rsidP="0094341B">
      <w:pPr>
        <w:pStyle w:val="BodyText"/>
      </w:pPr>
      <w:r>
        <w:t>Option D tests the previously set condition code. It uses the numeric condition code mask to indicate the condition.</w:t>
      </w:r>
    </w:p>
    <w:p w:rsidR="00C122BD" w:rsidRDefault="00C122BD" w:rsidP="00C122BD">
      <w:pPr>
        <w:pStyle w:val="BodyText"/>
      </w:pPr>
      <w:r>
        <w:t>The following example:</w:t>
      </w:r>
    </w:p>
    <w:p w:rsidR="00D57B62" w:rsidRDefault="00D57B62" w:rsidP="00D57B62">
      <w:pPr>
        <w:pStyle w:val="Caption"/>
        <w:keepNext/>
      </w:pPr>
      <w:bookmarkStart w:id="19" w:name="_Toc412717453"/>
      <w:r>
        <w:t xml:space="preserve">Example </w:t>
      </w:r>
      <w:r w:rsidR="00FC29CF">
        <w:fldChar w:fldCharType="begin"/>
      </w:r>
      <w:r w:rsidR="00FC29CF">
        <w:instrText xml:space="preserve"> SEQ Example \* ARABIC </w:instrText>
      </w:r>
      <w:r w:rsidR="00FC29CF">
        <w:fldChar w:fldCharType="separate"/>
      </w:r>
      <w:r w:rsidR="00605DD6">
        <w:rPr>
          <w:noProof/>
        </w:rPr>
        <w:t>5</w:t>
      </w:r>
      <w:r w:rsidR="00FC29CF">
        <w:fldChar w:fldCharType="end"/>
      </w:r>
      <w:r>
        <w:t>: IF option D</w:t>
      </w:r>
      <w:bookmarkEnd w:id="19"/>
    </w:p>
    <w:p w:rsidR="00C122BD" w:rsidRPr="00A22569" w:rsidRDefault="00C122BD" w:rsidP="00426951">
      <w:pPr>
        <w:pStyle w:val="BodyTextclose"/>
        <w:rPr>
          <w:rStyle w:val="PlainText1"/>
        </w:rPr>
      </w:pPr>
      <w:r>
        <w:rPr>
          <w:rStyle w:val="PlainText1"/>
        </w:rPr>
        <w:t xml:space="preserve">       </w:t>
      </w:r>
      <w:proofErr w:type="gramStart"/>
      <w:r w:rsidRPr="00A22569">
        <w:rPr>
          <w:rStyle w:val="PlainText1"/>
        </w:rPr>
        <w:t xml:space="preserve">IF  </w:t>
      </w:r>
      <w:r>
        <w:rPr>
          <w:rStyle w:val="PlainText1"/>
        </w:rPr>
        <w:t>CC</w:t>
      </w:r>
      <w:proofErr w:type="gramEnd"/>
      <w:r>
        <w:rPr>
          <w:rStyle w:val="PlainText1"/>
        </w:rPr>
        <w:t>=2</w:t>
      </w:r>
      <w:r w:rsidRPr="00A22569">
        <w:rPr>
          <w:rStyle w:val="PlainText1"/>
        </w:rPr>
        <w:t xml:space="preserve">  THEN</w:t>
      </w:r>
    </w:p>
    <w:p w:rsidR="00C122BD" w:rsidRPr="00A22569" w:rsidRDefault="00C122BD" w:rsidP="00426951">
      <w:pPr>
        <w:pStyle w:val="BodyTextclose"/>
        <w:rPr>
          <w:rStyle w:val="PlainText1"/>
        </w:rPr>
      </w:pPr>
      <w:r>
        <w:rPr>
          <w:rStyle w:val="PlainText1"/>
        </w:rPr>
        <w:t xml:space="preserve">         </w:t>
      </w:r>
      <w:r w:rsidRPr="00A22569">
        <w:rPr>
          <w:rStyle w:val="PlainText1"/>
        </w:rPr>
        <w:t>Code for F1</w:t>
      </w:r>
    </w:p>
    <w:p w:rsidR="00C122BD" w:rsidRPr="00A22569" w:rsidRDefault="00C122BD" w:rsidP="00426951">
      <w:pPr>
        <w:pStyle w:val="BodyTextclose"/>
        <w:rPr>
          <w:rStyle w:val="PlainText1"/>
        </w:rPr>
      </w:pPr>
      <w:r>
        <w:rPr>
          <w:rStyle w:val="PlainText1"/>
        </w:rPr>
        <w:t xml:space="preserve">       </w:t>
      </w:r>
      <w:r w:rsidRPr="00A22569">
        <w:rPr>
          <w:rStyle w:val="PlainText1"/>
        </w:rPr>
        <w:t>ELSE</w:t>
      </w:r>
    </w:p>
    <w:p w:rsidR="00C122BD" w:rsidRPr="00A22569" w:rsidRDefault="00C122BD" w:rsidP="00426951">
      <w:pPr>
        <w:pStyle w:val="BodyTextclose"/>
        <w:rPr>
          <w:rStyle w:val="PlainText1"/>
        </w:rPr>
      </w:pPr>
      <w:r>
        <w:rPr>
          <w:rStyle w:val="PlainText1"/>
        </w:rPr>
        <w:lastRenderedPageBreak/>
        <w:t xml:space="preserve">         Code for F</w:t>
      </w:r>
      <w:r w:rsidRPr="00A22569">
        <w:rPr>
          <w:rStyle w:val="PlainText1"/>
        </w:rPr>
        <w:t>2</w:t>
      </w:r>
    </w:p>
    <w:p w:rsidR="00C122BD" w:rsidRPr="00A22569" w:rsidRDefault="00C122BD" w:rsidP="00426951">
      <w:pPr>
        <w:pStyle w:val="BodyTextclose"/>
        <w:rPr>
          <w:rStyle w:val="PlainText1"/>
        </w:rPr>
      </w:pPr>
      <w:r>
        <w:rPr>
          <w:rStyle w:val="PlainText1"/>
        </w:rPr>
        <w:t xml:space="preserve">       </w:t>
      </w:r>
      <w:r w:rsidRPr="00A22569">
        <w:rPr>
          <w:rStyle w:val="PlainText1"/>
        </w:rPr>
        <w:t>ENDIF</w:t>
      </w:r>
    </w:p>
    <w:p w:rsidR="00C122BD" w:rsidRDefault="00C122BD" w:rsidP="00C122BD">
      <w:pPr>
        <w:pStyle w:val="BodyText"/>
      </w:pPr>
      <w:proofErr w:type="gramStart"/>
      <w:r>
        <w:t>produces</w:t>
      </w:r>
      <w:proofErr w:type="gramEnd"/>
      <w:r>
        <w:t>:</w:t>
      </w:r>
    </w:p>
    <w:p w:rsidR="00D23B06" w:rsidRPr="00D23B06" w:rsidRDefault="00D23B06" w:rsidP="00D23B06">
      <w:pPr>
        <w:pStyle w:val="BodyTextclose"/>
        <w:rPr>
          <w:rStyle w:val="PlainText1"/>
        </w:rPr>
      </w:pPr>
      <w:r w:rsidRPr="00D23B06">
        <w:rPr>
          <w:rStyle w:val="PlainText1"/>
        </w:rPr>
        <w:t xml:space="preserve">          IF    CC=2                                                     </w:t>
      </w:r>
    </w:p>
    <w:p w:rsidR="00D23B06" w:rsidRPr="00D23B06" w:rsidRDefault="00D23B06" w:rsidP="00D23B06">
      <w:pPr>
        <w:pStyle w:val="BodyTextclose"/>
        <w:rPr>
          <w:rStyle w:val="PlainText1"/>
        </w:rPr>
      </w:pPr>
      <w:r w:rsidRPr="00D23B06">
        <w:rPr>
          <w:rStyle w:val="PlainText1"/>
        </w:rPr>
        <w:t xml:space="preserve">+         BC    13,@SPM1         ¬-&gt; F     (0 0 0 0 0) 0              1  </w:t>
      </w:r>
    </w:p>
    <w:p w:rsidR="00D23B06" w:rsidRPr="00D23B06" w:rsidRDefault="00D23B06" w:rsidP="00D23B06">
      <w:pPr>
        <w:pStyle w:val="BodyTextclose"/>
        <w:rPr>
          <w:rStyle w:val="PlainText1"/>
        </w:rPr>
      </w:pPr>
      <w:r>
        <w:rPr>
          <w:rStyle w:val="PlainText1"/>
        </w:rPr>
        <w:t xml:space="preserve">            Code for F1</w:t>
      </w:r>
      <w:r w:rsidRPr="00D23B06">
        <w:rPr>
          <w:rStyle w:val="PlainText1"/>
        </w:rPr>
        <w:t xml:space="preserve">                                              </w:t>
      </w:r>
    </w:p>
    <w:p w:rsidR="00D23B06" w:rsidRPr="00D23B06" w:rsidRDefault="00D23B06" w:rsidP="00D23B06">
      <w:pPr>
        <w:pStyle w:val="BodyTextclose"/>
        <w:rPr>
          <w:rStyle w:val="PlainText1"/>
        </w:rPr>
      </w:pPr>
      <w:r w:rsidRPr="00D23B06">
        <w:rPr>
          <w:rStyle w:val="PlainText1"/>
        </w:rPr>
        <w:t xml:space="preserve">          ELSE                                                           </w:t>
      </w:r>
    </w:p>
    <w:p w:rsidR="00D23B06" w:rsidRPr="00D23B06" w:rsidRDefault="00D23B06" w:rsidP="00D23B06">
      <w:pPr>
        <w:pStyle w:val="BodyTextclose"/>
        <w:rPr>
          <w:rStyle w:val="PlainText1"/>
        </w:rPr>
      </w:pPr>
      <w:r w:rsidRPr="00D23B06">
        <w:rPr>
          <w:rStyle w:val="PlainText1"/>
        </w:rPr>
        <w:t xml:space="preserve">+         B     @SPM2                                                    </w:t>
      </w:r>
    </w:p>
    <w:p w:rsidR="00D23B06" w:rsidRPr="00E77F1C" w:rsidRDefault="00D23B06" w:rsidP="00D23B06">
      <w:pPr>
        <w:pStyle w:val="BodyTextclose"/>
        <w:rPr>
          <w:rStyle w:val="PlainText1"/>
          <w:lang w:val="fr-CA"/>
        </w:rPr>
      </w:pPr>
      <w:r w:rsidRPr="00E77F1C">
        <w:rPr>
          <w:rStyle w:val="PlainText1"/>
          <w:lang w:val="fr-CA"/>
        </w:rPr>
        <w:t xml:space="preserve">+@SPM1    DS    0Y                                                       </w:t>
      </w:r>
    </w:p>
    <w:p w:rsidR="00D23B06" w:rsidRPr="00D23B06" w:rsidRDefault="00D23B06" w:rsidP="00D23B06">
      <w:pPr>
        <w:pStyle w:val="BodyTextclose"/>
        <w:rPr>
          <w:rStyle w:val="PlainText1"/>
          <w:lang w:val="fr-CA"/>
        </w:rPr>
      </w:pPr>
      <w:r w:rsidRPr="00E77F1C">
        <w:rPr>
          <w:rStyle w:val="PlainText1"/>
          <w:lang w:val="fr-CA"/>
        </w:rPr>
        <w:t xml:space="preserve">            </w:t>
      </w:r>
      <w:r>
        <w:rPr>
          <w:rStyle w:val="PlainText1"/>
          <w:lang w:val="fr-CA"/>
        </w:rPr>
        <w:t>Code for F2</w:t>
      </w:r>
      <w:r w:rsidRPr="00D23B06">
        <w:rPr>
          <w:rStyle w:val="PlainText1"/>
          <w:lang w:val="fr-CA"/>
        </w:rPr>
        <w:t xml:space="preserve">                                              </w:t>
      </w:r>
    </w:p>
    <w:p w:rsidR="00D23B06" w:rsidRPr="00E77F1C" w:rsidRDefault="00D23B06" w:rsidP="00D23B06">
      <w:pPr>
        <w:pStyle w:val="BodyTextclose"/>
        <w:rPr>
          <w:rStyle w:val="PlainText1"/>
        </w:rPr>
      </w:pPr>
      <w:r w:rsidRPr="00D23B06">
        <w:rPr>
          <w:rStyle w:val="PlainText1"/>
          <w:lang w:val="fr-CA"/>
        </w:rPr>
        <w:t xml:space="preserve">          </w:t>
      </w:r>
      <w:r w:rsidRPr="00E77F1C">
        <w:rPr>
          <w:rStyle w:val="PlainText1"/>
        </w:rPr>
        <w:t xml:space="preserve">ENDIF                                                          </w:t>
      </w:r>
    </w:p>
    <w:p w:rsidR="00D23B06" w:rsidRPr="00E77F1C" w:rsidRDefault="00D23B06" w:rsidP="00D23B06">
      <w:pPr>
        <w:pStyle w:val="BodyTextclose"/>
        <w:rPr>
          <w:rStyle w:val="PlainText1"/>
        </w:rPr>
      </w:pPr>
      <w:r w:rsidRPr="00E77F1C">
        <w:rPr>
          <w:rStyle w:val="PlainText1"/>
        </w:rPr>
        <w:t xml:space="preserve">+@SPM2    DS    0Y                                                       </w:t>
      </w:r>
    </w:p>
    <w:p w:rsidR="00C122BD" w:rsidRDefault="00C122BD" w:rsidP="0094341B">
      <w:pPr>
        <w:pStyle w:val="BodyText"/>
      </w:pPr>
      <w:r w:rsidRPr="00C122BD">
        <w:rPr>
          <w:rStyle w:val="highlight2"/>
        </w:rPr>
        <w:t xml:space="preserve">Note: </w:t>
      </w:r>
      <w:r>
        <w:t>This form of the IF macro cannot be used with Boolean operators.</w:t>
      </w:r>
    </w:p>
    <w:p w:rsidR="00C122BD" w:rsidRDefault="00C122BD" w:rsidP="00127C42">
      <w:pPr>
        <w:pStyle w:val="Heading3"/>
      </w:pPr>
      <w:bookmarkStart w:id="20" w:name="_Toc412717156"/>
      <w:r>
        <w:t>IF macros with Boolean operators</w:t>
      </w:r>
      <w:bookmarkEnd w:id="20"/>
    </w:p>
    <w:p w:rsidR="003E1CA9" w:rsidRDefault="003E1CA9" w:rsidP="00C122BD">
      <w:pPr>
        <w:pStyle w:val="BodyText"/>
      </w:pPr>
      <w:r>
        <w:t xml:space="preserve">In the IF options A-C, described above, the parameter(s) on the IF macro form a single </w:t>
      </w:r>
      <w:r w:rsidRPr="008C5B71">
        <w:rPr>
          <w:rStyle w:val="highlight1"/>
        </w:rPr>
        <w:t>predicate</w:t>
      </w:r>
      <w:r>
        <w:t>. Predicate</w:t>
      </w:r>
      <w:r w:rsidR="001552D9">
        <w:t>s of any of these forms can</w:t>
      </w:r>
      <w:r>
        <w:t xml:space="preserve"> be combined</w:t>
      </w:r>
      <w:r w:rsidR="008C5B71">
        <w:t xml:space="preserve"> into longer logical expressions, called </w:t>
      </w:r>
      <w:r w:rsidR="008C5B71" w:rsidRPr="008C5B71">
        <w:rPr>
          <w:rStyle w:val="highlight1"/>
        </w:rPr>
        <w:t>predicate strings</w:t>
      </w:r>
      <w:r w:rsidR="008C5B71">
        <w:t xml:space="preserve"> (abbreviation </w:t>
      </w:r>
      <w:proofErr w:type="spellStart"/>
      <w:r w:rsidR="008C5B71" w:rsidRPr="008C5B71">
        <w:rPr>
          <w:rStyle w:val="highlight1"/>
        </w:rPr>
        <w:t>pred-str</w:t>
      </w:r>
      <w:proofErr w:type="spellEnd"/>
      <w:r w:rsidR="008C5B71">
        <w:t>), using the Boolean operators AND, OR, NOT, XOR and LIKE</w:t>
      </w:r>
      <w:r w:rsidR="001552D9">
        <w:t xml:space="preserve"> (referred to as </w:t>
      </w:r>
      <w:r w:rsidR="001552D9" w:rsidRPr="008C5B71">
        <w:rPr>
          <w:rStyle w:val="highlight1"/>
        </w:rPr>
        <w:t>connectors</w:t>
      </w:r>
      <w:r w:rsidR="001552D9">
        <w:t>)</w:t>
      </w:r>
      <w:r w:rsidR="008C5B71">
        <w:t xml:space="preserve">. For further flexibility, they can also be grouped together with parentheses. Then, the connector before a parenthesized group of predicates is applied to all the predicates in the group, instead of just to the single predicate following the connector. In this way, predicate groups can be nested to any level, limited only by the assembler limit of 1,024 characters total in a given macro instruction </w:t>
      </w:r>
      <w:proofErr w:type="spellStart"/>
      <w:r w:rsidR="008C5B71">
        <w:t>sublist</w:t>
      </w:r>
      <w:proofErr w:type="spellEnd"/>
      <w:r w:rsidR="008C5B71">
        <w:t>.</w:t>
      </w:r>
    </w:p>
    <w:p w:rsidR="008C5B71" w:rsidRDefault="008C5B71" w:rsidP="00C122BD">
      <w:pPr>
        <w:pStyle w:val="BodyText"/>
      </w:pPr>
      <w:r>
        <w:t>(</w:t>
      </w:r>
      <w:r w:rsidRPr="001552D9">
        <w:rPr>
          <w:rStyle w:val="highlight2"/>
        </w:rPr>
        <w:t xml:space="preserve">Note: </w:t>
      </w:r>
      <w:r>
        <w:t>The connectors ANDIF and ORIF, which provided parenthetical nesting of predicates</w:t>
      </w:r>
      <w:r w:rsidR="001552D9">
        <w:t xml:space="preserve"> to two levels without the use of parentheses in previous versions of the structured programming macros</w:t>
      </w:r>
      <w:r w:rsidR="00DE0615">
        <w:t xml:space="preserve"> and to which their complements ORIFNOT and ANDIFNOT are now added</w:t>
      </w:r>
      <w:r w:rsidR="001552D9">
        <w:t>, are still supported for compatibility purposes. However all new code should use parentheses to indicate any desired grouping of predicates.)</w:t>
      </w:r>
    </w:p>
    <w:p w:rsidR="00C122BD" w:rsidRDefault="001552D9" w:rsidP="00C122BD">
      <w:pPr>
        <w:pStyle w:val="BodyText"/>
      </w:pPr>
      <w:r>
        <w:t>The rules for combining predicates together into a predicate string are:</w:t>
      </w:r>
    </w:p>
    <w:p w:rsidR="001552D9" w:rsidRDefault="001552D9" w:rsidP="001552D9">
      <w:pPr>
        <w:pStyle w:val="ListBullet"/>
      </w:pPr>
      <w:proofErr w:type="gramStart"/>
      <w:r>
        <w:t>the</w:t>
      </w:r>
      <w:proofErr w:type="gramEnd"/>
      <w:r>
        <w:t xml:space="preserve"> connector NOT may appear </w:t>
      </w:r>
      <w:r w:rsidR="002B2BB9">
        <w:t xml:space="preserve">immediately </w:t>
      </w:r>
      <w:r>
        <w:t>before the first predicate</w:t>
      </w:r>
      <w:r w:rsidR="002B2BB9">
        <w:t xml:space="preserve"> in the string, immediately before the first predicate in a parenthesized group</w:t>
      </w:r>
      <w:r>
        <w:t xml:space="preserve"> or immediately after any of the other connectors. It may not stand alone between two predicates. NOT,NOT (two NOTs in succession</w:t>
      </w:r>
      <w:r w:rsidR="00C47E61">
        <w:t>, with no intervening parenthesis)</w:t>
      </w:r>
      <w:r>
        <w:t>) is invalid</w:t>
      </w:r>
    </w:p>
    <w:p w:rsidR="001552D9" w:rsidRDefault="002B2BB9" w:rsidP="001552D9">
      <w:pPr>
        <w:pStyle w:val="ListBullet"/>
      </w:pPr>
      <w:r>
        <w:t>connectors AND, OR, XOR and LIKE  (possibly followed by NOT) may only appear between two predicates</w:t>
      </w:r>
    </w:p>
    <w:p w:rsidR="002B2BB9" w:rsidRDefault="002B2BB9" w:rsidP="001552D9">
      <w:pPr>
        <w:pStyle w:val="ListBullet"/>
      </w:pPr>
      <w:proofErr w:type="gramStart"/>
      <w:r>
        <w:t>in</w:t>
      </w:r>
      <w:proofErr w:type="gramEnd"/>
      <w:r>
        <w:t xml:space="preserve"> a predicate string containing parentheses, the first non-null term after any left parenthesis must be the beginning of a predicate or the connector NOT. It may not be one of the other connectors</w:t>
      </w:r>
    </w:p>
    <w:p w:rsidR="002B2BB9" w:rsidRDefault="002B2BB9" w:rsidP="001552D9">
      <w:pPr>
        <w:pStyle w:val="ListBullet"/>
      </w:pPr>
      <w:proofErr w:type="gramStart"/>
      <w:r>
        <w:t>scanning</w:t>
      </w:r>
      <w:proofErr w:type="gramEnd"/>
      <w:r>
        <w:t xml:space="preserve"> from the left, a left parenthesis increases the level number by one and a right parenthesis lowers it by one. The level number must not be made negative by the occurrence of a right parenthesis. The level number must be zero at the end of the predicate string (which means that there must be as many right parentheses as there are left parentheses)</w:t>
      </w:r>
    </w:p>
    <w:p w:rsidR="00C47E61" w:rsidRDefault="00C47E61" w:rsidP="001552D9">
      <w:pPr>
        <w:pStyle w:val="ListBullet"/>
      </w:pPr>
      <w:proofErr w:type="gramStart"/>
      <w:r>
        <w:t>null</w:t>
      </w:r>
      <w:proofErr w:type="gramEnd"/>
      <w:r>
        <w:t xml:space="preserve"> parameters (two commas in succession) are permitted at the beginning of the predicate string and between predicates (on either side of the connector) and are ignored.</w:t>
      </w:r>
      <w:r w:rsidR="001719F1">
        <w:t xml:space="preserve"> Also, connectors may be immediately preceded by one or more periods (.). These periods are ignored. (These conventions are intended to allow long predicate strings to be vertically aligned on multiple, continued source lines, with possible intervening “space lines” (containing just a comma in the continue column and a non-blank character in the continuation indicator column), for greater readability.)</w:t>
      </w:r>
    </w:p>
    <w:p w:rsidR="001719F1" w:rsidRDefault="001719F1" w:rsidP="001719F1">
      <w:pPr>
        <w:pStyle w:val="BodyText"/>
      </w:pPr>
      <w:r>
        <w:t>The connectors have the following effects:</w:t>
      </w:r>
    </w:p>
    <w:p w:rsidR="001719F1" w:rsidRDefault="001719F1" w:rsidP="001719F1">
      <w:pPr>
        <w:pStyle w:val="ListBullet"/>
      </w:pPr>
      <w:r>
        <w:lastRenderedPageBreak/>
        <w:t>NOT immediately before a predicate (with no intervening parenthesis) inverts the condition for that predicate</w:t>
      </w:r>
    </w:p>
    <w:p w:rsidR="001719F1" w:rsidRDefault="001719F1" w:rsidP="001719F1">
      <w:pPr>
        <w:pStyle w:val="ListBullet"/>
      </w:pPr>
      <w:r>
        <w:t>NOT immediately before a parenthesized group of predicates inverts the conditions of all the predicates</w:t>
      </w:r>
      <w:r w:rsidR="00DE0615">
        <w:t xml:space="preserve"> and all the connectors at the next lower level</w:t>
      </w:r>
      <w:r>
        <w:t xml:space="preserve"> in the group</w:t>
      </w:r>
      <w:r w:rsidR="00872F65">
        <w:t xml:space="preserve">. (The inverse of a given condition mnemonic is the same as the value in the column headed “Complement mnemonic” in </w:t>
      </w:r>
      <w:r w:rsidR="00872F65">
        <w:fldChar w:fldCharType="begin"/>
      </w:r>
      <w:r w:rsidR="00872F65">
        <w:instrText xml:space="preserve"> REF _Ref410828750 \h </w:instrText>
      </w:r>
      <w:r w:rsidR="00872F65">
        <w:fldChar w:fldCharType="separate"/>
      </w:r>
      <w:r w:rsidR="00872F65">
        <w:t xml:space="preserve">Table </w:t>
      </w:r>
      <w:r w:rsidR="00872F65">
        <w:rPr>
          <w:noProof/>
        </w:rPr>
        <w:t>3</w:t>
      </w:r>
      <w:r w:rsidR="00872F65">
        <w:fldChar w:fldCharType="end"/>
      </w:r>
      <w:r w:rsidR="00872F65">
        <w:t xml:space="preserve"> on page </w:t>
      </w:r>
      <w:r w:rsidR="00872F65">
        <w:fldChar w:fldCharType="begin"/>
      </w:r>
      <w:r w:rsidR="00872F65">
        <w:instrText xml:space="preserve"> PAGEREF _Ref410828765 \h </w:instrText>
      </w:r>
      <w:r w:rsidR="00872F65">
        <w:fldChar w:fldCharType="separate"/>
      </w:r>
      <w:r w:rsidR="00872F65">
        <w:rPr>
          <w:noProof/>
        </w:rPr>
        <w:t>17</w:t>
      </w:r>
      <w:r w:rsidR="00872F65">
        <w:fldChar w:fldCharType="end"/>
      </w:r>
      <w:r w:rsidR="00872F65">
        <w:t>. The inverse of a given connector is shown</w:t>
      </w:r>
      <w:r w:rsidR="00ED5D42">
        <w:t xml:space="preserve"> the column headed “Complement”</w:t>
      </w:r>
      <w:r w:rsidR="00872F65">
        <w:t xml:space="preserve"> in </w:t>
      </w:r>
      <w:r w:rsidR="00ED5D42">
        <w:fldChar w:fldCharType="begin"/>
      </w:r>
      <w:r w:rsidR="00ED5D42">
        <w:instrText xml:space="preserve"> REF _Ref411347955 \h </w:instrText>
      </w:r>
      <w:r w:rsidR="00ED5D42">
        <w:fldChar w:fldCharType="separate"/>
      </w:r>
      <w:r w:rsidR="00ED5D42">
        <w:t xml:space="preserve">Table </w:t>
      </w:r>
      <w:r w:rsidR="00ED5D42">
        <w:rPr>
          <w:noProof/>
        </w:rPr>
        <w:t>4</w:t>
      </w:r>
      <w:r w:rsidR="00ED5D42">
        <w:fldChar w:fldCharType="end"/>
      </w:r>
      <w:r w:rsidR="00872F65">
        <w:t xml:space="preserve">, </w:t>
      </w:r>
      <w:r w:rsidR="00ED5D42">
        <w:fldChar w:fldCharType="begin"/>
      </w:r>
      <w:r w:rsidR="00ED5D42">
        <w:instrText xml:space="preserve"> REF _Ref411347973 \p \h </w:instrText>
      </w:r>
      <w:r w:rsidR="00ED5D42">
        <w:fldChar w:fldCharType="separate"/>
      </w:r>
      <w:r w:rsidR="00ED5D42">
        <w:t>below</w:t>
      </w:r>
      <w:r w:rsidR="00ED5D42">
        <w:fldChar w:fldCharType="end"/>
      </w:r>
      <w:r w:rsidR="00872F65">
        <w:t>.)</w:t>
      </w:r>
    </w:p>
    <w:p w:rsidR="00ED5D42" w:rsidRDefault="00605B78" w:rsidP="001719F1">
      <w:pPr>
        <w:pStyle w:val="ListBullet"/>
      </w:pPr>
      <w:r>
        <w:rPr>
          <w:rStyle w:val="PlainText2"/>
        </w:rPr>
        <w:t>p1</w:t>
      </w:r>
      <w:proofErr w:type="gramStart"/>
      <w:r>
        <w:rPr>
          <w:rStyle w:val="PlainText2"/>
        </w:rPr>
        <w:t>,AND,</w:t>
      </w:r>
      <w:r w:rsidR="00ED5D42" w:rsidRPr="00ED5D42">
        <w:rPr>
          <w:rStyle w:val="PlainText2"/>
        </w:rPr>
        <w:t>p2</w:t>
      </w:r>
      <w:proofErr w:type="gramEnd"/>
      <w:r w:rsidR="00ED5D42">
        <w:t xml:space="preserve">, where </w:t>
      </w:r>
      <w:r w:rsidR="00ED5D42" w:rsidRPr="00ED5D42">
        <w:rPr>
          <w:rStyle w:val="PlainText2"/>
        </w:rPr>
        <w:t>p1</w:t>
      </w:r>
      <w:r w:rsidR="00ED5D42">
        <w:t xml:space="preserve"> and </w:t>
      </w:r>
      <w:r w:rsidR="00ED5D42" w:rsidRPr="00ED5D42">
        <w:rPr>
          <w:rStyle w:val="PlainText2"/>
        </w:rPr>
        <w:t>p2</w:t>
      </w:r>
      <w:r w:rsidR="00ED5D42">
        <w:t xml:space="preserve"> are individual predicates</w:t>
      </w:r>
      <w:r>
        <w:t xml:space="preserve"> or predicate strings</w:t>
      </w:r>
      <w:r w:rsidR="00ED5D42">
        <w:t xml:space="preserve">, evaluates </w:t>
      </w:r>
      <w:r w:rsidR="00ED5D42" w:rsidRPr="00ED5D42">
        <w:rPr>
          <w:rStyle w:val="highlight1"/>
        </w:rPr>
        <w:t>true</w:t>
      </w:r>
      <w:r w:rsidR="00ED5D42">
        <w:t xml:space="preserve"> if both </w:t>
      </w:r>
      <w:r w:rsidR="00ED5D42" w:rsidRPr="00ED5D42">
        <w:rPr>
          <w:rStyle w:val="PlainText2"/>
        </w:rPr>
        <w:t>p1</w:t>
      </w:r>
      <w:r w:rsidR="00ED5D42">
        <w:t xml:space="preserve"> and </w:t>
      </w:r>
      <w:r w:rsidR="00ED5D42" w:rsidRPr="00ED5D42">
        <w:rPr>
          <w:rStyle w:val="PlainText2"/>
        </w:rPr>
        <w:t>p2</w:t>
      </w:r>
      <w:r w:rsidR="00ED5D42">
        <w:t xml:space="preserve"> evaluate </w:t>
      </w:r>
      <w:r w:rsidR="00ED5D42" w:rsidRPr="00ED5D42">
        <w:rPr>
          <w:rStyle w:val="highlight1"/>
        </w:rPr>
        <w:t>true</w:t>
      </w:r>
      <w:r>
        <w:t>.</w:t>
      </w:r>
      <w:r w:rsidRPr="00605B78">
        <w:t xml:space="preserve"> </w:t>
      </w:r>
      <w:r>
        <w:t xml:space="preserve">If </w:t>
      </w:r>
      <w:r w:rsidRPr="00605B78">
        <w:rPr>
          <w:rStyle w:val="PlainText2"/>
        </w:rPr>
        <w:t>p1</w:t>
      </w:r>
      <w:r>
        <w:t xml:space="preserve"> is </w:t>
      </w:r>
      <w:r>
        <w:rPr>
          <w:rStyle w:val="highlight1"/>
        </w:rPr>
        <w:t>fals</w:t>
      </w:r>
      <w:r w:rsidRPr="00605B78">
        <w:rPr>
          <w:rStyle w:val="highlight1"/>
        </w:rPr>
        <w:t>e</w:t>
      </w:r>
      <w:r>
        <w:t xml:space="preserve">, </w:t>
      </w:r>
      <w:r w:rsidRPr="00605B78">
        <w:rPr>
          <w:rStyle w:val="PlainText2"/>
        </w:rPr>
        <w:t>p2</w:t>
      </w:r>
      <w:r>
        <w:t xml:space="preserve"> is not executed</w:t>
      </w:r>
      <w:r w:rsidR="00477386">
        <w:t>.</w:t>
      </w:r>
    </w:p>
    <w:p w:rsidR="00605B78" w:rsidRPr="00605B78" w:rsidRDefault="00605B78" w:rsidP="00605B78">
      <w:pPr>
        <w:pStyle w:val="ListContinue"/>
      </w:pPr>
      <w:r>
        <w:rPr>
          <w:rStyle w:val="PlainText2"/>
        </w:rPr>
        <w:t>p1</w:t>
      </w:r>
      <w:proofErr w:type="gramStart"/>
      <w:r>
        <w:rPr>
          <w:rStyle w:val="PlainText2"/>
        </w:rPr>
        <w:t>,AND,NOT,</w:t>
      </w:r>
      <w:r w:rsidRPr="00ED5D42">
        <w:rPr>
          <w:rStyle w:val="PlainText2"/>
        </w:rPr>
        <w:t>p2</w:t>
      </w:r>
      <w:proofErr w:type="gramEnd"/>
      <w:r>
        <w:t xml:space="preserve">, where </w:t>
      </w:r>
      <w:r w:rsidRPr="00ED5D42">
        <w:rPr>
          <w:rStyle w:val="PlainText2"/>
        </w:rPr>
        <w:t>p1</w:t>
      </w:r>
      <w:r>
        <w:t xml:space="preserve"> and </w:t>
      </w:r>
      <w:r w:rsidRPr="00ED5D42">
        <w:rPr>
          <w:rStyle w:val="PlainText2"/>
        </w:rPr>
        <w:t>p2</w:t>
      </w:r>
      <w:r>
        <w:t xml:space="preserve"> are individual predicates or predicate strings, evaluates </w:t>
      </w:r>
      <w:r w:rsidRPr="00ED5D42">
        <w:rPr>
          <w:rStyle w:val="highlight1"/>
        </w:rPr>
        <w:t>true</w:t>
      </w:r>
      <w:r>
        <w:t xml:space="preserve"> if </w:t>
      </w:r>
      <w:r w:rsidRPr="00ED5D42">
        <w:rPr>
          <w:rStyle w:val="PlainText2"/>
        </w:rPr>
        <w:t>p1</w:t>
      </w:r>
      <w:r>
        <w:t xml:space="preserve"> is </w:t>
      </w:r>
      <w:r w:rsidRPr="00605B78">
        <w:rPr>
          <w:rStyle w:val="highlight1"/>
        </w:rPr>
        <w:t>true</w:t>
      </w:r>
      <w:r>
        <w:t xml:space="preserve"> and </w:t>
      </w:r>
      <w:r w:rsidRPr="00ED5D42">
        <w:rPr>
          <w:rStyle w:val="PlainText2"/>
        </w:rPr>
        <w:t>p2</w:t>
      </w:r>
      <w:r>
        <w:t xml:space="preserve"> is </w:t>
      </w:r>
      <w:r>
        <w:rPr>
          <w:rStyle w:val="highlight1"/>
        </w:rPr>
        <w:t>fals</w:t>
      </w:r>
      <w:r w:rsidRPr="00ED5D42">
        <w:rPr>
          <w:rStyle w:val="highlight1"/>
        </w:rPr>
        <w:t>e</w:t>
      </w:r>
      <w:r>
        <w:t xml:space="preserve">. If </w:t>
      </w:r>
      <w:r w:rsidRPr="00605B78">
        <w:rPr>
          <w:rStyle w:val="PlainText2"/>
        </w:rPr>
        <w:t>p1</w:t>
      </w:r>
      <w:r>
        <w:t xml:space="preserve"> is </w:t>
      </w:r>
      <w:r>
        <w:rPr>
          <w:rStyle w:val="highlight1"/>
        </w:rPr>
        <w:t>fals</w:t>
      </w:r>
      <w:r w:rsidRPr="00605B78">
        <w:rPr>
          <w:rStyle w:val="highlight1"/>
        </w:rPr>
        <w:t>e</w:t>
      </w:r>
      <w:r>
        <w:t xml:space="preserve">, </w:t>
      </w:r>
      <w:r w:rsidRPr="00605B78">
        <w:rPr>
          <w:rStyle w:val="PlainText2"/>
        </w:rPr>
        <w:t>p2</w:t>
      </w:r>
      <w:r>
        <w:t xml:space="preserve"> is not executed</w:t>
      </w:r>
    </w:p>
    <w:p w:rsidR="00605B78" w:rsidRDefault="00605B78" w:rsidP="00605B78">
      <w:pPr>
        <w:pStyle w:val="ListBullet"/>
      </w:pPr>
      <w:r>
        <w:rPr>
          <w:rStyle w:val="PlainText2"/>
        </w:rPr>
        <w:t>p1</w:t>
      </w:r>
      <w:proofErr w:type="gramStart"/>
      <w:r>
        <w:rPr>
          <w:rStyle w:val="PlainText2"/>
        </w:rPr>
        <w:t>,OR,</w:t>
      </w:r>
      <w:r w:rsidRPr="00ED5D42">
        <w:rPr>
          <w:rStyle w:val="PlainText2"/>
        </w:rPr>
        <w:t>p2</w:t>
      </w:r>
      <w:proofErr w:type="gramEnd"/>
      <w:r>
        <w:t xml:space="preserve">, where </w:t>
      </w:r>
      <w:r w:rsidRPr="00ED5D42">
        <w:rPr>
          <w:rStyle w:val="PlainText2"/>
        </w:rPr>
        <w:t>p1</w:t>
      </w:r>
      <w:r>
        <w:t xml:space="preserve"> and </w:t>
      </w:r>
      <w:r w:rsidRPr="00ED5D42">
        <w:rPr>
          <w:rStyle w:val="PlainText2"/>
        </w:rPr>
        <w:t>p2</w:t>
      </w:r>
      <w:r>
        <w:t xml:space="preserve"> are individual predicates or predicate strings, evaluates </w:t>
      </w:r>
      <w:r w:rsidRPr="00ED5D42">
        <w:rPr>
          <w:rStyle w:val="highlight1"/>
        </w:rPr>
        <w:t>true</w:t>
      </w:r>
      <w:r>
        <w:t xml:space="preserve"> if either </w:t>
      </w:r>
      <w:r w:rsidRPr="00ED5D42">
        <w:rPr>
          <w:rStyle w:val="PlainText2"/>
        </w:rPr>
        <w:t>p1</w:t>
      </w:r>
      <w:r>
        <w:t xml:space="preserve"> or </w:t>
      </w:r>
      <w:r w:rsidRPr="00ED5D42">
        <w:rPr>
          <w:rStyle w:val="PlainText2"/>
        </w:rPr>
        <w:t>p2</w:t>
      </w:r>
      <w:r>
        <w:t xml:space="preserve"> evaluates </w:t>
      </w:r>
      <w:r w:rsidRPr="00ED5D42">
        <w:rPr>
          <w:rStyle w:val="highlight1"/>
        </w:rPr>
        <w:t>true</w:t>
      </w:r>
      <w:r>
        <w:t xml:space="preserve">. If </w:t>
      </w:r>
      <w:r w:rsidRPr="00605B78">
        <w:rPr>
          <w:rStyle w:val="PlainText2"/>
        </w:rPr>
        <w:t>p1</w:t>
      </w:r>
      <w:r>
        <w:t xml:space="preserve"> is </w:t>
      </w:r>
      <w:r w:rsidRPr="00605B78">
        <w:rPr>
          <w:rStyle w:val="highlight1"/>
        </w:rPr>
        <w:t>true</w:t>
      </w:r>
      <w:r>
        <w:t xml:space="preserve">, </w:t>
      </w:r>
      <w:r w:rsidRPr="00605B78">
        <w:rPr>
          <w:rStyle w:val="PlainText2"/>
        </w:rPr>
        <w:t>p2</w:t>
      </w:r>
      <w:r>
        <w:t xml:space="preserve"> is not executed</w:t>
      </w:r>
      <w:r w:rsidR="00477386">
        <w:t>.</w:t>
      </w:r>
    </w:p>
    <w:p w:rsidR="00605B78" w:rsidRDefault="00605B78" w:rsidP="00605B78">
      <w:pPr>
        <w:pStyle w:val="ListContinue"/>
      </w:pPr>
      <w:r>
        <w:rPr>
          <w:rStyle w:val="PlainText2"/>
        </w:rPr>
        <w:t>p1</w:t>
      </w:r>
      <w:proofErr w:type="gramStart"/>
      <w:r>
        <w:rPr>
          <w:rStyle w:val="PlainText2"/>
        </w:rPr>
        <w:t>,OR,NOT,</w:t>
      </w:r>
      <w:r w:rsidRPr="00ED5D42">
        <w:rPr>
          <w:rStyle w:val="PlainText2"/>
        </w:rPr>
        <w:t>p2</w:t>
      </w:r>
      <w:proofErr w:type="gramEnd"/>
      <w:r>
        <w:t xml:space="preserve">, where </w:t>
      </w:r>
      <w:r w:rsidRPr="00ED5D42">
        <w:rPr>
          <w:rStyle w:val="PlainText2"/>
        </w:rPr>
        <w:t>p1</w:t>
      </w:r>
      <w:r>
        <w:t xml:space="preserve"> and </w:t>
      </w:r>
      <w:r w:rsidRPr="00ED5D42">
        <w:rPr>
          <w:rStyle w:val="PlainText2"/>
        </w:rPr>
        <w:t>p2</w:t>
      </w:r>
      <w:r>
        <w:t xml:space="preserve"> are individual predicates or predicate strings, evaluates </w:t>
      </w:r>
      <w:r w:rsidRPr="00ED5D42">
        <w:rPr>
          <w:rStyle w:val="highlight1"/>
        </w:rPr>
        <w:t>true</w:t>
      </w:r>
      <w:r>
        <w:t xml:space="preserve"> if </w:t>
      </w:r>
      <w:r w:rsidRPr="00ED5D42">
        <w:rPr>
          <w:rStyle w:val="PlainText2"/>
        </w:rPr>
        <w:t>p1</w:t>
      </w:r>
      <w:r>
        <w:t xml:space="preserve"> is </w:t>
      </w:r>
      <w:r w:rsidRPr="00605B78">
        <w:rPr>
          <w:rStyle w:val="highlight1"/>
        </w:rPr>
        <w:t>true</w:t>
      </w:r>
      <w:r>
        <w:t xml:space="preserve"> or </w:t>
      </w:r>
      <w:r w:rsidRPr="00ED5D42">
        <w:rPr>
          <w:rStyle w:val="PlainText2"/>
        </w:rPr>
        <w:t>p2</w:t>
      </w:r>
      <w:r>
        <w:t xml:space="preserve"> is </w:t>
      </w:r>
      <w:r>
        <w:rPr>
          <w:rStyle w:val="highlight1"/>
        </w:rPr>
        <w:t>fals</w:t>
      </w:r>
      <w:r w:rsidRPr="00ED5D42">
        <w:rPr>
          <w:rStyle w:val="highlight1"/>
        </w:rPr>
        <w:t>e</w:t>
      </w:r>
      <w:r>
        <w:t xml:space="preserve">. If </w:t>
      </w:r>
      <w:r w:rsidRPr="00605B78">
        <w:rPr>
          <w:rStyle w:val="PlainText2"/>
        </w:rPr>
        <w:t>p1</w:t>
      </w:r>
      <w:r>
        <w:t xml:space="preserve"> is </w:t>
      </w:r>
      <w:r w:rsidRPr="00605B78">
        <w:rPr>
          <w:rStyle w:val="highlight1"/>
        </w:rPr>
        <w:t>true</w:t>
      </w:r>
      <w:r>
        <w:t xml:space="preserve">, </w:t>
      </w:r>
      <w:r w:rsidRPr="00605B78">
        <w:rPr>
          <w:rStyle w:val="PlainText2"/>
        </w:rPr>
        <w:t>p2</w:t>
      </w:r>
      <w:r>
        <w:t xml:space="preserve"> is not executed</w:t>
      </w:r>
    </w:p>
    <w:p w:rsidR="00605B78" w:rsidRDefault="00605B78" w:rsidP="00605B78">
      <w:pPr>
        <w:pStyle w:val="ListBullet"/>
      </w:pPr>
      <w:r>
        <w:rPr>
          <w:rStyle w:val="PlainText2"/>
        </w:rPr>
        <w:t>p1,XOR,</w:t>
      </w:r>
      <w:r w:rsidRPr="00ED5D42">
        <w:rPr>
          <w:rStyle w:val="PlainText2"/>
        </w:rPr>
        <w:t>p2</w:t>
      </w:r>
      <w:r>
        <w:t xml:space="preserve">, where </w:t>
      </w:r>
      <w:r w:rsidRPr="00ED5D42">
        <w:rPr>
          <w:rStyle w:val="PlainText2"/>
        </w:rPr>
        <w:t>p1</w:t>
      </w:r>
      <w:r>
        <w:t xml:space="preserve"> and </w:t>
      </w:r>
      <w:r w:rsidRPr="00ED5D42">
        <w:rPr>
          <w:rStyle w:val="PlainText2"/>
        </w:rPr>
        <w:t>p2</w:t>
      </w:r>
      <w:r>
        <w:t xml:space="preserve"> are individual predicates or predicate strings, evaluates </w:t>
      </w:r>
      <w:r w:rsidRPr="00ED5D42">
        <w:rPr>
          <w:rStyle w:val="highlight1"/>
        </w:rPr>
        <w:t>true</w:t>
      </w:r>
      <w:r>
        <w:t xml:space="preserve"> if either </w:t>
      </w:r>
      <w:r w:rsidRPr="00ED5D42">
        <w:rPr>
          <w:rStyle w:val="PlainText2"/>
        </w:rPr>
        <w:t>p1</w:t>
      </w:r>
      <w:r>
        <w:t xml:space="preserve"> is </w:t>
      </w:r>
      <w:r w:rsidRPr="00605B78">
        <w:rPr>
          <w:rStyle w:val="highlight1"/>
        </w:rPr>
        <w:t>true</w:t>
      </w:r>
      <w:r>
        <w:t xml:space="preserve"> and </w:t>
      </w:r>
      <w:r w:rsidRPr="00ED5D42">
        <w:rPr>
          <w:rStyle w:val="PlainText2"/>
        </w:rPr>
        <w:t>p2</w:t>
      </w:r>
      <w:r>
        <w:t xml:space="preserve"> is </w:t>
      </w:r>
      <w:r>
        <w:rPr>
          <w:rStyle w:val="highlight1"/>
        </w:rPr>
        <w:t>fals</w:t>
      </w:r>
      <w:r w:rsidRPr="00ED5D42">
        <w:rPr>
          <w:rStyle w:val="highlight1"/>
        </w:rPr>
        <w:t>e</w:t>
      </w:r>
      <w:r w:rsidRPr="00605B78">
        <w:t xml:space="preserve"> </w:t>
      </w:r>
      <w:r>
        <w:t xml:space="preserve">or if </w:t>
      </w:r>
      <w:r w:rsidRPr="00ED5D42">
        <w:rPr>
          <w:rStyle w:val="PlainText2"/>
        </w:rPr>
        <w:t>p1</w:t>
      </w:r>
      <w:r>
        <w:t xml:space="preserve"> is </w:t>
      </w:r>
      <w:r>
        <w:rPr>
          <w:rStyle w:val="highlight1"/>
        </w:rPr>
        <w:t>fals</w:t>
      </w:r>
      <w:r w:rsidRPr="00605B78">
        <w:rPr>
          <w:rStyle w:val="highlight1"/>
        </w:rPr>
        <w:t>e</w:t>
      </w:r>
      <w:r>
        <w:t xml:space="preserve"> and </w:t>
      </w:r>
      <w:r w:rsidRPr="00ED5D42">
        <w:rPr>
          <w:rStyle w:val="PlainText2"/>
        </w:rPr>
        <w:t>p2</w:t>
      </w:r>
      <w:r>
        <w:t xml:space="preserve"> is </w:t>
      </w:r>
      <w:r>
        <w:rPr>
          <w:rStyle w:val="highlight1"/>
        </w:rPr>
        <w:t>tru</w:t>
      </w:r>
      <w:r w:rsidRPr="00ED5D42">
        <w:rPr>
          <w:rStyle w:val="highlight1"/>
        </w:rPr>
        <w:t>e</w:t>
      </w:r>
      <w:r>
        <w:t>.</w:t>
      </w:r>
      <w:r w:rsidRPr="00605B78">
        <w:t xml:space="preserve"> </w:t>
      </w:r>
      <w:r w:rsidR="00477386">
        <w:t xml:space="preserve">Code for both </w:t>
      </w:r>
      <w:r w:rsidR="00477386" w:rsidRPr="00605B78">
        <w:rPr>
          <w:rStyle w:val="PlainText2"/>
        </w:rPr>
        <w:t>p</w:t>
      </w:r>
      <w:r w:rsidR="00477386">
        <w:rPr>
          <w:rStyle w:val="PlainText2"/>
        </w:rPr>
        <w:t>2</w:t>
      </w:r>
      <w:r w:rsidR="00477386">
        <w:t xml:space="preserve"> and </w:t>
      </w:r>
      <w:r w:rsidR="00477386">
        <w:rPr>
          <w:rStyle w:val="PlainText2"/>
        </w:rPr>
        <w:t>NOT</w:t>
      </w:r>
      <w:proofErr w:type="gramStart"/>
      <w:r w:rsidR="00477386">
        <w:rPr>
          <w:rStyle w:val="PlainText2"/>
        </w:rPr>
        <w:t>,p</w:t>
      </w:r>
      <w:r w:rsidR="00477386" w:rsidRPr="00605B78">
        <w:rPr>
          <w:rStyle w:val="PlainText2"/>
        </w:rPr>
        <w:t>2</w:t>
      </w:r>
      <w:proofErr w:type="gramEnd"/>
      <w:r w:rsidR="00477386">
        <w:t xml:space="preserve"> is generated. I</w:t>
      </w:r>
      <w:r>
        <w:t xml:space="preserve">f </w:t>
      </w:r>
      <w:r w:rsidRPr="00605B78">
        <w:rPr>
          <w:rStyle w:val="PlainText2"/>
        </w:rPr>
        <w:t>p1</w:t>
      </w:r>
      <w:r>
        <w:t xml:space="preserve"> is </w:t>
      </w:r>
      <w:r>
        <w:rPr>
          <w:rStyle w:val="highlight1"/>
        </w:rPr>
        <w:t>tru</w:t>
      </w:r>
      <w:r w:rsidRPr="00605B78">
        <w:rPr>
          <w:rStyle w:val="highlight1"/>
        </w:rPr>
        <w:t>e</w:t>
      </w:r>
      <w:r>
        <w:t>,</w:t>
      </w:r>
      <w:r w:rsidR="00477386">
        <w:t xml:space="preserve"> the code for</w:t>
      </w:r>
      <w:r>
        <w:t xml:space="preserve"> </w:t>
      </w:r>
      <w:r>
        <w:rPr>
          <w:rStyle w:val="PlainText2"/>
        </w:rPr>
        <w:t>NOT</w:t>
      </w:r>
      <w:proofErr w:type="gramStart"/>
      <w:r>
        <w:rPr>
          <w:rStyle w:val="PlainText2"/>
        </w:rPr>
        <w:t>,p</w:t>
      </w:r>
      <w:r w:rsidRPr="00605B78">
        <w:rPr>
          <w:rStyle w:val="PlainText2"/>
        </w:rPr>
        <w:t>2</w:t>
      </w:r>
      <w:proofErr w:type="gramEnd"/>
      <w:r>
        <w:t xml:space="preserve"> is executed; otherwise</w:t>
      </w:r>
      <w:r w:rsidR="00477386">
        <w:t xml:space="preserve"> the code for</w:t>
      </w:r>
      <w:r>
        <w:t xml:space="preserve"> </w:t>
      </w:r>
      <w:r>
        <w:rPr>
          <w:rStyle w:val="PlainText2"/>
        </w:rPr>
        <w:t>p</w:t>
      </w:r>
      <w:r w:rsidRPr="00605B78">
        <w:rPr>
          <w:rStyle w:val="PlainText2"/>
        </w:rPr>
        <w:t>2</w:t>
      </w:r>
      <w:r>
        <w:t xml:space="preserve"> is executed</w:t>
      </w:r>
      <w:r w:rsidR="00477386">
        <w:t>.</w:t>
      </w:r>
    </w:p>
    <w:p w:rsidR="00605B78" w:rsidRDefault="00477386" w:rsidP="00605B78">
      <w:pPr>
        <w:pStyle w:val="ListContinue"/>
      </w:pPr>
      <w:r>
        <w:rPr>
          <w:rStyle w:val="PlainText2"/>
        </w:rPr>
        <w:t>p1</w:t>
      </w:r>
      <w:proofErr w:type="gramStart"/>
      <w:r>
        <w:rPr>
          <w:rStyle w:val="PlainText2"/>
        </w:rPr>
        <w:t>,LIKE,</w:t>
      </w:r>
      <w:r w:rsidRPr="00ED5D42">
        <w:rPr>
          <w:rStyle w:val="PlainText2"/>
        </w:rPr>
        <w:t>p2</w:t>
      </w:r>
      <w:proofErr w:type="gramEnd"/>
      <w:r>
        <w:t xml:space="preserve">, where </w:t>
      </w:r>
      <w:r w:rsidRPr="00ED5D42">
        <w:rPr>
          <w:rStyle w:val="PlainText2"/>
        </w:rPr>
        <w:t>p1</w:t>
      </w:r>
      <w:r>
        <w:t xml:space="preserve"> and </w:t>
      </w:r>
      <w:r w:rsidRPr="00ED5D42">
        <w:rPr>
          <w:rStyle w:val="PlainText2"/>
        </w:rPr>
        <w:t>p2</w:t>
      </w:r>
      <w:r>
        <w:t xml:space="preserve"> are individual predicates or predicate strings, evaluates </w:t>
      </w:r>
      <w:r w:rsidRPr="00ED5D42">
        <w:rPr>
          <w:rStyle w:val="highlight1"/>
        </w:rPr>
        <w:t>true</w:t>
      </w:r>
      <w:r>
        <w:t xml:space="preserve"> if </w:t>
      </w:r>
      <w:r w:rsidRPr="00ED5D42">
        <w:rPr>
          <w:rStyle w:val="PlainText2"/>
        </w:rPr>
        <w:t>p1</w:t>
      </w:r>
      <w:r>
        <w:t xml:space="preserve"> and </w:t>
      </w:r>
      <w:r w:rsidRPr="00ED5D42">
        <w:rPr>
          <w:rStyle w:val="PlainText2"/>
        </w:rPr>
        <w:t>p2</w:t>
      </w:r>
      <w:r>
        <w:t xml:space="preserve"> are either both </w:t>
      </w:r>
      <w:r>
        <w:rPr>
          <w:rStyle w:val="highlight1"/>
        </w:rPr>
        <w:t>tru</w:t>
      </w:r>
      <w:r w:rsidRPr="00ED5D42">
        <w:rPr>
          <w:rStyle w:val="highlight1"/>
        </w:rPr>
        <w:t>e</w:t>
      </w:r>
      <w:r w:rsidRPr="00605B78">
        <w:t xml:space="preserve"> </w:t>
      </w:r>
      <w:r>
        <w:t xml:space="preserve">or both </w:t>
      </w:r>
      <w:r>
        <w:rPr>
          <w:rStyle w:val="highlight1"/>
        </w:rPr>
        <w:t>fals</w:t>
      </w:r>
      <w:r w:rsidRPr="00605B78">
        <w:rPr>
          <w:rStyle w:val="highlight1"/>
        </w:rPr>
        <w:t>e</w:t>
      </w:r>
      <w:r>
        <w:t>.</w:t>
      </w:r>
      <w:r w:rsidRPr="00605B78">
        <w:t xml:space="preserve"> </w:t>
      </w:r>
      <w:r>
        <w:t xml:space="preserve">Code for both </w:t>
      </w:r>
      <w:r w:rsidRPr="00605B78">
        <w:rPr>
          <w:rStyle w:val="PlainText2"/>
        </w:rPr>
        <w:t>p</w:t>
      </w:r>
      <w:r>
        <w:rPr>
          <w:rStyle w:val="PlainText2"/>
        </w:rPr>
        <w:t>2</w:t>
      </w:r>
      <w:r>
        <w:t xml:space="preserve"> and </w:t>
      </w:r>
      <w:r>
        <w:rPr>
          <w:rStyle w:val="PlainText2"/>
        </w:rPr>
        <w:t>NOT</w:t>
      </w:r>
      <w:proofErr w:type="gramStart"/>
      <w:r>
        <w:rPr>
          <w:rStyle w:val="PlainText2"/>
        </w:rPr>
        <w:t>,p</w:t>
      </w:r>
      <w:r w:rsidRPr="00605B78">
        <w:rPr>
          <w:rStyle w:val="PlainText2"/>
        </w:rPr>
        <w:t>2</w:t>
      </w:r>
      <w:proofErr w:type="gramEnd"/>
      <w:r>
        <w:t xml:space="preserve"> is generated. If </w:t>
      </w:r>
      <w:r w:rsidRPr="00605B78">
        <w:rPr>
          <w:rStyle w:val="PlainText2"/>
        </w:rPr>
        <w:t>p1</w:t>
      </w:r>
      <w:r>
        <w:t xml:space="preserve"> is </w:t>
      </w:r>
      <w:r>
        <w:rPr>
          <w:rStyle w:val="highlight1"/>
        </w:rPr>
        <w:t>tru</w:t>
      </w:r>
      <w:r w:rsidRPr="00605B78">
        <w:rPr>
          <w:rStyle w:val="highlight1"/>
        </w:rPr>
        <w:t>e</w:t>
      </w:r>
      <w:r>
        <w:t xml:space="preserve">, the code for </w:t>
      </w:r>
      <w:r>
        <w:rPr>
          <w:rStyle w:val="PlainText2"/>
        </w:rPr>
        <w:t>p</w:t>
      </w:r>
      <w:r w:rsidRPr="00605B78">
        <w:rPr>
          <w:rStyle w:val="PlainText2"/>
        </w:rPr>
        <w:t>2</w:t>
      </w:r>
      <w:r>
        <w:t xml:space="preserve"> is executed; otherwise the code for </w:t>
      </w:r>
      <w:r>
        <w:rPr>
          <w:rStyle w:val="PlainText2"/>
        </w:rPr>
        <w:t>NOT</w:t>
      </w:r>
      <w:proofErr w:type="gramStart"/>
      <w:r>
        <w:rPr>
          <w:rStyle w:val="PlainText2"/>
        </w:rPr>
        <w:t>,p</w:t>
      </w:r>
      <w:r w:rsidRPr="00605B78">
        <w:rPr>
          <w:rStyle w:val="PlainText2"/>
        </w:rPr>
        <w:t>2</w:t>
      </w:r>
      <w:proofErr w:type="gramEnd"/>
      <w:r>
        <w:t xml:space="preserve"> is executed.</w:t>
      </w:r>
    </w:p>
    <w:p w:rsidR="00477386" w:rsidRPr="00477386" w:rsidRDefault="00477386" w:rsidP="00605B78">
      <w:pPr>
        <w:pStyle w:val="ListContinue"/>
      </w:pPr>
      <w:r>
        <w:rPr>
          <w:rStyle w:val="PlainText2"/>
        </w:rPr>
        <w:t>p1</w:t>
      </w:r>
      <w:proofErr w:type="gramStart"/>
      <w:r>
        <w:rPr>
          <w:rStyle w:val="PlainText2"/>
        </w:rPr>
        <w:t>,XOR,NOT,</w:t>
      </w:r>
      <w:r w:rsidRPr="00ED5D42">
        <w:rPr>
          <w:rStyle w:val="PlainText2"/>
        </w:rPr>
        <w:t>p2</w:t>
      </w:r>
      <w:proofErr w:type="gramEnd"/>
      <w:r>
        <w:t xml:space="preserve"> is equivalent to </w:t>
      </w:r>
      <w:r>
        <w:rPr>
          <w:rStyle w:val="PlainText2"/>
        </w:rPr>
        <w:t>p1,LIKE,</w:t>
      </w:r>
      <w:r w:rsidRPr="00ED5D42">
        <w:rPr>
          <w:rStyle w:val="PlainText2"/>
        </w:rPr>
        <w:t>p2</w:t>
      </w:r>
      <w:r>
        <w:t>.</w:t>
      </w:r>
    </w:p>
    <w:p w:rsidR="00477386" w:rsidRPr="00605B78" w:rsidRDefault="00477386" w:rsidP="00477386">
      <w:pPr>
        <w:pStyle w:val="ListContinue"/>
      </w:pPr>
      <w:r>
        <w:rPr>
          <w:rStyle w:val="PlainText2"/>
        </w:rPr>
        <w:t>p1</w:t>
      </w:r>
      <w:proofErr w:type="gramStart"/>
      <w:r>
        <w:rPr>
          <w:rStyle w:val="PlainText2"/>
        </w:rPr>
        <w:t>,LIKE,NOT,</w:t>
      </w:r>
      <w:r w:rsidRPr="00ED5D42">
        <w:rPr>
          <w:rStyle w:val="PlainText2"/>
        </w:rPr>
        <w:t>p2</w:t>
      </w:r>
      <w:proofErr w:type="gramEnd"/>
      <w:r>
        <w:t xml:space="preserve"> is equivalent to </w:t>
      </w:r>
      <w:r>
        <w:rPr>
          <w:rStyle w:val="PlainText2"/>
        </w:rPr>
        <w:t>p1,XOR,</w:t>
      </w:r>
      <w:r w:rsidRPr="00ED5D42">
        <w:rPr>
          <w:rStyle w:val="PlainText2"/>
        </w:rPr>
        <w:t>p2</w:t>
      </w:r>
      <w:r>
        <w:t>.</w:t>
      </w:r>
    </w:p>
    <w:p w:rsidR="00ED5D42" w:rsidRDefault="00ED5D42" w:rsidP="00ED5D42">
      <w:pPr>
        <w:pStyle w:val="Caption"/>
        <w:keepNext/>
      </w:pPr>
      <w:bookmarkStart w:id="21" w:name="_Ref411347955"/>
      <w:bookmarkStart w:id="22" w:name="_Ref411347973"/>
      <w:r>
        <w:t xml:space="preserve">Table </w:t>
      </w:r>
      <w:r w:rsidR="009A1055">
        <w:fldChar w:fldCharType="begin"/>
      </w:r>
      <w:r w:rsidR="009A1055">
        <w:instrText xml:space="preserve"> SEQ Table \* ARABIC </w:instrText>
      </w:r>
      <w:r w:rsidR="009A1055">
        <w:fldChar w:fldCharType="separate"/>
      </w:r>
      <w:r>
        <w:rPr>
          <w:noProof/>
        </w:rPr>
        <w:t>4</w:t>
      </w:r>
      <w:r w:rsidR="009A1055">
        <w:rPr>
          <w:noProof/>
        </w:rPr>
        <w:fldChar w:fldCharType="end"/>
      </w:r>
      <w:bookmarkEnd w:id="21"/>
      <w:r>
        <w:t>: Connectors and complements</w:t>
      </w:r>
      <w:bookmarkEnd w:id="22"/>
    </w:p>
    <w:tbl>
      <w:tblPr>
        <w:tblStyle w:val="TableGrid"/>
        <w:tblW w:w="0" w:type="auto"/>
        <w:tblInd w:w="360" w:type="dxa"/>
        <w:tblLook w:val="04A0" w:firstRow="1" w:lastRow="0" w:firstColumn="1" w:lastColumn="0" w:noHBand="0" w:noVBand="1"/>
      </w:tblPr>
      <w:tblGrid>
        <w:gridCol w:w="4485"/>
        <w:gridCol w:w="4485"/>
      </w:tblGrid>
      <w:tr w:rsidR="00872F65" w:rsidTr="00DE0615">
        <w:tc>
          <w:tcPr>
            <w:tcW w:w="4485" w:type="dxa"/>
          </w:tcPr>
          <w:p w:rsidR="00872F65" w:rsidRDefault="00872F65" w:rsidP="00872F65">
            <w:pPr>
              <w:pStyle w:val="TblHeadingLeft"/>
            </w:pPr>
            <w:r>
              <w:t>Connector</w:t>
            </w:r>
          </w:p>
        </w:tc>
        <w:tc>
          <w:tcPr>
            <w:tcW w:w="4485" w:type="dxa"/>
          </w:tcPr>
          <w:p w:rsidR="00872F65" w:rsidRDefault="00ED5D42" w:rsidP="00872F65">
            <w:pPr>
              <w:pStyle w:val="TblHeadingLeft"/>
            </w:pPr>
            <w:r>
              <w:t>Complement</w:t>
            </w:r>
          </w:p>
        </w:tc>
      </w:tr>
      <w:tr w:rsidR="00872F65" w:rsidTr="00DE0615">
        <w:tc>
          <w:tcPr>
            <w:tcW w:w="4485" w:type="dxa"/>
          </w:tcPr>
          <w:p w:rsidR="00872F65" w:rsidRDefault="00872F65" w:rsidP="00872F65">
            <w:pPr>
              <w:pStyle w:val="TblEntryLeft"/>
            </w:pPr>
            <w:r>
              <w:t>AND</w:t>
            </w:r>
          </w:p>
        </w:tc>
        <w:tc>
          <w:tcPr>
            <w:tcW w:w="4485" w:type="dxa"/>
          </w:tcPr>
          <w:p w:rsidR="00872F65" w:rsidRDefault="00872F65" w:rsidP="00872F65">
            <w:pPr>
              <w:pStyle w:val="TblEntryLeft"/>
            </w:pPr>
            <w:r>
              <w:t>OR</w:t>
            </w:r>
            <w:r w:rsidR="00DE0615">
              <w:t>,NOT</w:t>
            </w:r>
          </w:p>
        </w:tc>
      </w:tr>
      <w:tr w:rsidR="00872F65" w:rsidTr="00DE0615">
        <w:tc>
          <w:tcPr>
            <w:tcW w:w="4485" w:type="dxa"/>
          </w:tcPr>
          <w:p w:rsidR="00872F65" w:rsidRDefault="00872F65" w:rsidP="00872F65">
            <w:pPr>
              <w:pStyle w:val="TblEntryLeft"/>
            </w:pPr>
            <w:r>
              <w:t>OR</w:t>
            </w:r>
          </w:p>
        </w:tc>
        <w:tc>
          <w:tcPr>
            <w:tcW w:w="4485" w:type="dxa"/>
          </w:tcPr>
          <w:p w:rsidR="00872F65" w:rsidRDefault="00872F65" w:rsidP="00872F65">
            <w:pPr>
              <w:pStyle w:val="TblEntryLeft"/>
            </w:pPr>
            <w:r>
              <w:t>AND</w:t>
            </w:r>
            <w:r w:rsidR="00DE0615">
              <w:t>,NOT</w:t>
            </w:r>
          </w:p>
        </w:tc>
      </w:tr>
      <w:tr w:rsidR="00872F65" w:rsidTr="00DE0615">
        <w:tc>
          <w:tcPr>
            <w:tcW w:w="4485" w:type="dxa"/>
          </w:tcPr>
          <w:p w:rsidR="00872F65" w:rsidRDefault="00872F65" w:rsidP="00872F65">
            <w:pPr>
              <w:pStyle w:val="TblEntryLeft"/>
            </w:pPr>
            <w:r>
              <w:t>XOR</w:t>
            </w:r>
          </w:p>
        </w:tc>
        <w:tc>
          <w:tcPr>
            <w:tcW w:w="4485" w:type="dxa"/>
          </w:tcPr>
          <w:p w:rsidR="00872F65" w:rsidRDefault="00872F65" w:rsidP="00872F65">
            <w:pPr>
              <w:pStyle w:val="TblEntryLeft"/>
            </w:pPr>
            <w:r>
              <w:t>LIKE</w:t>
            </w:r>
          </w:p>
        </w:tc>
      </w:tr>
      <w:tr w:rsidR="00872F65" w:rsidTr="00DE0615">
        <w:tc>
          <w:tcPr>
            <w:tcW w:w="4485" w:type="dxa"/>
          </w:tcPr>
          <w:p w:rsidR="00872F65" w:rsidRDefault="00872F65" w:rsidP="00872F65">
            <w:pPr>
              <w:pStyle w:val="TblEntryLeft"/>
            </w:pPr>
            <w:r>
              <w:t>LIKE</w:t>
            </w:r>
          </w:p>
        </w:tc>
        <w:tc>
          <w:tcPr>
            <w:tcW w:w="4485" w:type="dxa"/>
          </w:tcPr>
          <w:p w:rsidR="00872F65" w:rsidRDefault="00872F65" w:rsidP="00872F65">
            <w:pPr>
              <w:pStyle w:val="TblEntryLeft"/>
            </w:pPr>
            <w:r>
              <w:t>XOR</w:t>
            </w:r>
          </w:p>
        </w:tc>
      </w:tr>
      <w:tr w:rsidR="00872F65" w:rsidTr="00DE0615">
        <w:tc>
          <w:tcPr>
            <w:tcW w:w="4485" w:type="dxa"/>
          </w:tcPr>
          <w:p w:rsidR="00872F65" w:rsidRDefault="00872F65" w:rsidP="00872F65">
            <w:pPr>
              <w:pStyle w:val="TblEntryLeft"/>
            </w:pPr>
            <w:r>
              <w:t>AND,NOT</w:t>
            </w:r>
          </w:p>
        </w:tc>
        <w:tc>
          <w:tcPr>
            <w:tcW w:w="4485" w:type="dxa"/>
          </w:tcPr>
          <w:p w:rsidR="00872F65" w:rsidRDefault="00DE0615" w:rsidP="00872F65">
            <w:pPr>
              <w:pStyle w:val="TblEntryLeft"/>
            </w:pPr>
            <w:r>
              <w:t>OR</w:t>
            </w:r>
          </w:p>
        </w:tc>
      </w:tr>
      <w:tr w:rsidR="00872F65" w:rsidTr="00DE0615">
        <w:tc>
          <w:tcPr>
            <w:tcW w:w="4485" w:type="dxa"/>
          </w:tcPr>
          <w:p w:rsidR="00872F65" w:rsidRDefault="00DE0615" w:rsidP="00872F65">
            <w:pPr>
              <w:pStyle w:val="TblEntryLeft"/>
            </w:pPr>
            <w:r>
              <w:t>OR,NOT</w:t>
            </w:r>
          </w:p>
        </w:tc>
        <w:tc>
          <w:tcPr>
            <w:tcW w:w="4485" w:type="dxa"/>
          </w:tcPr>
          <w:p w:rsidR="00872F65" w:rsidRDefault="00DE0615" w:rsidP="00872F65">
            <w:pPr>
              <w:pStyle w:val="TblEntryLeft"/>
            </w:pPr>
            <w:r>
              <w:t>AND</w:t>
            </w:r>
          </w:p>
        </w:tc>
      </w:tr>
      <w:tr w:rsidR="00DE0615" w:rsidTr="00DE0615">
        <w:tc>
          <w:tcPr>
            <w:tcW w:w="4485" w:type="dxa"/>
          </w:tcPr>
          <w:p w:rsidR="00DE0615" w:rsidRPr="00DE0615" w:rsidRDefault="00DE0615" w:rsidP="00872F65">
            <w:pPr>
              <w:pStyle w:val="TblEntryLeft"/>
              <w:rPr>
                <w:rStyle w:val="highlight1"/>
              </w:rPr>
            </w:pPr>
            <w:r w:rsidRPr="00DE0615">
              <w:rPr>
                <w:rStyle w:val="highlight1"/>
              </w:rPr>
              <w:t>ANDIF</w:t>
            </w:r>
          </w:p>
        </w:tc>
        <w:tc>
          <w:tcPr>
            <w:tcW w:w="4485" w:type="dxa"/>
          </w:tcPr>
          <w:p w:rsidR="00DE0615" w:rsidRPr="00DE0615" w:rsidRDefault="00DE0615" w:rsidP="00872F65">
            <w:pPr>
              <w:pStyle w:val="TblEntryLeft"/>
              <w:rPr>
                <w:rStyle w:val="highlight1"/>
              </w:rPr>
            </w:pPr>
            <w:r w:rsidRPr="00DE0615">
              <w:rPr>
                <w:rStyle w:val="highlight1"/>
              </w:rPr>
              <w:t>ORIFNOT</w:t>
            </w:r>
          </w:p>
        </w:tc>
      </w:tr>
      <w:tr w:rsidR="00DE0615" w:rsidTr="00DE0615">
        <w:tc>
          <w:tcPr>
            <w:tcW w:w="4485" w:type="dxa"/>
          </w:tcPr>
          <w:p w:rsidR="00DE0615" w:rsidRPr="00DE0615" w:rsidRDefault="00DE0615" w:rsidP="00872F65">
            <w:pPr>
              <w:pStyle w:val="TblEntryLeft"/>
              <w:rPr>
                <w:rStyle w:val="highlight1"/>
              </w:rPr>
            </w:pPr>
            <w:r w:rsidRPr="00DE0615">
              <w:rPr>
                <w:rStyle w:val="highlight1"/>
              </w:rPr>
              <w:t>ORIF</w:t>
            </w:r>
          </w:p>
        </w:tc>
        <w:tc>
          <w:tcPr>
            <w:tcW w:w="4485" w:type="dxa"/>
          </w:tcPr>
          <w:p w:rsidR="00DE0615" w:rsidRPr="00DE0615" w:rsidRDefault="00DE0615" w:rsidP="00872F65">
            <w:pPr>
              <w:pStyle w:val="TblEntryLeft"/>
              <w:rPr>
                <w:rStyle w:val="highlight1"/>
              </w:rPr>
            </w:pPr>
            <w:r w:rsidRPr="00DE0615">
              <w:rPr>
                <w:rStyle w:val="highlight1"/>
              </w:rPr>
              <w:t>ANDIFNOT</w:t>
            </w:r>
          </w:p>
        </w:tc>
      </w:tr>
      <w:tr w:rsidR="00DE0615" w:rsidTr="00DE0615">
        <w:tc>
          <w:tcPr>
            <w:tcW w:w="4485" w:type="dxa"/>
          </w:tcPr>
          <w:p w:rsidR="00DE0615" w:rsidRPr="00DE0615" w:rsidRDefault="00DE0615" w:rsidP="00872F65">
            <w:pPr>
              <w:pStyle w:val="TblEntryLeft"/>
              <w:rPr>
                <w:rStyle w:val="highlight1"/>
              </w:rPr>
            </w:pPr>
            <w:r w:rsidRPr="00DE0615">
              <w:rPr>
                <w:rStyle w:val="highlight1"/>
              </w:rPr>
              <w:t>ANDIFNOT</w:t>
            </w:r>
          </w:p>
        </w:tc>
        <w:tc>
          <w:tcPr>
            <w:tcW w:w="4485" w:type="dxa"/>
          </w:tcPr>
          <w:p w:rsidR="00DE0615" w:rsidRPr="00DE0615" w:rsidRDefault="00DE0615" w:rsidP="00872F65">
            <w:pPr>
              <w:pStyle w:val="TblEntryLeft"/>
              <w:rPr>
                <w:rStyle w:val="highlight1"/>
              </w:rPr>
            </w:pPr>
            <w:r w:rsidRPr="00DE0615">
              <w:rPr>
                <w:rStyle w:val="highlight1"/>
              </w:rPr>
              <w:t>ORIF</w:t>
            </w:r>
          </w:p>
        </w:tc>
      </w:tr>
      <w:tr w:rsidR="00DE0615" w:rsidTr="00DE0615">
        <w:tc>
          <w:tcPr>
            <w:tcW w:w="4485" w:type="dxa"/>
          </w:tcPr>
          <w:p w:rsidR="00DE0615" w:rsidRPr="00DE0615" w:rsidRDefault="00DE0615" w:rsidP="00872F65">
            <w:pPr>
              <w:pStyle w:val="TblEntryLeft"/>
              <w:rPr>
                <w:rStyle w:val="highlight1"/>
              </w:rPr>
            </w:pPr>
            <w:r w:rsidRPr="00DE0615">
              <w:rPr>
                <w:rStyle w:val="highlight1"/>
              </w:rPr>
              <w:t>ORIFNOT</w:t>
            </w:r>
          </w:p>
        </w:tc>
        <w:tc>
          <w:tcPr>
            <w:tcW w:w="4485" w:type="dxa"/>
          </w:tcPr>
          <w:p w:rsidR="00DE0615" w:rsidRPr="00DE0615" w:rsidRDefault="00DE0615" w:rsidP="00872F65">
            <w:pPr>
              <w:pStyle w:val="TblEntryLeft"/>
            </w:pPr>
            <w:r w:rsidRPr="00DE0615">
              <w:rPr>
                <w:rStyle w:val="highlight1"/>
              </w:rPr>
              <w:t>ANDIF</w:t>
            </w:r>
          </w:p>
        </w:tc>
      </w:tr>
      <w:tr w:rsidR="00DE0615" w:rsidTr="00ED5D42">
        <w:tc>
          <w:tcPr>
            <w:tcW w:w="8970" w:type="dxa"/>
            <w:gridSpan w:val="2"/>
          </w:tcPr>
          <w:p w:rsidR="00DE0615" w:rsidRPr="00DE0615" w:rsidRDefault="00DE0615" w:rsidP="00872F65">
            <w:pPr>
              <w:pStyle w:val="TblEntryLeft"/>
            </w:pPr>
            <w:r w:rsidRPr="00ED5D42">
              <w:rPr>
                <w:rStyle w:val="highlight2"/>
              </w:rPr>
              <w:t>Note:</w:t>
            </w:r>
            <w:r w:rsidRPr="00DE0615">
              <w:t xml:space="preserve"> </w:t>
            </w:r>
            <w:r>
              <w:t xml:space="preserve">ANDIF and ORIF are provided for compatibility purposes only. ANDIFNOT and ORIFNOT are added to allow </w:t>
            </w:r>
            <w:r w:rsidR="00ED5D42">
              <w:t>the connector NOT to be added to predicates in existing code containing ANDIF or ORIF without having to rewrite the entire predicate string. None of these connectors should be used for new development.</w:t>
            </w:r>
          </w:p>
        </w:tc>
      </w:tr>
    </w:tbl>
    <w:p w:rsidR="00872F65" w:rsidRPr="001719F1" w:rsidRDefault="00872F65" w:rsidP="00872F65">
      <w:pPr>
        <w:pStyle w:val="BodyText"/>
      </w:pPr>
    </w:p>
    <w:p w:rsidR="00C122BD" w:rsidRDefault="00477386" w:rsidP="00C122BD">
      <w:pPr>
        <w:pStyle w:val="BodyText"/>
      </w:pPr>
      <w:r>
        <w:lastRenderedPageBreak/>
        <w:t>All predicate string</w:t>
      </w:r>
      <w:r w:rsidR="00C122BD">
        <w:t>s</w:t>
      </w:r>
      <w:r w:rsidR="00642DFD">
        <w:t xml:space="preserve"> are scanned from left to right.</w:t>
      </w:r>
      <w:r w:rsidR="00C122BD">
        <w:t xml:space="preserve"> When the</w:t>
      </w:r>
      <w:r>
        <w:t>re is more than one predicate in the string</w:t>
      </w:r>
      <w:r w:rsidR="00C122BD">
        <w:t>, the code generated is such that as soon as the expression can be verified as either true or false the appropriate branch to process either the code for F1 or the code for F2 is taken without executing the remaining tests.</w:t>
      </w:r>
      <w:r w:rsidR="00942D1B">
        <w:t xml:space="preserve"> Statements that are continued onto more than one line must have a non-space character in the continua</w:t>
      </w:r>
      <w:r w:rsidR="00F345DE">
        <w:t xml:space="preserve">tion </w:t>
      </w:r>
      <w:r w:rsidR="00642DFD">
        <w:t xml:space="preserve">indicator </w:t>
      </w:r>
      <w:r w:rsidR="00F345DE">
        <w:t>column (normally column 72)</w:t>
      </w:r>
      <w:r w:rsidR="00942D1B">
        <w:t xml:space="preserve"> of all statements except the last. Continued statements must have a non-space character in the continuation column (normally column 16).</w:t>
      </w:r>
    </w:p>
    <w:p w:rsidR="00942D1B" w:rsidRDefault="00942D1B" w:rsidP="00942D1B">
      <w:pPr>
        <w:pStyle w:val="BodyText"/>
      </w:pPr>
      <w:r>
        <w:t>This example:</w:t>
      </w:r>
    </w:p>
    <w:p w:rsidR="00D57B62" w:rsidRDefault="00D57B62" w:rsidP="00D57B62">
      <w:pPr>
        <w:pStyle w:val="Caption"/>
        <w:keepNext/>
      </w:pPr>
      <w:bookmarkStart w:id="23" w:name="_Toc412717454"/>
      <w:r>
        <w:t xml:space="preserve">Example </w:t>
      </w:r>
      <w:r w:rsidR="00FC29CF">
        <w:fldChar w:fldCharType="begin"/>
      </w:r>
      <w:r w:rsidR="00FC29CF">
        <w:instrText xml:space="preserve"> SEQ Example \* ARABIC </w:instrText>
      </w:r>
      <w:r w:rsidR="00FC29CF">
        <w:fldChar w:fldCharType="separate"/>
      </w:r>
      <w:r w:rsidR="00605DD6">
        <w:rPr>
          <w:noProof/>
        </w:rPr>
        <w:t>6</w:t>
      </w:r>
      <w:r w:rsidR="00FC29CF">
        <w:fldChar w:fldCharType="end"/>
      </w:r>
      <w:r>
        <w:t>: IF Boolean operators (OR, AND)</w:t>
      </w:r>
      <w:bookmarkEnd w:id="23"/>
    </w:p>
    <w:p w:rsidR="00942D1B" w:rsidRDefault="00942D1B" w:rsidP="009A1055">
      <w:pPr>
        <w:pStyle w:val="PlainText"/>
        <w:rPr>
          <w:rStyle w:val="PlainText1"/>
        </w:rPr>
      </w:pPr>
      <w:r>
        <w:rPr>
          <w:rStyle w:val="PlainText1"/>
        </w:rPr>
        <w:t xml:space="preserve">       </w:t>
      </w:r>
      <w:r w:rsidRPr="00A22569">
        <w:rPr>
          <w:rStyle w:val="PlainText1"/>
        </w:rPr>
        <w:t xml:space="preserve">IF  </w:t>
      </w:r>
      <w:r>
        <w:rPr>
          <w:rStyle w:val="PlainText1"/>
        </w:rPr>
        <w:t xml:space="preserve">(10),OR,        </w:t>
      </w:r>
      <w:r w:rsidR="00BE3484">
        <w:rPr>
          <w:rStyle w:val="PlainText1"/>
        </w:rPr>
        <w:t xml:space="preserve">                               </w:t>
      </w:r>
      <w:r w:rsidR="00064CF5">
        <w:rPr>
          <w:rStyle w:val="PlainText1"/>
        </w:rPr>
        <w:t xml:space="preserve"> </w:t>
      </w:r>
      <w:r>
        <w:rPr>
          <w:rStyle w:val="PlainText1"/>
        </w:rPr>
        <w:t xml:space="preserve">  X</w:t>
      </w:r>
    </w:p>
    <w:p w:rsidR="00942D1B" w:rsidRDefault="00942D1B" w:rsidP="009A1055">
      <w:pPr>
        <w:pStyle w:val="PlainText"/>
        <w:rPr>
          <w:rStyle w:val="PlainText1"/>
        </w:rPr>
      </w:pPr>
      <w:r>
        <w:rPr>
          <w:rStyle w:val="PlainText1"/>
        </w:rPr>
        <w:t xml:space="preserve">           (AR,R2,R3,NZ),AND,</w:t>
      </w:r>
      <w:r w:rsidR="00BE3484">
        <w:rPr>
          <w:rStyle w:val="PlainText1"/>
        </w:rPr>
        <w:t xml:space="preserve">                            </w:t>
      </w:r>
      <w:r>
        <w:rPr>
          <w:rStyle w:val="PlainText1"/>
        </w:rPr>
        <w:t xml:space="preserve">  </w:t>
      </w:r>
      <w:r w:rsidR="00064CF5">
        <w:rPr>
          <w:rStyle w:val="PlainText1"/>
        </w:rPr>
        <w:t xml:space="preserve"> </w:t>
      </w:r>
      <w:r>
        <w:rPr>
          <w:rStyle w:val="PlainText1"/>
        </w:rPr>
        <w:t xml:space="preserve"> X</w:t>
      </w:r>
    </w:p>
    <w:p w:rsidR="00942D1B" w:rsidRPr="00A22569" w:rsidRDefault="00942D1B" w:rsidP="009A1055">
      <w:pPr>
        <w:pStyle w:val="PlainText"/>
        <w:rPr>
          <w:rStyle w:val="PlainText1"/>
        </w:rPr>
      </w:pPr>
      <w:r>
        <w:rPr>
          <w:rStyle w:val="PlainText1"/>
        </w:rPr>
        <w:t xml:space="preserve">           (ICM,R1,M3,B2(D2),4)  THEN</w:t>
      </w:r>
    </w:p>
    <w:p w:rsidR="00942D1B" w:rsidRPr="00A22569" w:rsidRDefault="00942D1B" w:rsidP="009A1055">
      <w:pPr>
        <w:pStyle w:val="PlainText"/>
        <w:rPr>
          <w:rStyle w:val="PlainText1"/>
        </w:rPr>
      </w:pPr>
      <w:r>
        <w:rPr>
          <w:rStyle w:val="PlainText1"/>
        </w:rPr>
        <w:t xml:space="preserve">         </w:t>
      </w:r>
      <w:r w:rsidRPr="00A22569">
        <w:rPr>
          <w:rStyle w:val="PlainText1"/>
        </w:rPr>
        <w:t>Code for F1</w:t>
      </w:r>
    </w:p>
    <w:p w:rsidR="00942D1B" w:rsidRPr="00A22569" w:rsidRDefault="00942D1B" w:rsidP="009A1055">
      <w:pPr>
        <w:pStyle w:val="PlainText"/>
        <w:rPr>
          <w:rStyle w:val="PlainText1"/>
        </w:rPr>
      </w:pPr>
      <w:r>
        <w:rPr>
          <w:rStyle w:val="PlainText1"/>
        </w:rPr>
        <w:t xml:space="preserve">       </w:t>
      </w:r>
      <w:r w:rsidRPr="00A22569">
        <w:rPr>
          <w:rStyle w:val="PlainText1"/>
        </w:rPr>
        <w:t>ELSE</w:t>
      </w:r>
    </w:p>
    <w:p w:rsidR="00942D1B" w:rsidRPr="00A22569" w:rsidRDefault="00942D1B" w:rsidP="009A1055">
      <w:pPr>
        <w:pStyle w:val="PlainText"/>
        <w:rPr>
          <w:rStyle w:val="PlainText1"/>
        </w:rPr>
      </w:pPr>
      <w:r>
        <w:rPr>
          <w:rStyle w:val="PlainText1"/>
        </w:rPr>
        <w:t xml:space="preserve">         </w:t>
      </w:r>
      <w:r w:rsidR="000E0A6B">
        <w:rPr>
          <w:rStyle w:val="PlainText1"/>
        </w:rPr>
        <w:t>Code for F</w:t>
      </w:r>
      <w:r w:rsidRPr="00A22569">
        <w:rPr>
          <w:rStyle w:val="PlainText1"/>
        </w:rPr>
        <w:t>2</w:t>
      </w:r>
    </w:p>
    <w:p w:rsidR="00942D1B" w:rsidRPr="00A22569" w:rsidRDefault="00942D1B" w:rsidP="009A1055">
      <w:pPr>
        <w:pStyle w:val="PlainText"/>
        <w:rPr>
          <w:rStyle w:val="PlainText1"/>
        </w:rPr>
      </w:pPr>
      <w:r>
        <w:rPr>
          <w:rStyle w:val="PlainText1"/>
        </w:rPr>
        <w:t xml:space="preserve">       </w:t>
      </w:r>
      <w:r w:rsidRPr="00A22569">
        <w:rPr>
          <w:rStyle w:val="PlainText1"/>
        </w:rPr>
        <w:t>ENDIF</w:t>
      </w:r>
    </w:p>
    <w:p w:rsidR="00942D1B" w:rsidRDefault="00942D1B" w:rsidP="00942D1B">
      <w:pPr>
        <w:pStyle w:val="BodyText"/>
      </w:pPr>
      <w:proofErr w:type="gramStart"/>
      <w:r>
        <w:t>produces</w:t>
      </w:r>
      <w:proofErr w:type="gramEnd"/>
      <w:r>
        <w:t>:</w:t>
      </w:r>
    </w:p>
    <w:p w:rsidR="009A1055" w:rsidRPr="009A1055" w:rsidRDefault="009A1055" w:rsidP="009A1055">
      <w:pPr>
        <w:pStyle w:val="PlainText"/>
        <w:rPr>
          <w:rStyle w:val="PlainText1"/>
        </w:rPr>
      </w:pPr>
      <w:r w:rsidRPr="009A1055">
        <w:rPr>
          <w:rStyle w:val="PlainText1"/>
        </w:rPr>
        <w:t xml:space="preserve">          IF    (10),OR,                                                X</w:t>
      </w:r>
    </w:p>
    <w:p w:rsidR="009A1055" w:rsidRPr="009A1055" w:rsidRDefault="009A1055" w:rsidP="009A1055">
      <w:pPr>
        <w:pStyle w:val="PlainText"/>
        <w:rPr>
          <w:rStyle w:val="PlainText1"/>
        </w:rPr>
      </w:pPr>
      <w:r w:rsidRPr="009A1055">
        <w:rPr>
          <w:rStyle w:val="PlainText1"/>
        </w:rPr>
        <w:t xml:space="preserve">                (AR,R2,R3,NZ),AND,                                      X</w:t>
      </w:r>
    </w:p>
    <w:p w:rsidR="009A1055" w:rsidRPr="009A1055" w:rsidRDefault="009A1055" w:rsidP="009A1055">
      <w:pPr>
        <w:pStyle w:val="PlainText"/>
        <w:rPr>
          <w:rStyle w:val="PlainText1"/>
        </w:rPr>
      </w:pPr>
      <w:r w:rsidRPr="009A1055">
        <w:rPr>
          <w:rStyle w:val="PlainText1"/>
        </w:rPr>
        <w:t xml:space="preserve">                (ICM,R1,M3,B2(D2),4)  THEN                               </w:t>
      </w:r>
    </w:p>
    <w:p w:rsidR="009A1055" w:rsidRPr="009A1055" w:rsidRDefault="009A1055" w:rsidP="009A1055">
      <w:pPr>
        <w:pStyle w:val="PlainText"/>
        <w:rPr>
          <w:rStyle w:val="PlainText1"/>
          <w:lang w:val="fr-CA"/>
        </w:rPr>
      </w:pPr>
      <w:r w:rsidRPr="009A1055">
        <w:rPr>
          <w:rStyle w:val="PlainText1"/>
          <w:lang w:val="fr-CA"/>
        </w:rPr>
        <w:t xml:space="preserve">+         BC    10,@SPM1         --&gt; T     (0 0 0 0 0) 0              1  </w:t>
      </w:r>
    </w:p>
    <w:p w:rsidR="009A1055" w:rsidRPr="009A1055" w:rsidRDefault="009A1055" w:rsidP="009A1055">
      <w:pPr>
        <w:pStyle w:val="PlainText"/>
        <w:rPr>
          <w:rStyle w:val="PlainText1"/>
          <w:lang w:val="fr-CA"/>
        </w:rPr>
      </w:pPr>
      <w:r w:rsidRPr="009A1055">
        <w:rPr>
          <w:rStyle w:val="PlainText1"/>
          <w:lang w:val="fr-CA"/>
        </w:rPr>
        <w:t xml:space="preserve">+         AR    R2,R3                      (0 0 0 0 0) 0              2  </w:t>
      </w:r>
    </w:p>
    <w:p w:rsidR="009A1055" w:rsidRPr="009A1055" w:rsidRDefault="009A1055" w:rsidP="009A1055">
      <w:pPr>
        <w:pStyle w:val="PlainText"/>
        <w:rPr>
          <w:rStyle w:val="PlainText1"/>
        </w:rPr>
      </w:pPr>
      <w:r w:rsidRPr="009A1055">
        <w:rPr>
          <w:rStyle w:val="PlainText1"/>
        </w:rPr>
        <w:t xml:space="preserve">+         BZ    @SPM2            ¬-&gt; F     (0 0 0 0 0) 0              2  </w:t>
      </w:r>
    </w:p>
    <w:p w:rsidR="009A1055" w:rsidRPr="009A1055" w:rsidRDefault="009A1055" w:rsidP="009A1055">
      <w:pPr>
        <w:pStyle w:val="PlainText"/>
        <w:rPr>
          <w:rStyle w:val="PlainText1"/>
        </w:rPr>
      </w:pPr>
      <w:r w:rsidRPr="009A1055">
        <w:rPr>
          <w:rStyle w:val="PlainText1"/>
        </w:rPr>
        <w:t xml:space="preserve">+         ICM   R1,M3,B2(D2)               (0 0 0 0 0) 0              3  </w:t>
      </w:r>
    </w:p>
    <w:p w:rsidR="009A1055" w:rsidRPr="009A1055" w:rsidRDefault="009A1055" w:rsidP="009A1055">
      <w:pPr>
        <w:pStyle w:val="PlainText"/>
        <w:rPr>
          <w:rStyle w:val="PlainText1"/>
          <w:lang w:val="fr-CA"/>
        </w:rPr>
      </w:pPr>
      <w:r w:rsidRPr="009A1055">
        <w:rPr>
          <w:rStyle w:val="PlainText1"/>
          <w:lang w:val="fr-CA"/>
        </w:rPr>
        <w:t xml:space="preserve">+         BC    11,@SPM2         ¬-&gt; F     (0 0 0 0 0) 0              3  </w:t>
      </w:r>
    </w:p>
    <w:p w:rsidR="009A1055" w:rsidRPr="009A1055" w:rsidRDefault="009A1055" w:rsidP="009A1055">
      <w:pPr>
        <w:pStyle w:val="PlainText"/>
        <w:rPr>
          <w:rStyle w:val="PlainText1"/>
          <w:lang w:val="fr-CA"/>
        </w:rPr>
      </w:pPr>
      <w:r w:rsidRPr="009A1055">
        <w:rPr>
          <w:rStyle w:val="PlainText1"/>
          <w:lang w:val="fr-CA"/>
        </w:rPr>
        <w:t xml:space="preserve">+@SPM1    DS    0Y                                                       </w:t>
      </w:r>
    </w:p>
    <w:p w:rsidR="009A1055" w:rsidRPr="009A1055" w:rsidRDefault="009A1055" w:rsidP="009A1055">
      <w:pPr>
        <w:pStyle w:val="PlainText"/>
        <w:rPr>
          <w:rStyle w:val="PlainText1"/>
        </w:rPr>
      </w:pPr>
      <w:r w:rsidRPr="009A1055">
        <w:rPr>
          <w:rStyle w:val="PlainText1"/>
          <w:lang w:val="fr-CA"/>
        </w:rPr>
        <w:t xml:space="preserve"> </w:t>
      </w:r>
      <w:r w:rsidRPr="009A1055">
        <w:rPr>
          <w:rStyle w:val="PlainText1"/>
        </w:rPr>
        <w:t xml:space="preserve">*          Code for F1                                                  </w:t>
      </w:r>
    </w:p>
    <w:p w:rsidR="009A1055" w:rsidRPr="009A1055" w:rsidRDefault="009A1055" w:rsidP="009A1055">
      <w:pPr>
        <w:pStyle w:val="PlainText"/>
        <w:rPr>
          <w:rStyle w:val="PlainText1"/>
        </w:rPr>
      </w:pPr>
      <w:r w:rsidRPr="009A1055">
        <w:rPr>
          <w:rStyle w:val="PlainText1"/>
        </w:rPr>
        <w:t xml:space="preserve">          ELSE                                                           </w:t>
      </w:r>
    </w:p>
    <w:p w:rsidR="009A1055" w:rsidRPr="009A1055" w:rsidRDefault="009A1055" w:rsidP="009A1055">
      <w:pPr>
        <w:pStyle w:val="PlainText"/>
        <w:rPr>
          <w:rStyle w:val="PlainText1"/>
        </w:rPr>
      </w:pPr>
      <w:r w:rsidRPr="009A1055">
        <w:rPr>
          <w:rStyle w:val="PlainText1"/>
        </w:rPr>
        <w:t xml:space="preserve">+         B     @SPM3                                                    </w:t>
      </w:r>
    </w:p>
    <w:p w:rsidR="009A1055" w:rsidRPr="009A1055" w:rsidRDefault="009A1055" w:rsidP="009A1055">
      <w:pPr>
        <w:pStyle w:val="PlainText"/>
        <w:rPr>
          <w:rStyle w:val="PlainText1"/>
          <w:lang w:val="fr-CA"/>
        </w:rPr>
      </w:pPr>
      <w:r w:rsidRPr="009A1055">
        <w:rPr>
          <w:rStyle w:val="PlainText1"/>
          <w:lang w:val="fr-CA"/>
        </w:rPr>
        <w:t xml:space="preserve">+@SPM2    DS    0Y                                                       </w:t>
      </w:r>
    </w:p>
    <w:p w:rsidR="009A1055" w:rsidRPr="009A1055" w:rsidRDefault="009A1055" w:rsidP="009A1055">
      <w:pPr>
        <w:pStyle w:val="PlainText"/>
        <w:rPr>
          <w:rStyle w:val="PlainText1"/>
          <w:lang w:val="fr-CA"/>
        </w:rPr>
      </w:pPr>
      <w:r w:rsidRPr="009A1055">
        <w:rPr>
          <w:rStyle w:val="PlainText1"/>
          <w:lang w:val="fr-CA"/>
        </w:rPr>
        <w:t xml:space="preserve"> *          Code for F2                                                  </w:t>
      </w:r>
    </w:p>
    <w:p w:rsidR="009A1055" w:rsidRPr="009A1055" w:rsidRDefault="009A1055" w:rsidP="009A1055">
      <w:pPr>
        <w:pStyle w:val="PlainText"/>
        <w:rPr>
          <w:rStyle w:val="PlainText1"/>
        </w:rPr>
      </w:pPr>
      <w:r w:rsidRPr="009A1055">
        <w:rPr>
          <w:rStyle w:val="PlainText1"/>
          <w:lang w:val="fr-CA"/>
        </w:rPr>
        <w:t xml:space="preserve">          </w:t>
      </w:r>
      <w:r w:rsidRPr="009A1055">
        <w:rPr>
          <w:rStyle w:val="PlainText1"/>
        </w:rPr>
        <w:t xml:space="preserve">ENDIF                                                          </w:t>
      </w:r>
    </w:p>
    <w:p w:rsidR="00F53783" w:rsidRPr="00E77F1C" w:rsidRDefault="009A1055" w:rsidP="009A1055">
      <w:pPr>
        <w:pStyle w:val="PlainText"/>
      </w:pPr>
      <w:r w:rsidRPr="00E77F1C">
        <w:rPr>
          <w:rStyle w:val="PlainText1"/>
        </w:rPr>
        <w:t xml:space="preserve">+@SPM3    DS    0Y                                                       </w:t>
      </w:r>
    </w:p>
    <w:p w:rsidR="00942D1B" w:rsidRDefault="00942D1B" w:rsidP="00942D1B">
      <w:pPr>
        <w:pStyle w:val="BodyText"/>
      </w:pPr>
      <w:r>
        <w:t>If the condition code mask setting is 10 upon entering the IF code, the program immediately branches to the F1 code. If it is not 10, and if the next condition code setting is such that the desired relation is not true, the branch is made around the third test to the F2 code</w:t>
      </w:r>
      <w:r w:rsidR="000E0A6B">
        <w:t>. This is done since the AND condition cannot be met if the second relation is false.</w:t>
      </w:r>
    </w:p>
    <w:p w:rsidR="00FC29CF" w:rsidRDefault="00FC29CF" w:rsidP="00942D1B">
      <w:pPr>
        <w:pStyle w:val="BodyText"/>
      </w:pPr>
      <w:r>
        <w:t>The structured programming macros now recognize parenthesized groups of predicates and generate code to correspond to the grouping indicated by the parentheses. Therefore, the level-changing Boolean connectors ANFID and ORIF, which provided a simulation of parenthesized grouping of up to two levels, are no longer required. However, these connectors are still supported to provide compatibility with previous versions. In addition, level-changing connectors ANDIFNOT and ORIFNOT have been added to simplify changing existing code. However, all new development can use parenthesized predicate groups exclusively and dispense with the level-changing connectors.</w:t>
      </w:r>
    </w:p>
    <w:p w:rsidR="000E0A6B" w:rsidRDefault="00FC29CF" w:rsidP="000E0A6B">
      <w:pPr>
        <w:pStyle w:val="BodyText"/>
      </w:pPr>
      <w:r>
        <w:t>The following example shows how ANDIF and ORIF were used</w:t>
      </w:r>
      <w:r w:rsidR="000E0A6B">
        <w:t xml:space="preserve"> to give a parenthetical grouping capability to the logical expressions. The use of either of these two as connectors of logical groupings indicates a closing parenthesis on the preceding group and an opening parenthesis on the following. Therefore, if the previous example is modified by replacing the AND by an ANDIF, this means that either the first or second condition must be true as well as the th</w:t>
      </w:r>
      <w:r>
        <w:t>ird one in order to execute F1.</w:t>
      </w:r>
    </w:p>
    <w:p w:rsidR="00D57B62" w:rsidRDefault="00D57B62" w:rsidP="00D57B62">
      <w:pPr>
        <w:pStyle w:val="Caption"/>
        <w:keepNext/>
      </w:pPr>
      <w:bookmarkStart w:id="24" w:name="_Toc412717455"/>
      <w:r>
        <w:t xml:space="preserve">Example </w:t>
      </w:r>
      <w:r w:rsidR="00FC29CF">
        <w:fldChar w:fldCharType="begin"/>
      </w:r>
      <w:r w:rsidR="00FC29CF">
        <w:instrText xml:space="preserve"> SEQ Example \* ARABIC </w:instrText>
      </w:r>
      <w:r w:rsidR="00FC29CF">
        <w:fldChar w:fldCharType="separate"/>
      </w:r>
      <w:r w:rsidR="00605DD6">
        <w:rPr>
          <w:noProof/>
        </w:rPr>
        <w:t>7</w:t>
      </w:r>
      <w:r w:rsidR="00FC29CF">
        <w:fldChar w:fldCharType="end"/>
      </w:r>
      <w:r>
        <w:t>: IF Boolean operators (ANDIF)</w:t>
      </w:r>
      <w:bookmarkEnd w:id="24"/>
    </w:p>
    <w:p w:rsidR="000E0A6B" w:rsidRPr="00426951" w:rsidRDefault="000E0A6B" w:rsidP="00426951">
      <w:pPr>
        <w:pStyle w:val="BodyTextclose"/>
        <w:rPr>
          <w:rStyle w:val="PlainText1"/>
        </w:rPr>
      </w:pPr>
      <w:r>
        <w:rPr>
          <w:rStyle w:val="PlainText1"/>
        </w:rPr>
        <w:t xml:space="preserve">      </w:t>
      </w:r>
      <w:r w:rsidR="00B74C18">
        <w:rPr>
          <w:rStyle w:val="PlainText1"/>
        </w:rPr>
        <w:t xml:space="preserve"> </w:t>
      </w:r>
      <w:r>
        <w:rPr>
          <w:rStyle w:val="PlainText1"/>
        </w:rPr>
        <w:t xml:space="preserve"> </w:t>
      </w:r>
      <w:proofErr w:type="gramStart"/>
      <w:r w:rsidRPr="00A22569">
        <w:rPr>
          <w:rStyle w:val="PlainText1"/>
        </w:rPr>
        <w:t xml:space="preserve">IF  </w:t>
      </w:r>
      <w:r>
        <w:rPr>
          <w:rStyle w:val="PlainText1"/>
        </w:rPr>
        <w:t>(</w:t>
      </w:r>
      <w:proofErr w:type="gramEnd"/>
      <w:r>
        <w:rPr>
          <w:rStyle w:val="PlainText1"/>
        </w:rPr>
        <w:t>10)</w:t>
      </w:r>
      <w:r w:rsidRPr="00426951">
        <w:rPr>
          <w:rStyle w:val="PlainText1"/>
        </w:rPr>
        <w:t xml:space="preserve">,OR,       </w:t>
      </w:r>
      <w:r w:rsidR="00B74C18">
        <w:rPr>
          <w:rStyle w:val="PlainText1"/>
        </w:rPr>
        <w:t xml:space="preserve">                                 </w:t>
      </w:r>
      <w:r w:rsidRPr="00426951">
        <w:rPr>
          <w:rStyle w:val="PlainText1"/>
        </w:rPr>
        <w:t xml:space="preserve">  X</w:t>
      </w:r>
    </w:p>
    <w:p w:rsidR="000E0A6B" w:rsidRPr="00426951" w:rsidRDefault="000E0A6B" w:rsidP="00426951">
      <w:pPr>
        <w:pStyle w:val="BodyTextclose"/>
        <w:rPr>
          <w:rStyle w:val="PlainText1"/>
        </w:rPr>
      </w:pPr>
      <w:r w:rsidRPr="00426951">
        <w:rPr>
          <w:rStyle w:val="PlainText1"/>
        </w:rPr>
        <w:t xml:space="preserve">         </w:t>
      </w:r>
      <w:r w:rsidR="00B74C18">
        <w:rPr>
          <w:rStyle w:val="PlainText1"/>
        </w:rPr>
        <w:t xml:space="preserve"> </w:t>
      </w:r>
      <w:r w:rsidRPr="00426951">
        <w:rPr>
          <w:rStyle w:val="PlainText1"/>
        </w:rPr>
        <w:t xml:space="preserve">  (AR</w:t>
      </w:r>
      <w:proofErr w:type="gramStart"/>
      <w:r w:rsidRPr="00426951">
        <w:rPr>
          <w:rStyle w:val="PlainText1"/>
        </w:rPr>
        <w:t>,R2,R3,NZ</w:t>
      </w:r>
      <w:proofErr w:type="gramEnd"/>
      <w:r w:rsidRPr="00426951">
        <w:rPr>
          <w:rStyle w:val="PlainText1"/>
        </w:rPr>
        <w:t>),ANDIF,</w:t>
      </w:r>
      <w:r w:rsidR="00B74C18">
        <w:rPr>
          <w:rStyle w:val="PlainText1"/>
        </w:rPr>
        <w:t xml:space="preserve">     </w:t>
      </w:r>
      <w:r w:rsidR="00064CF5" w:rsidRPr="00426951">
        <w:rPr>
          <w:rStyle w:val="PlainText1"/>
        </w:rPr>
        <w:t xml:space="preserve">                     </w:t>
      </w:r>
      <w:r w:rsidRPr="00426951">
        <w:rPr>
          <w:rStyle w:val="PlainText1"/>
        </w:rPr>
        <w:t xml:space="preserve">    X</w:t>
      </w:r>
    </w:p>
    <w:p w:rsidR="000E0A6B" w:rsidRPr="00426951" w:rsidRDefault="000E0A6B" w:rsidP="00426951">
      <w:pPr>
        <w:pStyle w:val="BodyTextclose"/>
        <w:rPr>
          <w:rStyle w:val="PlainText1"/>
        </w:rPr>
      </w:pPr>
      <w:r w:rsidRPr="00426951">
        <w:rPr>
          <w:rStyle w:val="PlainText1"/>
        </w:rPr>
        <w:t xml:space="preserve">          </w:t>
      </w:r>
      <w:r w:rsidR="00B74C18">
        <w:rPr>
          <w:rStyle w:val="PlainText1"/>
        </w:rPr>
        <w:t xml:space="preserve"> </w:t>
      </w:r>
      <w:r w:rsidRPr="00426951">
        <w:rPr>
          <w:rStyle w:val="PlainText1"/>
        </w:rPr>
        <w:t xml:space="preserve"> (ICM</w:t>
      </w:r>
      <w:proofErr w:type="gramStart"/>
      <w:r w:rsidRPr="00426951">
        <w:rPr>
          <w:rStyle w:val="PlainText1"/>
        </w:rPr>
        <w:t>,R1,M3,B2</w:t>
      </w:r>
      <w:proofErr w:type="gramEnd"/>
      <w:r w:rsidRPr="00426951">
        <w:rPr>
          <w:rStyle w:val="PlainText1"/>
        </w:rPr>
        <w:t>(D2),4)  THEN</w:t>
      </w:r>
    </w:p>
    <w:p w:rsidR="000E0A6B" w:rsidRPr="00426951" w:rsidRDefault="000E0A6B" w:rsidP="00426951">
      <w:pPr>
        <w:pStyle w:val="BodyTextclose"/>
        <w:rPr>
          <w:rStyle w:val="PlainText1"/>
        </w:rPr>
      </w:pPr>
      <w:r w:rsidRPr="00426951">
        <w:rPr>
          <w:rStyle w:val="PlainText1"/>
        </w:rPr>
        <w:t xml:space="preserve">         Code for F1</w:t>
      </w:r>
    </w:p>
    <w:p w:rsidR="000E0A6B" w:rsidRPr="00426951" w:rsidRDefault="000E0A6B" w:rsidP="00426951">
      <w:pPr>
        <w:pStyle w:val="BodyTextclose"/>
        <w:rPr>
          <w:rStyle w:val="PlainText1"/>
        </w:rPr>
      </w:pPr>
      <w:r w:rsidRPr="00426951">
        <w:rPr>
          <w:rStyle w:val="PlainText1"/>
        </w:rPr>
        <w:lastRenderedPageBreak/>
        <w:t xml:space="preserve">       ELSE</w:t>
      </w:r>
    </w:p>
    <w:p w:rsidR="000E0A6B" w:rsidRPr="00426951" w:rsidRDefault="000E0A6B" w:rsidP="00426951">
      <w:pPr>
        <w:pStyle w:val="BodyTextclose"/>
        <w:rPr>
          <w:rStyle w:val="PlainText1"/>
        </w:rPr>
      </w:pPr>
      <w:r w:rsidRPr="00426951">
        <w:rPr>
          <w:rStyle w:val="PlainText1"/>
        </w:rPr>
        <w:t xml:space="preserve">         Code for F2</w:t>
      </w:r>
    </w:p>
    <w:p w:rsidR="000E0A6B" w:rsidRPr="00426951" w:rsidRDefault="000E0A6B" w:rsidP="00426951">
      <w:pPr>
        <w:pStyle w:val="BodyTextclose"/>
        <w:rPr>
          <w:rStyle w:val="PlainText1"/>
        </w:rPr>
      </w:pPr>
      <w:r w:rsidRPr="00426951">
        <w:rPr>
          <w:rStyle w:val="PlainText1"/>
        </w:rPr>
        <w:t xml:space="preserve">       ENDIF</w:t>
      </w:r>
    </w:p>
    <w:p w:rsidR="000E0A6B" w:rsidRDefault="000E0A6B" w:rsidP="000E0A6B">
      <w:pPr>
        <w:pStyle w:val="BodyText"/>
      </w:pPr>
      <w:proofErr w:type="gramStart"/>
      <w:r>
        <w:t>produces</w:t>
      </w:r>
      <w:proofErr w:type="gramEnd"/>
      <w:r>
        <w:t>:</w:t>
      </w:r>
    </w:p>
    <w:p w:rsidR="009A1055" w:rsidRPr="009A1055" w:rsidRDefault="009A1055" w:rsidP="00634ACA">
      <w:pPr>
        <w:pStyle w:val="PlainText"/>
        <w:rPr>
          <w:rStyle w:val="PlainText1"/>
        </w:rPr>
      </w:pPr>
      <w:r w:rsidRPr="009A1055">
        <w:rPr>
          <w:rStyle w:val="PlainText1"/>
        </w:rPr>
        <w:t xml:space="preserve">          IF    (10),OR,                                                X</w:t>
      </w:r>
    </w:p>
    <w:p w:rsidR="009A1055" w:rsidRPr="009A1055" w:rsidRDefault="009A1055" w:rsidP="00634ACA">
      <w:pPr>
        <w:pStyle w:val="PlainText"/>
        <w:rPr>
          <w:rStyle w:val="PlainText1"/>
        </w:rPr>
      </w:pPr>
      <w:r w:rsidRPr="009A1055">
        <w:rPr>
          <w:rStyle w:val="PlainText1"/>
        </w:rPr>
        <w:t xml:space="preserve">                (AR,R2,R3,NZ),ANDIF,                                    X</w:t>
      </w:r>
    </w:p>
    <w:p w:rsidR="009A1055" w:rsidRPr="009A1055" w:rsidRDefault="009A1055" w:rsidP="00634ACA">
      <w:pPr>
        <w:pStyle w:val="PlainText"/>
        <w:rPr>
          <w:rStyle w:val="PlainText1"/>
        </w:rPr>
      </w:pPr>
      <w:r w:rsidRPr="009A1055">
        <w:rPr>
          <w:rStyle w:val="PlainText1"/>
        </w:rPr>
        <w:t xml:space="preserve">                (ICM,R1,M3,B2(D2),4)  THEN                               </w:t>
      </w:r>
    </w:p>
    <w:p w:rsidR="009A1055" w:rsidRPr="009A1055" w:rsidRDefault="009A1055" w:rsidP="00634ACA">
      <w:pPr>
        <w:pStyle w:val="PlainText"/>
        <w:rPr>
          <w:rStyle w:val="PlainText1"/>
        </w:rPr>
      </w:pPr>
      <w:r w:rsidRPr="009A1055">
        <w:rPr>
          <w:rStyle w:val="PlainText1"/>
        </w:rPr>
        <w:t xml:space="preserve">+         BC    10,@SPM1         --&gt; 3     (0 0 0 0 0) 0              1  </w:t>
      </w:r>
    </w:p>
    <w:p w:rsidR="009A1055" w:rsidRPr="009A1055" w:rsidRDefault="009A1055" w:rsidP="00634ACA">
      <w:pPr>
        <w:pStyle w:val="PlainText"/>
        <w:rPr>
          <w:rStyle w:val="PlainText1"/>
        </w:rPr>
      </w:pPr>
      <w:r w:rsidRPr="009A1055">
        <w:rPr>
          <w:rStyle w:val="PlainText1"/>
        </w:rPr>
        <w:t xml:space="preserve">+         AR    R2,R3                      (0 0 0 0 0) 0              2  </w:t>
      </w:r>
    </w:p>
    <w:p w:rsidR="009A1055" w:rsidRPr="009A1055" w:rsidRDefault="009A1055" w:rsidP="00634ACA">
      <w:pPr>
        <w:pStyle w:val="PlainText"/>
        <w:rPr>
          <w:rStyle w:val="PlainText1"/>
        </w:rPr>
      </w:pPr>
      <w:r w:rsidRPr="009A1055">
        <w:rPr>
          <w:rStyle w:val="PlainText1"/>
        </w:rPr>
        <w:t xml:space="preserve">+         BZ    @SPM2            ¬-&gt; F     (0 0 0 0 0) 0              2  </w:t>
      </w:r>
    </w:p>
    <w:p w:rsidR="009A1055" w:rsidRPr="009A1055" w:rsidRDefault="009A1055" w:rsidP="00634ACA">
      <w:pPr>
        <w:pStyle w:val="PlainText"/>
        <w:rPr>
          <w:rStyle w:val="PlainText1"/>
        </w:rPr>
      </w:pPr>
      <w:r w:rsidRPr="009A1055">
        <w:rPr>
          <w:rStyle w:val="PlainText1"/>
        </w:rPr>
        <w:t xml:space="preserve">+@SPM1    ICM   R1,M3,B2(D2)               (0 0 0 0 0) 0              3  </w:t>
      </w:r>
    </w:p>
    <w:p w:rsidR="009A1055" w:rsidRPr="009A1055" w:rsidRDefault="009A1055" w:rsidP="00634ACA">
      <w:pPr>
        <w:pStyle w:val="PlainText"/>
        <w:rPr>
          <w:rStyle w:val="PlainText1"/>
        </w:rPr>
      </w:pPr>
      <w:r w:rsidRPr="009A1055">
        <w:rPr>
          <w:rStyle w:val="PlainText1"/>
        </w:rPr>
        <w:t xml:space="preserve">+         BC    11,@SPM2         ¬-&gt; F     (0 0 0 0 0) 0              3  </w:t>
      </w:r>
    </w:p>
    <w:p w:rsidR="009A1055" w:rsidRPr="009A1055" w:rsidRDefault="009A1055" w:rsidP="00634ACA">
      <w:pPr>
        <w:pStyle w:val="PlainText"/>
        <w:rPr>
          <w:rStyle w:val="PlainText1"/>
        </w:rPr>
      </w:pPr>
      <w:r w:rsidRPr="009A1055">
        <w:rPr>
          <w:rStyle w:val="PlainText1"/>
        </w:rPr>
        <w:t xml:space="preserve"> *          Code for F1                                                  </w:t>
      </w:r>
    </w:p>
    <w:p w:rsidR="009A1055" w:rsidRPr="009A1055" w:rsidRDefault="009A1055" w:rsidP="00634ACA">
      <w:pPr>
        <w:pStyle w:val="PlainText"/>
        <w:rPr>
          <w:rStyle w:val="PlainText1"/>
        </w:rPr>
      </w:pPr>
      <w:r w:rsidRPr="009A1055">
        <w:rPr>
          <w:rStyle w:val="PlainText1"/>
        </w:rPr>
        <w:t xml:space="preserve">          ELSE                                                           </w:t>
      </w:r>
    </w:p>
    <w:p w:rsidR="009A1055" w:rsidRPr="009A1055" w:rsidRDefault="009A1055" w:rsidP="00634ACA">
      <w:pPr>
        <w:pStyle w:val="PlainText"/>
        <w:rPr>
          <w:rStyle w:val="PlainText1"/>
        </w:rPr>
      </w:pPr>
      <w:r w:rsidRPr="009A1055">
        <w:rPr>
          <w:rStyle w:val="PlainText1"/>
        </w:rPr>
        <w:t xml:space="preserve">+         B     @SPM3                                                    </w:t>
      </w:r>
    </w:p>
    <w:p w:rsidR="009A1055" w:rsidRPr="009A1055" w:rsidRDefault="009A1055" w:rsidP="00634ACA">
      <w:pPr>
        <w:pStyle w:val="PlainText"/>
        <w:rPr>
          <w:rStyle w:val="PlainText1"/>
        </w:rPr>
      </w:pPr>
      <w:r w:rsidRPr="009A1055">
        <w:rPr>
          <w:rStyle w:val="PlainText1"/>
        </w:rPr>
        <w:t xml:space="preserve">+@SPM2    DS    0Y                                                       </w:t>
      </w:r>
    </w:p>
    <w:p w:rsidR="009A1055" w:rsidRPr="00E77F1C" w:rsidRDefault="009A1055" w:rsidP="00634ACA">
      <w:pPr>
        <w:pStyle w:val="PlainText"/>
        <w:rPr>
          <w:rStyle w:val="PlainText1"/>
          <w:lang w:val="fr-CA"/>
        </w:rPr>
      </w:pPr>
      <w:r w:rsidRPr="009A1055">
        <w:rPr>
          <w:rStyle w:val="PlainText1"/>
        </w:rPr>
        <w:t xml:space="preserve"> </w:t>
      </w:r>
      <w:r w:rsidRPr="00E77F1C">
        <w:rPr>
          <w:rStyle w:val="PlainText1"/>
          <w:lang w:val="fr-CA"/>
        </w:rPr>
        <w:t xml:space="preserve">*          Code for F2                                                  </w:t>
      </w:r>
    </w:p>
    <w:p w:rsidR="009A1055" w:rsidRPr="00E77F1C" w:rsidRDefault="009A1055" w:rsidP="00634ACA">
      <w:pPr>
        <w:pStyle w:val="PlainText"/>
        <w:rPr>
          <w:rStyle w:val="PlainText1"/>
          <w:lang w:val="fr-CA"/>
        </w:rPr>
      </w:pPr>
      <w:r w:rsidRPr="00E77F1C">
        <w:rPr>
          <w:rStyle w:val="PlainText1"/>
          <w:lang w:val="fr-CA"/>
        </w:rPr>
        <w:t xml:space="preserve">          ENDIF                                                          </w:t>
      </w:r>
    </w:p>
    <w:p w:rsidR="00634ACA" w:rsidRPr="00E77F1C" w:rsidRDefault="009A1055" w:rsidP="00634ACA">
      <w:pPr>
        <w:pStyle w:val="PlainText"/>
        <w:rPr>
          <w:rStyle w:val="PlainText1"/>
          <w:lang w:val="fr-CA"/>
        </w:rPr>
      </w:pPr>
      <w:r w:rsidRPr="00E77F1C">
        <w:rPr>
          <w:rStyle w:val="PlainText1"/>
          <w:lang w:val="fr-CA"/>
        </w:rPr>
        <w:t xml:space="preserve">+@SPM3    DS    0Y                                                       </w:t>
      </w:r>
      <w:r w:rsidR="000E0A6B" w:rsidRPr="00E77F1C">
        <w:rPr>
          <w:rStyle w:val="PlainText1"/>
          <w:lang w:val="fr-CA"/>
        </w:rPr>
        <w:t xml:space="preserve">      </w:t>
      </w:r>
    </w:p>
    <w:p w:rsidR="000E0A6B" w:rsidRDefault="001E028D" w:rsidP="000E0A6B">
      <w:pPr>
        <w:pStyle w:val="BodyText"/>
      </w:pPr>
      <w:r>
        <w:t>For a better illustration of the effect of the ANDIF and ORIF usage, the examples which follow use capital letters to indicate the conditions that are tested.</w:t>
      </w:r>
    </w:p>
    <w:p w:rsidR="001E028D" w:rsidRDefault="001E028D" w:rsidP="000E0A6B">
      <w:pPr>
        <w:pStyle w:val="BodyText"/>
      </w:pPr>
      <w:r>
        <w:t>If you write</w:t>
      </w:r>
    </w:p>
    <w:p w:rsidR="001E028D" w:rsidRDefault="001E028D" w:rsidP="001E028D">
      <w:pPr>
        <w:pStyle w:val="BodyText3"/>
      </w:pPr>
      <w:r w:rsidRPr="001E028D">
        <w:t>A OR B AND C</w:t>
      </w:r>
    </w:p>
    <w:p w:rsidR="001E028D" w:rsidRDefault="00C83ECA" w:rsidP="001E028D">
      <w:pPr>
        <w:pStyle w:val="BodyTextclose"/>
      </w:pPr>
      <w:proofErr w:type="gramStart"/>
      <w:r>
        <w:t>t</w:t>
      </w:r>
      <w:r w:rsidR="001E028D">
        <w:t>he</w:t>
      </w:r>
      <w:proofErr w:type="gramEnd"/>
      <w:r w:rsidR="001E028D">
        <w:t xml:space="preserve"> </w:t>
      </w:r>
      <w:r>
        <w:t xml:space="preserve">implied </w:t>
      </w:r>
      <w:r w:rsidR="00642DFD">
        <w:t xml:space="preserve">grouping is </w:t>
      </w:r>
      <w:r w:rsidR="001E028D">
        <w:t xml:space="preserve">A OR </w:t>
      </w:r>
      <w:r w:rsidR="00642DFD">
        <w:t>(B</w:t>
      </w:r>
      <w:r w:rsidR="001E028D">
        <w:t xml:space="preserve"> AND C</w:t>
      </w:r>
      <w:r w:rsidR="00642DFD">
        <w:t>)</w:t>
      </w:r>
      <w:r w:rsidR="001E028D">
        <w:t>.</w:t>
      </w:r>
    </w:p>
    <w:p w:rsidR="001E028D" w:rsidRDefault="001E028D" w:rsidP="001E028D">
      <w:pPr>
        <w:pStyle w:val="BodyText"/>
      </w:pPr>
      <w:r>
        <w:t>If you write</w:t>
      </w:r>
    </w:p>
    <w:p w:rsidR="001E028D" w:rsidRDefault="00C83ECA" w:rsidP="001E028D">
      <w:pPr>
        <w:pStyle w:val="BodyText3"/>
      </w:pPr>
      <w:r>
        <w:t>A OR B ANDIF C</w:t>
      </w:r>
    </w:p>
    <w:p w:rsidR="00C83ECA" w:rsidRDefault="00C83ECA" w:rsidP="00C83ECA">
      <w:pPr>
        <w:pStyle w:val="BodyTextclose"/>
      </w:pPr>
      <w:proofErr w:type="gramStart"/>
      <w:r>
        <w:t>the</w:t>
      </w:r>
      <w:proofErr w:type="gramEnd"/>
      <w:r>
        <w:t xml:space="preserve"> grouping is (A OR B) AND C.</w:t>
      </w:r>
    </w:p>
    <w:p w:rsidR="00C83ECA" w:rsidRDefault="00C83ECA" w:rsidP="00C83ECA">
      <w:pPr>
        <w:pStyle w:val="BodyText"/>
      </w:pPr>
      <w:r>
        <w:t>The ORIF may be similarly used:</w:t>
      </w:r>
    </w:p>
    <w:p w:rsidR="00C83ECA" w:rsidRDefault="00C83ECA" w:rsidP="00C83ECA">
      <w:pPr>
        <w:pStyle w:val="BodyText3"/>
      </w:pPr>
      <w:r>
        <w:t>A AND B ORIF C OR D</w:t>
      </w:r>
    </w:p>
    <w:p w:rsidR="00C83ECA" w:rsidRDefault="00C83ECA" w:rsidP="00C83ECA">
      <w:pPr>
        <w:pStyle w:val="BodyTextclose"/>
      </w:pPr>
      <w:r>
        <w:t>Is interpreted as (A AND B) OR (C OR D)</w:t>
      </w:r>
    </w:p>
    <w:p w:rsidR="00FC29CF" w:rsidRDefault="00FC29CF" w:rsidP="00C83ECA">
      <w:pPr>
        <w:pStyle w:val="BodyTextclose"/>
      </w:pPr>
      <w:r>
        <w:t>The next example shows the use of parenthesized predicate groups to generate the same code as for the previous example.</w:t>
      </w:r>
    </w:p>
    <w:p w:rsidR="00FC29CF" w:rsidRDefault="00FC29CF" w:rsidP="00FC29CF">
      <w:pPr>
        <w:pStyle w:val="Caption"/>
        <w:keepNext/>
      </w:pPr>
      <w:bookmarkStart w:id="25" w:name="_Toc412717456"/>
      <w:r>
        <w:t xml:space="preserve">Example </w:t>
      </w:r>
      <w:r>
        <w:fldChar w:fldCharType="begin"/>
      </w:r>
      <w:r>
        <w:instrText xml:space="preserve"> SEQ Example \* ARABIC </w:instrText>
      </w:r>
      <w:r>
        <w:fldChar w:fldCharType="separate"/>
      </w:r>
      <w:r w:rsidR="00605DD6">
        <w:rPr>
          <w:noProof/>
        </w:rPr>
        <w:t>8</w:t>
      </w:r>
      <w:r>
        <w:fldChar w:fldCharType="end"/>
      </w:r>
      <w:r>
        <w:t>: IF Boolean operators with parenthesized predicate groups</w:t>
      </w:r>
      <w:bookmarkEnd w:id="25"/>
    </w:p>
    <w:p w:rsidR="00FC29CF" w:rsidRDefault="00FC29CF" w:rsidP="00FC29CF">
      <w:pPr>
        <w:pStyle w:val="PlainText"/>
      </w:pPr>
      <w:r>
        <w:t xml:space="preserve">         IF    (10,OR,                                                 X</w:t>
      </w:r>
    </w:p>
    <w:p w:rsidR="00FC29CF" w:rsidRDefault="00FC29CF" w:rsidP="00FC29CF">
      <w:pPr>
        <w:pStyle w:val="PlainText"/>
      </w:pPr>
      <w:r>
        <w:t xml:space="preserve">               AR,R2,R3,NZ),AND,                                       X</w:t>
      </w:r>
    </w:p>
    <w:p w:rsidR="00FC29CF" w:rsidRDefault="00FC29CF" w:rsidP="00FC29CF">
      <w:pPr>
        <w:pStyle w:val="PlainText"/>
      </w:pPr>
      <w:r>
        <w:t xml:space="preserve">               (ICM,R1,M3,D2(B2),4)  THEN                               </w:t>
      </w:r>
    </w:p>
    <w:p w:rsidR="00FC29CF" w:rsidRDefault="00FC29CF" w:rsidP="00FC29CF">
      <w:pPr>
        <w:pStyle w:val="PlainText"/>
      </w:pPr>
      <w:r>
        <w:t xml:space="preserve">*          Code for F1                                                  </w:t>
      </w:r>
    </w:p>
    <w:p w:rsidR="00FC29CF" w:rsidRDefault="00FC29CF" w:rsidP="00FC29CF">
      <w:pPr>
        <w:pStyle w:val="PlainText"/>
      </w:pPr>
      <w:r>
        <w:t xml:space="preserve">         ELSE                                                           </w:t>
      </w:r>
    </w:p>
    <w:p w:rsidR="00FC29CF" w:rsidRDefault="00FC29CF" w:rsidP="00FC29CF">
      <w:pPr>
        <w:pStyle w:val="PlainText"/>
      </w:pPr>
      <w:r>
        <w:t xml:space="preserve">*          Code for F2                                                  </w:t>
      </w:r>
    </w:p>
    <w:p w:rsidR="00FC29CF" w:rsidRDefault="00FC29CF" w:rsidP="00FC29CF">
      <w:pPr>
        <w:pStyle w:val="PlainText"/>
      </w:pPr>
      <w:r>
        <w:t xml:space="preserve">         ENDIF                                                          </w:t>
      </w:r>
    </w:p>
    <w:p w:rsidR="00FC29CF" w:rsidRDefault="00FC29CF" w:rsidP="00FC29CF">
      <w:pPr>
        <w:pStyle w:val="BodyText"/>
      </w:pPr>
      <w:r>
        <w:t>This generates the same code as before:</w:t>
      </w:r>
    </w:p>
    <w:p w:rsidR="00FC29CF" w:rsidRDefault="00FC29CF" w:rsidP="00FC29CF">
      <w:pPr>
        <w:pStyle w:val="PlainText"/>
      </w:pPr>
      <w:r>
        <w:t xml:space="preserve">          IF    (10,OR,                                                 X</w:t>
      </w:r>
    </w:p>
    <w:p w:rsidR="00FC29CF" w:rsidRDefault="00FC29CF" w:rsidP="00FC29CF">
      <w:pPr>
        <w:pStyle w:val="PlainText"/>
      </w:pPr>
      <w:r>
        <w:t xml:space="preserve">                AR,R2,R3,NZ),AND,                                       X</w:t>
      </w:r>
    </w:p>
    <w:p w:rsidR="00FC29CF" w:rsidRDefault="00FC29CF" w:rsidP="00FC29CF">
      <w:pPr>
        <w:pStyle w:val="PlainText"/>
      </w:pPr>
      <w:r>
        <w:t xml:space="preserve">                (ICM,R1,M3,D2(B2),4)  THEN                               </w:t>
      </w:r>
    </w:p>
    <w:p w:rsidR="00FC29CF" w:rsidRDefault="00FC29CF" w:rsidP="00FC29CF">
      <w:pPr>
        <w:pStyle w:val="PlainText"/>
      </w:pPr>
      <w:r>
        <w:t xml:space="preserve">+         BC    10,@SPM1         --&gt; 3     (0 0 0 0 0) 0              1  </w:t>
      </w:r>
    </w:p>
    <w:p w:rsidR="00FC29CF" w:rsidRDefault="00FC29CF" w:rsidP="00FC29CF">
      <w:pPr>
        <w:pStyle w:val="PlainText"/>
      </w:pPr>
      <w:r>
        <w:t xml:space="preserve">+         AR    R2,R3                      (0 0 0 0 0) 0              2  </w:t>
      </w:r>
    </w:p>
    <w:p w:rsidR="00FC29CF" w:rsidRDefault="00FC29CF" w:rsidP="00FC29CF">
      <w:pPr>
        <w:pStyle w:val="PlainText"/>
      </w:pPr>
      <w:r>
        <w:t xml:space="preserve">+         BZ    @SPM2            ¬-&gt; F     (0 0 0 0 0) 0              2  </w:t>
      </w:r>
    </w:p>
    <w:p w:rsidR="00FC29CF" w:rsidRDefault="00FC29CF" w:rsidP="00FC29CF">
      <w:pPr>
        <w:pStyle w:val="PlainText"/>
      </w:pPr>
      <w:r>
        <w:t xml:space="preserve">+@SPM1    ICM   R1,M3,D2(B2)               (0 0 0 0 0) 0              3  </w:t>
      </w:r>
    </w:p>
    <w:p w:rsidR="00FC29CF" w:rsidRDefault="00FC29CF" w:rsidP="00FC29CF">
      <w:pPr>
        <w:pStyle w:val="PlainText"/>
      </w:pPr>
      <w:r>
        <w:t xml:space="preserve">+         BC    11,@SPM2         ¬-&gt; F     (0 0 0 0 0) 0              3  </w:t>
      </w:r>
    </w:p>
    <w:p w:rsidR="00FC29CF" w:rsidRDefault="00FC29CF" w:rsidP="00FC29CF">
      <w:pPr>
        <w:pStyle w:val="PlainText"/>
      </w:pPr>
      <w:r>
        <w:t xml:space="preserve"> *          Code for F1                                                  </w:t>
      </w:r>
    </w:p>
    <w:p w:rsidR="00FC29CF" w:rsidRDefault="00FC29CF" w:rsidP="00FC29CF">
      <w:pPr>
        <w:pStyle w:val="PlainText"/>
      </w:pPr>
      <w:r>
        <w:t xml:space="preserve">          ELSE                                                           </w:t>
      </w:r>
    </w:p>
    <w:p w:rsidR="00FC29CF" w:rsidRDefault="00FC29CF" w:rsidP="00FC29CF">
      <w:pPr>
        <w:pStyle w:val="PlainText"/>
      </w:pPr>
      <w:r>
        <w:t xml:space="preserve">+         B     @SPM3                                                    </w:t>
      </w:r>
    </w:p>
    <w:p w:rsidR="00FC29CF" w:rsidRDefault="00FC29CF" w:rsidP="00FC29CF">
      <w:pPr>
        <w:pStyle w:val="PlainText"/>
      </w:pPr>
      <w:r>
        <w:t xml:space="preserve">+@SPM2    DS    0Y                                                       </w:t>
      </w:r>
    </w:p>
    <w:p w:rsidR="00FC29CF" w:rsidRPr="00FC29CF" w:rsidRDefault="00FC29CF" w:rsidP="00FC29CF">
      <w:pPr>
        <w:pStyle w:val="PlainText"/>
        <w:rPr>
          <w:lang w:val="fr-CA"/>
        </w:rPr>
      </w:pPr>
      <w:r>
        <w:t xml:space="preserve"> </w:t>
      </w:r>
      <w:r w:rsidRPr="00FC29CF">
        <w:rPr>
          <w:lang w:val="fr-CA"/>
        </w:rPr>
        <w:t xml:space="preserve">*          Code for F2                                                  </w:t>
      </w:r>
    </w:p>
    <w:p w:rsidR="00FC29CF" w:rsidRPr="00FC29CF" w:rsidRDefault="00FC29CF" w:rsidP="00FC29CF">
      <w:pPr>
        <w:pStyle w:val="PlainText"/>
        <w:rPr>
          <w:lang w:val="fr-CA"/>
        </w:rPr>
      </w:pPr>
      <w:r w:rsidRPr="00FC29CF">
        <w:rPr>
          <w:lang w:val="fr-CA"/>
        </w:rPr>
        <w:t xml:space="preserve">          ENDIF                                                          </w:t>
      </w:r>
    </w:p>
    <w:p w:rsidR="00FC29CF" w:rsidRDefault="00FC29CF" w:rsidP="00FC29CF">
      <w:pPr>
        <w:pStyle w:val="PlainText"/>
        <w:rPr>
          <w:lang w:val="fr-CA"/>
        </w:rPr>
      </w:pPr>
      <w:r w:rsidRPr="00FC29CF">
        <w:rPr>
          <w:lang w:val="fr-CA"/>
        </w:rPr>
        <w:t xml:space="preserve">+@SPM3    DS    0Y                                                       </w:t>
      </w:r>
    </w:p>
    <w:p w:rsidR="00FC29CF" w:rsidRPr="00FC29CF" w:rsidRDefault="00FC29CF" w:rsidP="00FC29CF">
      <w:pPr>
        <w:pStyle w:val="BodyText"/>
      </w:pPr>
      <w:r w:rsidRPr="00FC29CF">
        <w:lastRenderedPageBreak/>
        <w:t>Parenthesized predicate groups can be nested to many levels</w:t>
      </w:r>
      <w:r>
        <w:t>, limited only by the assembler limit of a maximum of 1,024 characters for positional operands on macro instructions.</w:t>
      </w:r>
    </w:p>
    <w:p w:rsidR="00C83ECA" w:rsidRDefault="00C83ECA" w:rsidP="00426951">
      <w:pPr>
        <w:pStyle w:val="Heading3"/>
      </w:pPr>
      <w:bookmarkStart w:id="26" w:name="_Toc412717157"/>
      <w:r>
        <w:t>The ELSEIF macro</w:t>
      </w:r>
      <w:bookmarkEnd w:id="26"/>
    </w:p>
    <w:p w:rsidR="00C83ECA" w:rsidRDefault="00C83ECA" w:rsidP="00C83ECA">
      <w:pPr>
        <w:pStyle w:val="BodyText"/>
      </w:pPr>
      <w:r>
        <w:t>The ELSEIF macro is an optional part of the IF macro set. It provides the means for a series of checks, where a function is executed once the predicate condition has been satisfied. The flowchart for an IF including an ELSEIF is:</w:t>
      </w:r>
    </w:p>
    <w:p w:rsidR="00297CBA" w:rsidRPr="00993A79" w:rsidRDefault="001910AF" w:rsidP="00993A79">
      <w:pPr>
        <w:pStyle w:val="drawing"/>
        <w:rPr>
          <w:rFonts w:ascii="Letter Gothic" w:hAnsi="Letter Gothic" w:cs="BookMaster"/>
        </w:rPr>
      </w:pPr>
      <w:r w:rsidRPr="00993A79">
        <w:rPr>
          <w:rFonts w:ascii="Letter Gothic" w:hAnsi="Letter Gothic" w:cs="BookMaster"/>
        </w:rPr>
        <w:t xml:space="preserve">     </w:t>
      </w:r>
      <w:r w:rsidR="00297CBA" w:rsidRPr="00993A79">
        <w:rPr>
          <w:rFonts w:ascii="Courier New" w:hAnsi="Courier New"/>
        </w:rPr>
        <w:t>┌────────────┐</w:t>
      </w:r>
      <w:r w:rsidR="00297CBA" w:rsidRPr="00993A79">
        <w:rPr>
          <w:rFonts w:ascii="Letter Gothic" w:hAnsi="Letter Gothic" w:cs="BookMaster"/>
        </w:rPr>
        <w:t xml:space="preserve"> True</w:t>
      </w:r>
      <w:r w:rsidRPr="00993A79">
        <w:rPr>
          <w:rFonts w:ascii="Letter Gothic" w:hAnsi="Letter Gothic" w:cs="BookMaster"/>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297CBA" w:rsidP="00993A79">
      <w:pPr>
        <w:pStyle w:val="drawing"/>
        <w:rPr>
          <w:rFonts w:ascii="Letter Gothic" w:hAnsi="Letter Gothic" w:cs="BookMaster"/>
        </w:rPr>
      </w:pPr>
      <w:r w:rsidRPr="00993A79">
        <w:rPr>
          <w:rFonts w:ascii="Courier New" w:hAnsi="Courier New"/>
        </w:rPr>
        <w:t>────</w:t>
      </w:r>
      <w:r w:rsidR="00993A79" w:rsidRPr="00993A79">
        <w:rPr>
          <w:rFonts w:ascii="Courier New" w:hAnsi="Courier New"/>
          <w:position w:val="1"/>
        </w:rPr>
        <w:t>→</w:t>
      </w:r>
      <w:r w:rsidRPr="00993A79">
        <w:rPr>
          <w:rFonts w:ascii="Courier New" w:hAnsi="Courier New"/>
        </w:rPr>
        <w:t>┤</w:t>
      </w:r>
      <w:r w:rsidR="001910AF" w:rsidRPr="00993A79">
        <w:rPr>
          <w:rFonts w:ascii="Letter Gothic" w:hAnsi="Letter Gothic"/>
        </w:rPr>
        <w:t xml:space="preserve">  </w:t>
      </w:r>
      <w:r w:rsidRPr="00993A79">
        <w:rPr>
          <w:rFonts w:ascii="Letter Gothic" w:hAnsi="Letter Gothic" w:cs="BookMaster"/>
        </w:rPr>
        <w:t xml:space="preserve"> IF(P1)</w:t>
      </w:r>
      <w:r w:rsidR="001910AF" w:rsidRPr="00993A79">
        <w:rPr>
          <w:rFonts w:ascii="Letter Gothic" w:hAnsi="Letter Gothic" w:cs="BookMaster"/>
        </w:rPr>
        <w:t xml:space="preserve">  </w:t>
      </w:r>
      <w:r w:rsidRPr="00993A79">
        <w:rPr>
          <w:rFonts w:ascii="Letter Gothic" w:hAnsi="Letter Gothic" w:cs="BookMaster"/>
        </w:rPr>
        <w:t xml:space="preserve"> </w:t>
      </w:r>
      <w:r w:rsidRPr="00993A79">
        <w:rPr>
          <w:rFonts w:ascii="Courier New" w:hAnsi="Courier New"/>
        </w:rPr>
        <w:t>├──────</w:t>
      </w:r>
      <w:r w:rsidR="00993A79" w:rsidRPr="00993A79">
        <w:rPr>
          <w:rFonts w:ascii="Courier New" w:hAnsi="Courier New"/>
          <w:position w:val="1"/>
        </w:rPr>
        <w:t>→</w:t>
      </w:r>
      <w:r w:rsidRPr="00993A79">
        <w:rPr>
          <w:rFonts w:ascii="Courier New" w:hAnsi="Courier New"/>
        </w:rPr>
        <w:t>┤</w:t>
      </w:r>
      <w:r w:rsidRPr="00993A79">
        <w:rPr>
          <w:rFonts w:ascii="Letter Gothic" w:hAnsi="Letter Gothic" w:cs="BookMaster"/>
        </w:rPr>
        <w:t xml:space="preserve"> F1 </w:t>
      </w:r>
      <w:r w:rsidRPr="00993A79">
        <w:rPr>
          <w:rFonts w:ascii="Courier New" w:hAnsi="Courier New"/>
        </w:rPr>
        <w:t>├──</w:t>
      </w:r>
      <w:r w:rsidR="00993A79" w:rsidRPr="00993A79">
        <w:rPr>
          <w:rFonts w:ascii="Courier New" w:hAnsi="Courier New"/>
          <w:position w:val="1"/>
        </w:rPr>
        <w:t>→</w:t>
      </w:r>
      <w:r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993A79" w:rsidRPr="00993A79">
        <w:rPr>
          <w:rFonts w:ascii="Letter Gothic" w:hAnsi="Letter Gothic"/>
        </w:rPr>
        <w:t xml:space="preserve"> </w:t>
      </w:r>
      <w:r w:rsidR="00297CBA" w:rsidRPr="00993A79">
        <w:rPr>
          <w:rFonts w:ascii="Letter Gothic" w:hAnsi="Letter Gothic" w:cs="BookMaster"/>
        </w:rPr>
        <w:t>False</w:t>
      </w:r>
      <w:r w:rsidR="00993A79" w:rsidRPr="00993A79">
        <w:rPr>
          <w:rFonts w:ascii="Letter Gothic" w:hAnsi="Letter Gothic" w:cs="BookMaster"/>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True</w:t>
      </w:r>
      <w:r w:rsidRPr="00993A79">
        <w:rPr>
          <w:rFonts w:ascii="Letter Gothic" w:hAnsi="Letter Gothic" w:cs="BookMaster"/>
        </w:rPr>
        <w:t xml:space="preserve"> </w:t>
      </w:r>
      <w:r w:rsidR="00297CBA"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993A79" w:rsidRPr="00993A79" w:rsidRDefault="001910AF" w:rsidP="00993A79">
      <w:pPr>
        <w:pStyle w:val="drawing"/>
        <w:rPr>
          <w:rFonts w:ascii="Letter Gothic" w:hAnsi="Letter Gothic"/>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ELSEIF(P2)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r w:rsidR="00297CBA" w:rsidRPr="00993A79">
        <w:rPr>
          <w:rFonts w:ascii="Letter Gothic" w:hAnsi="Letter Gothic" w:cs="BookMaster"/>
        </w:rPr>
        <w:t xml:space="preserve"> F2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p>
    <w:p w:rsidR="00297CBA" w:rsidRPr="00993A79" w:rsidRDefault="00993A79" w:rsidP="00993A79">
      <w:pPr>
        <w:pStyle w:val="drawing"/>
        <w:rPr>
          <w:rFonts w:ascii="Letter Gothic" w:hAnsi="Letter Gothic" w:cs="BookMaster"/>
        </w:rPr>
      </w:pPr>
      <w:r w:rsidRPr="00993A79">
        <w:rPr>
          <w:rFonts w:ascii="Letter Gothic" w:hAnsi="Letter Gothic"/>
        </w:rPr>
        <w:t xml:space="preserve">     </w:t>
      </w:r>
      <w:r w:rsidRPr="00993A79">
        <w:rPr>
          <w:rFonts w:ascii="Courier New" w:hAnsi="Courier New"/>
        </w:rPr>
        <w:t>└─────┬──────┘</w:t>
      </w:r>
      <w:r w:rsidRPr="00993A79">
        <w:rPr>
          <w:rFonts w:ascii="Letter Gothic" w:hAnsi="Letter Gothic"/>
        </w:rPr>
        <w:t xml:space="preserve">      </w:t>
      </w:r>
      <w:r w:rsidRPr="00993A79">
        <w:rPr>
          <w:rFonts w:ascii="Letter Gothic" w:hAnsi="Letter Gothic" w:cs="BookMaster"/>
        </w:rPr>
        <w:t xml:space="preserve"> </w:t>
      </w:r>
      <w:r w:rsidRPr="00993A79">
        <w:rPr>
          <w:rFonts w:ascii="Courier New" w:hAnsi="Courier New"/>
        </w:rPr>
        <w:t>└────┘</w:t>
      </w:r>
      <w:r w:rsidRPr="00993A79">
        <w:rPr>
          <w:rFonts w:ascii="Letter Gothic" w:hAnsi="Letter Gothic"/>
        </w:rPr>
        <w:t xml:space="preserve">            </w:t>
      </w:r>
      <w:r w:rsidRPr="00993A79">
        <w:rPr>
          <w:rFonts w:ascii="Letter Gothic" w:hAnsi="Letter Gothic" w:cs="BookMaster"/>
        </w:rPr>
        <w:t xml:space="preserve"> </w:t>
      </w:r>
      <w:r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False </w:t>
      </w:r>
      <w:r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True </w:t>
      </w:r>
      <w:r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ELSEIF(P3)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r w:rsidR="00297CBA" w:rsidRPr="00993A79">
        <w:rPr>
          <w:rFonts w:ascii="Letter Gothic" w:hAnsi="Letter Gothic" w:cs="BookMaster"/>
        </w:rPr>
        <w:t xml:space="preserve"> F3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False</w:t>
      </w:r>
      <w:r w:rsidRPr="00993A79">
        <w:rPr>
          <w:rFonts w:ascii="Letter Gothic" w:hAnsi="Letter Gothic" w:cs="BookMaster"/>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cs="BookMaster"/>
        </w:rPr>
        <w:t xml:space="preserve">           </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Letter Gothic" w:hAnsi="Letter Gothic" w:cs="BookMaster"/>
        </w:rPr>
        <w:t>.</w:t>
      </w:r>
    </w:p>
    <w:p w:rsidR="00297CBA" w:rsidRPr="00993A79" w:rsidRDefault="001910AF" w:rsidP="00993A79">
      <w:pPr>
        <w:pStyle w:val="drawing"/>
        <w:rPr>
          <w:rFonts w:ascii="Letter Gothic" w:hAnsi="Letter Gothic" w:cs="BookMaster"/>
        </w:rPr>
      </w:pPr>
      <w:r w:rsidRPr="00993A79">
        <w:rPr>
          <w:rFonts w:ascii="Letter Gothic" w:hAnsi="Letter Gothic" w:cs="BookMaster"/>
        </w:rPr>
        <w:t xml:space="preserve">           </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Letter Gothic" w:hAnsi="Letter Gothic" w:cs="BookMaster"/>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Letter Gothic" w:hAnsi="Letter Gothic" w:cs="BookMaster"/>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True </w:t>
      </w:r>
      <w:r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ELSEIF(Pn)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r w:rsidR="00297CBA" w:rsidRPr="00993A79">
        <w:rPr>
          <w:rFonts w:ascii="Letter Gothic" w:hAnsi="Letter Gothic" w:cs="BookMaster"/>
        </w:rPr>
        <w:t xml:space="preserve"> Fn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False</w:t>
      </w:r>
      <w:r w:rsidRPr="00993A79">
        <w:rPr>
          <w:rFonts w:ascii="Letter Gothic" w:hAnsi="Letter Gothic" w:cs="BookMaster"/>
        </w:rPr>
        <w:t xml:space="preserve">                          </w:t>
      </w:r>
      <w:r w:rsidR="00297CBA"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1910AF" w:rsidRPr="00993A79" w:rsidRDefault="001910AF" w:rsidP="00993A79">
      <w:pPr>
        <w:pStyle w:val="drawing"/>
        <w:rPr>
          <w:rFonts w:ascii="Letter Gothic" w:hAnsi="Letter Gothic"/>
        </w:rPr>
      </w:pPr>
      <w:r w:rsidRPr="00993A79">
        <w:rPr>
          <w:rFonts w:ascii="Letter Gothic" w:hAnsi="Letter Gothic"/>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ELSE</w:t>
      </w:r>
      <w:r w:rsidRPr="00993A79">
        <w:rPr>
          <w:rFonts w:ascii="Letter Gothic" w:hAnsi="Letter Gothic" w:cs="BookMaster"/>
        </w:rPr>
        <w:t xml:space="preserve">    </w:t>
      </w:r>
      <w:r w:rsidR="00297CBA" w:rsidRPr="00993A79">
        <w:rPr>
          <w:rFonts w:ascii="Letter Gothic" w:hAnsi="Letter Gothic" w:cs="BookMaster"/>
        </w:rPr>
        <w:t xml:space="preserve"> </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r w:rsidR="00297CBA" w:rsidRPr="00993A79">
        <w:rPr>
          <w:rFonts w:ascii="Letter Gothic" w:hAnsi="Letter Gothic" w:cs="BookMaster"/>
        </w:rPr>
        <w:t>Code</w:t>
      </w:r>
      <w:r w:rsidR="00297CBA" w:rsidRPr="00993A79">
        <w:rPr>
          <w:rFonts w:ascii="Courier New" w:hAnsi="Courier New"/>
        </w:rPr>
        <w:t>├────────</w:t>
      </w:r>
      <w:r w:rsidR="00993A79" w:rsidRPr="00993A79">
        <w:rPr>
          <w:rFonts w:ascii="Courier New" w:hAnsi="Courier New"/>
          <w:position w:val="1"/>
        </w:rPr>
        <w:t>→</w:t>
      </w:r>
      <w:r w:rsidR="00297CBA" w:rsidRPr="00993A79">
        <w:rPr>
          <w:rFonts w:ascii="Courier New" w:hAnsi="Courier New"/>
        </w:rPr>
        <w:t>┤</w:t>
      </w:r>
      <w:r w:rsidR="00297CBA" w:rsidRPr="00993A79">
        <w:rPr>
          <w:rFonts w:ascii="Letter Gothic" w:hAnsi="Letter Gothic" w:cs="BookMaster"/>
        </w:rPr>
        <w:t>ENDIF</w:t>
      </w:r>
      <w:r w:rsidR="00297CBA" w:rsidRPr="00993A79">
        <w:rPr>
          <w:rFonts w:ascii="Courier New" w:hAnsi="Courier New"/>
        </w:rPr>
        <w:t>├─</w:t>
      </w:r>
      <w:r w:rsidR="00993A79" w:rsidRPr="00993A79">
        <w:rPr>
          <w:rFonts w:ascii="Courier New" w:hAnsi="Courier New"/>
          <w:position w:val="1"/>
        </w:rPr>
        <w:t>→</w:t>
      </w:r>
    </w:p>
    <w:p w:rsidR="00297CBA" w:rsidRPr="00993A79" w:rsidRDefault="001910AF" w:rsidP="00993A79">
      <w:pPr>
        <w:pStyle w:val="drawing"/>
        <w:rPr>
          <w:rFonts w:ascii="Letter Gothic" w:hAnsi="Letter Gothic" w:cs="BookMaster"/>
        </w:rPr>
      </w:pPr>
      <w:r w:rsidRPr="00993A79">
        <w:rPr>
          <w:rFonts w:ascii="Letter Gothic" w:hAnsi="Letter Gothic"/>
        </w:rPr>
        <w:t xml:space="preserve">     </w:t>
      </w:r>
      <w:r w:rsidR="00297CBA" w:rsidRPr="00993A79">
        <w:rPr>
          <w:rFonts w:ascii="Courier New" w:hAnsi="Courier New"/>
        </w:rPr>
        <w:t>└────────────┘</w:t>
      </w:r>
      <w:r w:rsidR="00297CBA" w:rsidRPr="00993A79">
        <w:rPr>
          <w:rFonts w:ascii="Letter Gothic" w:hAnsi="Letter Gothic" w:cs="BookMaster"/>
        </w:rPr>
        <w:t xml:space="preserve"> </w:t>
      </w:r>
      <w:r w:rsidRPr="00993A79">
        <w:rPr>
          <w:rFonts w:ascii="Letter Gothic" w:hAnsi="Letter Gothic" w:cs="BookMaster"/>
        </w:rPr>
        <w:t xml:space="preserve">      </w:t>
      </w:r>
      <w:r w:rsidR="00297CBA" w:rsidRPr="00993A79">
        <w:rPr>
          <w:rFonts w:ascii="Courier New" w:hAnsi="Courier New"/>
        </w:rPr>
        <w:t>└────┘</w:t>
      </w:r>
      <w:r w:rsidRPr="00993A79">
        <w:rPr>
          <w:rFonts w:ascii="Letter Gothic" w:hAnsi="Letter Gothic"/>
        </w:rPr>
        <w:t xml:space="preserve">        </w:t>
      </w:r>
      <w:r w:rsidR="00297CBA" w:rsidRPr="00993A79">
        <w:rPr>
          <w:rFonts w:ascii="Letter Gothic" w:hAnsi="Letter Gothic" w:cs="BookMaster"/>
        </w:rPr>
        <w:t xml:space="preserve"> </w:t>
      </w:r>
      <w:r w:rsidR="00297CBA" w:rsidRPr="00993A79">
        <w:rPr>
          <w:rFonts w:ascii="Courier New" w:hAnsi="Courier New"/>
        </w:rPr>
        <w:t>└─────┘</w:t>
      </w:r>
    </w:p>
    <w:p w:rsidR="00F62712" w:rsidRDefault="00F62712" w:rsidP="00C83ECA">
      <w:pPr>
        <w:pStyle w:val="BodyText"/>
      </w:pPr>
      <w:r>
        <w:t>The predicate for the ELSEIF macro is one of the forms permitted for the IF macro.</w:t>
      </w:r>
    </w:p>
    <w:p w:rsidR="00426951" w:rsidRDefault="00EB4982" w:rsidP="00426951">
      <w:pPr>
        <w:pStyle w:val="BodyText"/>
      </w:pPr>
      <w:r>
        <w:t>This example</w:t>
      </w:r>
      <w:r w:rsidR="00426951">
        <w:t>:</w:t>
      </w:r>
    </w:p>
    <w:p w:rsidR="007E5577" w:rsidRDefault="007E5577" w:rsidP="007E5577">
      <w:pPr>
        <w:pStyle w:val="Caption"/>
        <w:keepNext/>
      </w:pPr>
      <w:bookmarkStart w:id="27" w:name="_Toc412717457"/>
      <w:r>
        <w:t xml:space="preserve">Example </w:t>
      </w:r>
      <w:r w:rsidR="00FC29CF">
        <w:fldChar w:fldCharType="begin"/>
      </w:r>
      <w:r w:rsidR="00FC29CF">
        <w:instrText xml:space="preserve"> SEQ Example \* ARABIC </w:instrText>
      </w:r>
      <w:r w:rsidR="00FC29CF">
        <w:fldChar w:fldCharType="separate"/>
      </w:r>
      <w:r w:rsidR="00605DD6">
        <w:rPr>
          <w:noProof/>
        </w:rPr>
        <w:t>9</w:t>
      </w:r>
      <w:r w:rsidR="00FC29CF">
        <w:fldChar w:fldCharType="end"/>
      </w:r>
      <w:r>
        <w:t>: ELSEIF</w:t>
      </w:r>
      <w:bookmarkEnd w:id="27"/>
    </w:p>
    <w:p w:rsidR="00426951" w:rsidRPr="00AF3FAE" w:rsidRDefault="00426951" w:rsidP="00AF3FAE">
      <w:pPr>
        <w:pStyle w:val="PlainText"/>
        <w:rPr>
          <w:rStyle w:val="PlainText1"/>
        </w:rPr>
      </w:pPr>
      <w:r w:rsidRPr="00AF3FAE">
        <w:rPr>
          <w:rStyle w:val="PlainText1"/>
        </w:rPr>
        <w:t xml:space="preserve">       if  (clc,a,eq,b)</w:t>
      </w:r>
    </w:p>
    <w:p w:rsidR="00426951" w:rsidRPr="00AF3FAE" w:rsidRDefault="00426951" w:rsidP="00AF3FAE">
      <w:pPr>
        <w:pStyle w:val="PlainText"/>
        <w:rPr>
          <w:rStyle w:val="PlainText1"/>
        </w:rPr>
      </w:pPr>
      <w:r w:rsidRPr="00AF3FAE">
        <w:rPr>
          <w:rStyle w:val="PlainText1"/>
        </w:rPr>
        <w:t xml:space="preserve">         mvc a,d</w:t>
      </w:r>
    </w:p>
    <w:p w:rsidR="00426951" w:rsidRPr="00AF3FAE" w:rsidRDefault="00426951" w:rsidP="00AF3FAE">
      <w:pPr>
        <w:pStyle w:val="PlainText"/>
        <w:rPr>
          <w:rStyle w:val="PlainText1"/>
        </w:rPr>
      </w:pPr>
      <w:r w:rsidRPr="00AF3FAE">
        <w:rPr>
          <w:rStyle w:val="PlainText1"/>
        </w:rPr>
        <w:t xml:space="preserve">       elseif (clc,e,eq,f)</w:t>
      </w:r>
    </w:p>
    <w:p w:rsidR="00426951" w:rsidRPr="00AF3FAE" w:rsidRDefault="00426951" w:rsidP="00AF3FAE">
      <w:pPr>
        <w:pStyle w:val="PlainText"/>
        <w:rPr>
          <w:rStyle w:val="PlainText1"/>
        </w:rPr>
      </w:pPr>
      <w:r w:rsidRPr="00AF3FAE">
        <w:rPr>
          <w:rStyle w:val="PlainText1"/>
        </w:rPr>
        <w:t xml:space="preserve">         mvc g,h</w:t>
      </w:r>
    </w:p>
    <w:p w:rsidR="00426951" w:rsidRPr="00AF3FAE" w:rsidRDefault="00426951" w:rsidP="00AF3FAE">
      <w:pPr>
        <w:pStyle w:val="PlainText"/>
        <w:rPr>
          <w:rStyle w:val="PlainText1"/>
        </w:rPr>
      </w:pPr>
      <w:r w:rsidRPr="00AF3FAE">
        <w:rPr>
          <w:rStyle w:val="PlainText1"/>
        </w:rPr>
        <w:t xml:space="preserve">       elseif (clc,g,eq,h)</w:t>
      </w:r>
    </w:p>
    <w:p w:rsidR="00426951" w:rsidRPr="00AF3FAE" w:rsidRDefault="00EB4982" w:rsidP="00AF3FAE">
      <w:pPr>
        <w:pStyle w:val="PlainText"/>
        <w:rPr>
          <w:rStyle w:val="PlainText1"/>
        </w:rPr>
      </w:pPr>
      <w:r w:rsidRPr="00AF3FAE">
        <w:rPr>
          <w:rStyle w:val="PlainText1"/>
        </w:rPr>
        <w:t xml:space="preserve">         mvc </w:t>
      </w:r>
      <w:r w:rsidR="00775CC1" w:rsidRPr="00AF3FAE">
        <w:rPr>
          <w:rStyle w:val="PlainText1"/>
        </w:rPr>
        <w:t>i</w:t>
      </w:r>
      <w:r w:rsidRPr="00AF3FAE">
        <w:rPr>
          <w:rStyle w:val="PlainText1"/>
        </w:rPr>
        <w:t>,k</w:t>
      </w:r>
    </w:p>
    <w:p w:rsidR="00426951" w:rsidRPr="00AF3FAE" w:rsidRDefault="00426951" w:rsidP="00AF3FAE">
      <w:pPr>
        <w:pStyle w:val="PlainText"/>
        <w:rPr>
          <w:rStyle w:val="PlainText1"/>
        </w:rPr>
      </w:pPr>
      <w:r w:rsidRPr="00AF3FAE">
        <w:rPr>
          <w:rStyle w:val="PlainText1"/>
        </w:rPr>
        <w:t xml:space="preserve">       </w:t>
      </w:r>
      <w:r w:rsidR="00EB4982" w:rsidRPr="00AF3FAE">
        <w:rPr>
          <w:rStyle w:val="PlainText1"/>
        </w:rPr>
        <w:t>endif</w:t>
      </w:r>
    </w:p>
    <w:p w:rsidR="00426951" w:rsidRDefault="00426951" w:rsidP="00426951">
      <w:pPr>
        <w:pStyle w:val="BodyText"/>
      </w:pPr>
      <w:proofErr w:type="gramStart"/>
      <w:r>
        <w:t>produces</w:t>
      </w:r>
      <w:proofErr w:type="gramEnd"/>
      <w:r>
        <w:t>:</w:t>
      </w:r>
    </w:p>
    <w:p w:rsidR="00AF3FAE" w:rsidRPr="00AF3FAE" w:rsidRDefault="00AF3FAE" w:rsidP="00AF3FAE">
      <w:pPr>
        <w:pStyle w:val="PlainText"/>
        <w:rPr>
          <w:rStyle w:val="PlainText1"/>
        </w:rPr>
      </w:pPr>
      <w:r w:rsidRPr="00AF3FAE">
        <w:rPr>
          <w:rStyle w:val="PlainText1"/>
        </w:rPr>
        <w:t xml:space="preserve">          if  (clc,a,eq,b)                                               </w:t>
      </w:r>
    </w:p>
    <w:p w:rsidR="00AF3FAE" w:rsidRPr="00AF3FAE" w:rsidRDefault="00AF3FAE" w:rsidP="00AF3FAE">
      <w:pPr>
        <w:pStyle w:val="PlainText"/>
        <w:rPr>
          <w:rStyle w:val="PlainText1"/>
        </w:rPr>
      </w:pPr>
      <w:r w:rsidRPr="00AF3FAE">
        <w:rPr>
          <w:rStyle w:val="PlainText1"/>
        </w:rPr>
        <w:t xml:space="preserve">+         CLC   a,b                        (0 0 0 0 0) 0              1  </w:t>
      </w:r>
    </w:p>
    <w:p w:rsidR="00AF3FAE" w:rsidRPr="00AF3FAE" w:rsidRDefault="00AF3FAE" w:rsidP="00AF3FAE">
      <w:pPr>
        <w:pStyle w:val="PlainText"/>
        <w:rPr>
          <w:rStyle w:val="PlainText1"/>
        </w:rPr>
      </w:pPr>
      <w:r w:rsidRPr="00AF3FAE">
        <w:rPr>
          <w:rStyle w:val="PlainText1"/>
        </w:rPr>
        <w:t xml:space="preserve">+         BNE   @SPM1            ¬-&gt; F     (0 0 0 0 0) 0              1  </w:t>
      </w:r>
    </w:p>
    <w:p w:rsidR="00AF3FAE" w:rsidRPr="00AF3FAE" w:rsidRDefault="00AF3FAE" w:rsidP="00AF3FAE">
      <w:pPr>
        <w:pStyle w:val="PlainText"/>
        <w:rPr>
          <w:rStyle w:val="PlainText1"/>
        </w:rPr>
      </w:pPr>
      <w:r w:rsidRPr="00AF3FAE">
        <w:rPr>
          <w:rStyle w:val="PlainText1"/>
        </w:rPr>
        <w:t xml:space="preserve">            mvc a,d                                                      </w:t>
      </w:r>
    </w:p>
    <w:p w:rsidR="00AF3FAE" w:rsidRPr="00AF3FAE" w:rsidRDefault="00AF3FAE" w:rsidP="00AF3FAE">
      <w:pPr>
        <w:pStyle w:val="PlainText"/>
        <w:rPr>
          <w:rStyle w:val="PlainText1"/>
        </w:rPr>
      </w:pPr>
      <w:r w:rsidRPr="00AF3FAE">
        <w:rPr>
          <w:rStyle w:val="PlainText1"/>
        </w:rPr>
        <w:t xml:space="preserve">          elseif (clc,e,eq,f)                                            </w:t>
      </w:r>
    </w:p>
    <w:p w:rsidR="00AF3FAE" w:rsidRPr="00AF3FAE" w:rsidRDefault="00AF3FAE" w:rsidP="00AF3FAE">
      <w:pPr>
        <w:pStyle w:val="PlainText"/>
        <w:rPr>
          <w:rStyle w:val="PlainText1"/>
        </w:rPr>
      </w:pPr>
      <w:r w:rsidRPr="00AF3FAE">
        <w:rPr>
          <w:rStyle w:val="PlainText1"/>
        </w:rPr>
        <w:t xml:space="preserve">+         B     @SPM2                                                    </w:t>
      </w:r>
    </w:p>
    <w:p w:rsidR="00AF3FAE" w:rsidRPr="00AF3FAE" w:rsidRDefault="00AF3FAE" w:rsidP="00AF3FAE">
      <w:pPr>
        <w:pStyle w:val="PlainText"/>
        <w:rPr>
          <w:rStyle w:val="PlainText1"/>
        </w:rPr>
      </w:pPr>
      <w:r w:rsidRPr="00AF3FAE">
        <w:rPr>
          <w:rStyle w:val="PlainText1"/>
        </w:rPr>
        <w:t xml:space="preserve">+@SPM1    CLC   e,f                        (0 0 0 0 0) 0              1  </w:t>
      </w:r>
    </w:p>
    <w:p w:rsidR="00AF3FAE" w:rsidRPr="00AF3FAE" w:rsidRDefault="00AF3FAE" w:rsidP="00AF3FAE">
      <w:pPr>
        <w:pStyle w:val="PlainText"/>
        <w:rPr>
          <w:rStyle w:val="PlainText1"/>
        </w:rPr>
      </w:pPr>
      <w:r w:rsidRPr="00AF3FAE">
        <w:rPr>
          <w:rStyle w:val="PlainText1"/>
        </w:rPr>
        <w:t xml:space="preserve">+         BNE   @SPM3            ¬-&gt; F     (0 0 0 0 0) 0              1  </w:t>
      </w:r>
    </w:p>
    <w:p w:rsidR="00AF3FAE" w:rsidRPr="00AF3FAE" w:rsidRDefault="00AF3FAE" w:rsidP="00AF3FAE">
      <w:pPr>
        <w:pStyle w:val="PlainText"/>
        <w:rPr>
          <w:rStyle w:val="PlainText1"/>
        </w:rPr>
      </w:pPr>
      <w:r w:rsidRPr="00AF3FAE">
        <w:rPr>
          <w:rStyle w:val="PlainText1"/>
        </w:rPr>
        <w:t xml:space="preserve">            mvc g,h                                                      </w:t>
      </w:r>
    </w:p>
    <w:p w:rsidR="00AF3FAE" w:rsidRPr="00AF3FAE" w:rsidRDefault="00AF3FAE" w:rsidP="00AF3FAE">
      <w:pPr>
        <w:pStyle w:val="PlainText"/>
        <w:rPr>
          <w:rStyle w:val="PlainText1"/>
        </w:rPr>
      </w:pPr>
      <w:r w:rsidRPr="00AF3FAE">
        <w:rPr>
          <w:rStyle w:val="PlainText1"/>
        </w:rPr>
        <w:t xml:space="preserve">          elseif (clc,g,eq,h)                                            </w:t>
      </w:r>
    </w:p>
    <w:p w:rsidR="00AF3FAE" w:rsidRPr="00AF3FAE" w:rsidRDefault="00AF3FAE" w:rsidP="00AF3FAE">
      <w:pPr>
        <w:pStyle w:val="PlainText"/>
        <w:rPr>
          <w:rStyle w:val="PlainText1"/>
        </w:rPr>
      </w:pPr>
      <w:r w:rsidRPr="00AF3FAE">
        <w:rPr>
          <w:rStyle w:val="PlainText1"/>
        </w:rPr>
        <w:t xml:space="preserve">+         B     @SPM2                                                    </w:t>
      </w:r>
    </w:p>
    <w:p w:rsidR="00AF3FAE" w:rsidRPr="00AF3FAE" w:rsidRDefault="00AF3FAE" w:rsidP="00AF3FAE">
      <w:pPr>
        <w:pStyle w:val="PlainText"/>
        <w:rPr>
          <w:rStyle w:val="PlainText1"/>
        </w:rPr>
      </w:pPr>
      <w:r w:rsidRPr="00AF3FAE">
        <w:rPr>
          <w:rStyle w:val="PlainText1"/>
        </w:rPr>
        <w:t xml:space="preserve">+@SPM3    CLC   g,h                        (0 0 0 0 0) 0              1  </w:t>
      </w:r>
    </w:p>
    <w:p w:rsidR="00AF3FAE" w:rsidRPr="00AF3FAE" w:rsidRDefault="00AF3FAE" w:rsidP="00AF3FAE">
      <w:pPr>
        <w:pStyle w:val="PlainText"/>
        <w:rPr>
          <w:rStyle w:val="PlainText1"/>
        </w:rPr>
      </w:pPr>
      <w:r w:rsidRPr="00AF3FAE">
        <w:rPr>
          <w:rStyle w:val="PlainText1"/>
        </w:rPr>
        <w:t xml:space="preserve">+         BNE   @SPM4            ¬-&gt; F     (0 0 0 0 0) 0              1  </w:t>
      </w:r>
    </w:p>
    <w:p w:rsidR="00AF3FAE" w:rsidRPr="00AF3FAE" w:rsidRDefault="00AF3FAE" w:rsidP="00AF3FAE">
      <w:pPr>
        <w:pStyle w:val="PlainText"/>
        <w:rPr>
          <w:rStyle w:val="PlainText1"/>
        </w:rPr>
      </w:pPr>
      <w:r w:rsidRPr="00AF3FAE">
        <w:rPr>
          <w:rStyle w:val="PlainText1"/>
        </w:rPr>
        <w:t xml:space="preserve">            mvc i,k                                                      </w:t>
      </w:r>
    </w:p>
    <w:p w:rsidR="00AF3FAE" w:rsidRPr="00E77F1C" w:rsidRDefault="00AF3FAE" w:rsidP="00AF3FAE">
      <w:pPr>
        <w:pStyle w:val="PlainText"/>
        <w:rPr>
          <w:rStyle w:val="PlainText1"/>
          <w:lang w:val="fr-CA"/>
        </w:rPr>
      </w:pPr>
      <w:r w:rsidRPr="00AF3FAE">
        <w:rPr>
          <w:rStyle w:val="PlainText1"/>
        </w:rPr>
        <w:t xml:space="preserve">          </w:t>
      </w:r>
      <w:r w:rsidRPr="00E77F1C">
        <w:rPr>
          <w:rStyle w:val="PlainText1"/>
          <w:lang w:val="fr-CA"/>
        </w:rPr>
        <w:t xml:space="preserve">endif                                                          </w:t>
      </w:r>
    </w:p>
    <w:p w:rsidR="00AF3FAE" w:rsidRPr="00E77F1C" w:rsidRDefault="00AF3FAE" w:rsidP="00AF3FAE">
      <w:pPr>
        <w:pStyle w:val="PlainText"/>
        <w:rPr>
          <w:rStyle w:val="PlainText1"/>
          <w:lang w:val="fr-CA"/>
        </w:rPr>
      </w:pPr>
      <w:r w:rsidRPr="00E77F1C">
        <w:rPr>
          <w:rStyle w:val="PlainText1"/>
          <w:lang w:val="fr-CA"/>
        </w:rPr>
        <w:t xml:space="preserve">+@SPM4    DS    0Y                                                       </w:t>
      </w:r>
    </w:p>
    <w:p w:rsidR="00AF3FAE" w:rsidRPr="00E77F1C" w:rsidRDefault="00AF3FAE" w:rsidP="00AF3FAE">
      <w:pPr>
        <w:pStyle w:val="PlainText"/>
        <w:rPr>
          <w:rStyle w:val="PlainText1"/>
          <w:lang w:val="fr-CA"/>
        </w:rPr>
      </w:pPr>
      <w:r w:rsidRPr="00E77F1C">
        <w:rPr>
          <w:rStyle w:val="PlainText1"/>
          <w:lang w:val="fr-CA"/>
        </w:rPr>
        <w:lastRenderedPageBreak/>
        <w:t xml:space="preserve">+@SPM2    DS    0Y                                                       </w:t>
      </w:r>
    </w:p>
    <w:p w:rsidR="00F62712" w:rsidRDefault="00775CC1" w:rsidP="00775CC1">
      <w:pPr>
        <w:pStyle w:val="Heading2"/>
      </w:pPr>
      <w:bookmarkStart w:id="28" w:name="_Toc412717158"/>
      <w:r>
        <w:t>The DO macro set</w:t>
      </w:r>
      <w:bookmarkEnd w:id="28"/>
    </w:p>
    <w:p w:rsidR="001C0060" w:rsidRDefault="001C0060" w:rsidP="001C0060">
      <w:pPr>
        <w:pStyle w:val="BodyText"/>
      </w:pPr>
      <w:r>
        <w:t xml:space="preserve">The flowchart represented by this set depends on the keywords used with the predicate </w:t>
      </w:r>
      <w:r w:rsidRPr="00775CC1">
        <w:rPr>
          <w:rStyle w:val="highlight1"/>
        </w:rPr>
        <w:t>p</w:t>
      </w:r>
      <w:r>
        <w:t>. If the UNTIL or the indexing group of key words (FROM, TO, BY) is used, the flowchart is:</w:t>
      </w:r>
    </w:p>
    <w:p w:rsidR="001C0060" w:rsidRPr="0055267C" w:rsidRDefault="001C0060" w:rsidP="00345BDC">
      <w:pPr>
        <w:pStyle w:val="drawingindent2"/>
        <w:rPr>
          <w:rFonts w:ascii="Letter Gothic" w:hAnsi="Letter Gothic" w:cs="BookMaster"/>
        </w:rPr>
      </w:pPr>
      <w:r w:rsidRPr="0055267C">
        <w:rPr>
          <w:rFonts w:ascii="Letter Gothic" w:hAnsi="Letter Gothic"/>
        </w:rPr>
        <w:t xml:space="preserve">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p>
    <w:p w:rsidR="001C0060" w:rsidRPr="0055267C" w:rsidRDefault="001C0060" w:rsidP="00345BDC">
      <w:pPr>
        <w:pStyle w:val="drawingindent2"/>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false</w:t>
      </w:r>
    </w:p>
    <w:p w:rsidR="001C0060" w:rsidRPr="0055267C" w:rsidRDefault="001C0060" w:rsidP="00345BDC">
      <w:pPr>
        <w:pStyle w:val="drawingindent2"/>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345BDC">
      <w:pPr>
        <w:pStyle w:val="drawingindent2"/>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p>
    <w:p w:rsidR="001C0060" w:rsidRPr="0055267C" w:rsidRDefault="001C0060" w:rsidP="00345BDC">
      <w:pPr>
        <w:pStyle w:val="drawingindent2"/>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345BDC">
      <w:pPr>
        <w:pStyle w:val="drawingindent2"/>
        <w:rPr>
          <w:rFonts w:ascii="Letter Gothic" w:hAnsi="Letter Gothic" w:cs="BookMaster"/>
        </w:rPr>
      </w:pP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F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cs="BookMaster"/>
        </w:rPr>
        <w:t>IF(P)</w:t>
      </w:r>
      <w:r w:rsidRPr="0055267C">
        <w:rPr>
          <w:rFonts w:ascii="Courier New" w:hAnsi="Courier New"/>
        </w:rPr>
        <w:t>├──────</w:t>
      </w:r>
      <w:r w:rsidR="00993A79" w:rsidRPr="0055267C">
        <w:rPr>
          <w:rFonts w:ascii="Courier New" w:hAnsi="Courier New"/>
          <w:position w:val="1"/>
        </w:rPr>
        <w:t>→</w:t>
      </w:r>
    </w:p>
    <w:p w:rsidR="001C0060" w:rsidRPr="0055267C" w:rsidRDefault="001C0060" w:rsidP="00345BDC">
      <w:pPr>
        <w:pStyle w:val="drawingindent2"/>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 xml:space="preserve"> true</w:t>
      </w:r>
    </w:p>
    <w:p w:rsidR="001C0060" w:rsidRPr="0055267C" w:rsidRDefault="001C0060" w:rsidP="00345BDC">
      <w:pPr>
        <w:pStyle w:val="drawingindent2"/>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Default="001C0060" w:rsidP="00180334">
      <w:pPr>
        <w:pStyle w:val="BodyText"/>
        <w:keepNext/>
      </w:pPr>
      <w:r>
        <w:t>If the WHILE keyword is specified. The flowchart is:</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cs="BookMaster"/>
        </w:rPr>
        <w:t xml:space="preserve">  F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true</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p>
    <w:p w:rsidR="001C0060" w:rsidRPr="0055267C" w:rsidRDefault="001C0060" w:rsidP="00180334">
      <w:pPr>
        <w:pStyle w:val="drawingindent1"/>
        <w:keepNext/>
        <w:rPr>
          <w:rFonts w:ascii="Letter Gothic" w:hAnsi="Letter Gothic" w:cs="BookMaster"/>
        </w:rPr>
      </w:pP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cs="BookMaster"/>
        </w:rPr>
        <w:t>IF(P)</w:t>
      </w:r>
      <w:r w:rsidRPr="0055267C">
        <w:rPr>
          <w:rFonts w:ascii="Courier New" w:hAnsi="Courier New"/>
        </w:rPr>
        <w:t>├─────</w:t>
      </w:r>
      <w:r w:rsidR="00993A79" w:rsidRPr="0055267C">
        <w:rPr>
          <w:rFonts w:ascii="Courier New" w:hAnsi="Courier New"/>
          <w:position w:val="1"/>
        </w:rPr>
        <w:t>→</w:t>
      </w:r>
    </w:p>
    <w:p w:rsidR="001C0060"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Letter Gothic" w:hAnsi="Letter Gothic" w:cs="BookMaster"/>
        </w:rPr>
        <w:t xml:space="preserve"> </w:t>
      </w:r>
      <w:r w:rsidRPr="0055267C">
        <w:rPr>
          <w:rFonts w:ascii="Courier New" w:hAnsi="Courier New"/>
        </w:rPr>
        <w:t>│</w:t>
      </w:r>
      <w:r w:rsidRPr="0055267C">
        <w:rPr>
          <w:rFonts w:ascii="Letter Gothic" w:hAnsi="Letter Gothic" w:cs="BookMaster"/>
        </w:rPr>
        <w:t>false</w:t>
      </w:r>
    </w:p>
    <w:p w:rsidR="00AD7DB3" w:rsidRPr="0055267C" w:rsidRDefault="001C0060" w:rsidP="00180334">
      <w:pPr>
        <w:pStyle w:val="drawingindent1"/>
        <w:keepNext/>
        <w:rPr>
          <w:rFonts w:ascii="Letter Gothic" w:hAnsi="Letter Gothic" w:cs="BookMaster"/>
        </w:rPr>
      </w:pPr>
      <w:r w:rsidRPr="0055267C">
        <w:rPr>
          <w:rFonts w:ascii="Letter Gothic" w:hAnsi="Letter Gothic"/>
        </w:rPr>
        <w:t xml:space="preserve">                             </w:t>
      </w:r>
      <w:r w:rsidR="000924DD" w:rsidRPr="0055267C">
        <w:rPr>
          <w:rFonts w:ascii="Letter Gothic" w:hAnsi="Letter Gothic"/>
        </w:rPr>
        <w:t xml:space="preserve"> </w:t>
      </w:r>
      <w:r w:rsidR="000924DD" w:rsidRPr="0055267C">
        <w:rPr>
          <w:rFonts w:ascii="Courier New" w:hAnsi="Courier New"/>
        </w:rPr>
        <w:t>└─────┘</w:t>
      </w:r>
    </w:p>
    <w:p w:rsidR="00AE569C" w:rsidRDefault="00AE569C" w:rsidP="00775CC1">
      <w:pPr>
        <w:pStyle w:val="BodyText"/>
      </w:pPr>
      <w:r>
        <w:t>The general DO macro set is written as:</w:t>
      </w:r>
    </w:p>
    <w:p w:rsidR="00AE569C" w:rsidRPr="00426951" w:rsidRDefault="00AE569C" w:rsidP="00AE569C">
      <w:pPr>
        <w:pStyle w:val="BodyTextclose"/>
        <w:rPr>
          <w:rStyle w:val="PlainText1"/>
        </w:rPr>
      </w:pPr>
      <w:r>
        <w:rPr>
          <w:rStyle w:val="PlainText1"/>
        </w:rPr>
        <w:t xml:space="preserve">       </w:t>
      </w:r>
      <w:proofErr w:type="gramStart"/>
      <w:r>
        <w:rPr>
          <w:rStyle w:val="PlainText1"/>
        </w:rPr>
        <w:t>DO</w:t>
      </w:r>
      <w:r w:rsidRPr="00A22569">
        <w:rPr>
          <w:rStyle w:val="PlainText1"/>
        </w:rPr>
        <w:t xml:space="preserve">  </w:t>
      </w:r>
      <w:r>
        <w:rPr>
          <w:rStyle w:val="PlainText1"/>
        </w:rPr>
        <w:t>P</w:t>
      </w:r>
      <w:proofErr w:type="gramEnd"/>
    </w:p>
    <w:p w:rsidR="00AE569C" w:rsidRDefault="00AE569C" w:rsidP="00AE569C">
      <w:pPr>
        <w:pStyle w:val="BodyTextclose"/>
        <w:rPr>
          <w:rStyle w:val="PlainText1"/>
        </w:rPr>
      </w:pPr>
      <w:r>
        <w:rPr>
          <w:rStyle w:val="PlainText1"/>
        </w:rPr>
        <w:t xml:space="preserve">         Code for F</w:t>
      </w:r>
    </w:p>
    <w:p w:rsidR="00AE569C" w:rsidRPr="00426951" w:rsidRDefault="00AE569C" w:rsidP="00AE569C">
      <w:pPr>
        <w:pStyle w:val="BodyTextclose"/>
        <w:rPr>
          <w:rStyle w:val="PlainText1"/>
        </w:rPr>
      </w:pPr>
      <w:r>
        <w:rPr>
          <w:rStyle w:val="PlainText1"/>
        </w:rPr>
        <w:t xml:space="preserve">       ENDDO</w:t>
      </w:r>
    </w:p>
    <w:p w:rsidR="00AE569C" w:rsidRDefault="00AE569C" w:rsidP="00775CC1">
      <w:pPr>
        <w:pStyle w:val="BodyText"/>
      </w:pPr>
      <w:r>
        <w:t>The DO macro accepts zero or one positional paramete</w:t>
      </w:r>
      <w:r w:rsidR="00EB74E4">
        <w:t>r</w:t>
      </w:r>
      <w:r>
        <w:t xml:space="preserve"> and six possible keywords. The positional parameter may be ONCE, INF, BXH, or BXLE. The keywords are LABEL, FROM, TO, BY, WHILE, and UNTIL. The FROM, TO, and BY keywords form an indexing group that specifies ranges and increments when indexing through a loop. They indicate loop termination tests, which are made after execution of the function code F, and the determination of whether to r</w:t>
      </w:r>
      <w:r w:rsidR="009A50D2">
        <w:t>epeat the loop is made by one of</w:t>
      </w:r>
      <w:r>
        <w:t xml:space="preserve"> the four indexing instructions: BXH, BXLE, BCT, or BCTR. If an indexing instruction is not given explicitly as a positional parameter, one is derived from the other values given. Infinite looping is also permitted through use of the INF positional</w:t>
      </w:r>
      <w:r w:rsidR="00EB74E4">
        <w:t xml:space="preserve"> </w:t>
      </w:r>
      <w:r>
        <w:t>parameter.</w:t>
      </w:r>
    </w:p>
    <w:p w:rsidR="00AE569C" w:rsidRDefault="00AE569C" w:rsidP="00775CC1">
      <w:pPr>
        <w:pStyle w:val="BodyText"/>
      </w:pPr>
      <w:r>
        <w:t>The function of the UNTIL keyword</w:t>
      </w:r>
      <w:r w:rsidR="00EB74E4">
        <w:t xml:space="preserve"> is like that of the loop terminator, except that the determination of whether to repeat the function code F depends upon the result of any condition code se</w:t>
      </w:r>
      <w:r w:rsidR="005068BA">
        <w:t>tting instruction. When</w:t>
      </w:r>
      <w:r w:rsidR="00EB74E4">
        <w:t xml:space="preserve"> used </w:t>
      </w:r>
      <w:r w:rsidR="005068BA">
        <w:t xml:space="preserve">in combination </w:t>
      </w:r>
      <w:r w:rsidR="00EB74E4">
        <w:t xml:space="preserve">with the </w:t>
      </w:r>
      <w:r w:rsidR="005068BA">
        <w:t>counting or indexing groups, the test specified on the UNTIL is executed before end-of-loop test. If the UNTIL test evaluates TRUE, the loop is exited without executing the counting or indexing function (for that iteration).</w:t>
      </w:r>
    </w:p>
    <w:p w:rsidR="00EB74E4" w:rsidRDefault="00EB74E4" w:rsidP="00775CC1">
      <w:pPr>
        <w:pStyle w:val="BodyText"/>
      </w:pPr>
      <w:r>
        <w:t>The WHILE keyword, on the other hand, generates a test prior to entering the function code of the loop. It may be used with either the indexing group or the UNTIL keyword to provide tests at both initiation and termination of the function code.</w:t>
      </w:r>
    </w:p>
    <w:p w:rsidR="00EB74E4" w:rsidRDefault="00EB74E4" w:rsidP="00775CC1">
      <w:pPr>
        <w:pStyle w:val="BodyText"/>
      </w:pPr>
      <w:r>
        <w:t>The DO macro accepts a name on the DO gro</w:t>
      </w:r>
      <w:r w:rsidR="009A50D2">
        <w:t>up from either the name field or</w:t>
      </w:r>
      <w:r>
        <w:t xml:space="preserve"> the LABEL keyword parameter, with the former taking precedence. This label may be used in the DOEXIT, ITERATE, or ASMLEAVE macros to specify which DO group is iterated or left.</w:t>
      </w:r>
    </w:p>
    <w:p w:rsidR="004B2C1A" w:rsidRDefault="004B2C1A" w:rsidP="00775CC1">
      <w:pPr>
        <w:pStyle w:val="BodyText"/>
      </w:pPr>
      <w:r>
        <w:t>The following combinations of keywords are valid with the DO macro:</w:t>
      </w:r>
    </w:p>
    <w:p w:rsidR="004B2C1A" w:rsidRDefault="004B2C1A" w:rsidP="004B2C1A">
      <w:pPr>
        <w:pStyle w:val="BodyText3"/>
      </w:pPr>
      <w:r>
        <w:t>FROM, TO, BY,</w:t>
      </w:r>
    </w:p>
    <w:p w:rsidR="004B2C1A" w:rsidRDefault="004B2C1A" w:rsidP="004B2C1A">
      <w:pPr>
        <w:pStyle w:val="BodyText3"/>
      </w:pPr>
      <w:r>
        <w:t>FROM, TO, BY, WHILE</w:t>
      </w:r>
    </w:p>
    <w:p w:rsidR="004B2C1A" w:rsidRDefault="004B2C1A" w:rsidP="004B2C1A">
      <w:pPr>
        <w:pStyle w:val="BodyText3"/>
      </w:pPr>
      <w:r>
        <w:lastRenderedPageBreak/>
        <w:t>WHILE, UNTIL</w:t>
      </w:r>
    </w:p>
    <w:p w:rsidR="004B2C1A" w:rsidRDefault="004B2C1A" w:rsidP="004B2C1A">
      <w:pPr>
        <w:pStyle w:val="BodyText"/>
      </w:pPr>
      <w:r>
        <w:t>In all cases, the structure must be terminated by the ENDDO macro.</w:t>
      </w:r>
    </w:p>
    <w:p w:rsidR="004B2C1A" w:rsidRDefault="004B2C1A" w:rsidP="004B2C1A">
      <w:pPr>
        <w:pStyle w:val="Heading3"/>
      </w:pPr>
      <w:bookmarkStart w:id="29" w:name="_Ref410904795"/>
      <w:bookmarkStart w:id="30" w:name="_Toc412717159"/>
      <w:r>
        <w:t>The DO indexing group</w:t>
      </w:r>
      <w:bookmarkEnd w:id="29"/>
      <w:bookmarkEnd w:id="30"/>
    </w:p>
    <w:p w:rsidR="004B2C1A" w:rsidRDefault="004B2C1A" w:rsidP="00775CC1">
      <w:pPr>
        <w:pStyle w:val="BodyText"/>
      </w:pPr>
      <w:r>
        <w:t>The indexing group permits five types</w:t>
      </w:r>
      <w:r w:rsidR="00BA5027">
        <w:t xml:space="preserve"> of counting and testing to be performed. Each different requirement for counting and testing has a corresponding set of keywords and values, and results in the generation of appropriate loop initialization and termination instructions. The five variations are described in the following pa</w:t>
      </w:r>
      <w:r w:rsidR="003B6BBE">
        <w:t xml:space="preserve">ragraphs and are summarized in </w:t>
      </w:r>
      <w:r w:rsidR="003B6BBE">
        <w:fldChar w:fldCharType="begin"/>
      </w:r>
      <w:r w:rsidR="003B6BBE">
        <w:instrText xml:space="preserve"> REF _Ref410907469 \h </w:instrText>
      </w:r>
      <w:r w:rsidR="003B6BBE">
        <w:fldChar w:fldCharType="separate"/>
      </w:r>
      <w:r w:rsidR="00BE1799">
        <w:t xml:space="preserve">Table </w:t>
      </w:r>
      <w:r w:rsidR="00BE1799">
        <w:rPr>
          <w:noProof/>
        </w:rPr>
        <w:t>4</w:t>
      </w:r>
      <w:r w:rsidR="003B6BBE">
        <w:fldChar w:fldCharType="end"/>
      </w:r>
      <w:r w:rsidR="00BA5027">
        <w:t xml:space="preserve"> on page </w:t>
      </w:r>
      <w:r w:rsidR="003B6BBE">
        <w:fldChar w:fldCharType="begin"/>
      </w:r>
      <w:r w:rsidR="003B6BBE">
        <w:instrText xml:space="preserve"> PAGEREF _Ref410907481 \h </w:instrText>
      </w:r>
      <w:r w:rsidR="003B6BBE">
        <w:fldChar w:fldCharType="separate"/>
      </w:r>
      <w:r w:rsidR="00BE1799">
        <w:rPr>
          <w:noProof/>
        </w:rPr>
        <w:t>21</w:t>
      </w:r>
      <w:r w:rsidR="003B6BBE">
        <w:fldChar w:fldCharType="end"/>
      </w:r>
      <w:r w:rsidR="00BA5027">
        <w:t>. The tests to determine which variation is to be used are perfo</w:t>
      </w:r>
      <w:r w:rsidR="003B6BBE">
        <w:t xml:space="preserve">rmed in the order described in </w:t>
      </w:r>
      <w:r w:rsidR="003B6BBE">
        <w:fldChar w:fldCharType="begin"/>
      </w:r>
      <w:r w:rsidR="003B6BBE">
        <w:instrText xml:space="preserve"> REF _Ref410828750 \h </w:instrText>
      </w:r>
      <w:r w:rsidR="003B6BBE">
        <w:fldChar w:fldCharType="separate"/>
      </w:r>
      <w:r w:rsidR="00BE1799">
        <w:t xml:space="preserve">Table </w:t>
      </w:r>
      <w:r w:rsidR="00BE1799">
        <w:rPr>
          <w:noProof/>
        </w:rPr>
        <w:t>3</w:t>
      </w:r>
      <w:r w:rsidR="003B6BBE">
        <w:fldChar w:fldCharType="end"/>
      </w:r>
      <w:r w:rsidR="00BA5027">
        <w:t xml:space="preserve"> on page </w:t>
      </w:r>
      <w:r w:rsidR="003B6BBE">
        <w:fldChar w:fldCharType="begin"/>
      </w:r>
      <w:r w:rsidR="003B6BBE">
        <w:instrText xml:space="preserve"> PAGEREF _Ref410828765 \h </w:instrText>
      </w:r>
      <w:r w:rsidR="003B6BBE">
        <w:fldChar w:fldCharType="separate"/>
      </w:r>
      <w:r w:rsidR="00BE1799">
        <w:rPr>
          <w:noProof/>
        </w:rPr>
        <w:t>14</w:t>
      </w:r>
      <w:r w:rsidR="003B6BBE">
        <w:fldChar w:fldCharType="end"/>
      </w:r>
      <w:r w:rsidR="00BA5027">
        <w:t>.</w:t>
      </w:r>
    </w:p>
    <w:p w:rsidR="00BA5027" w:rsidRDefault="00BA5027" w:rsidP="00775CC1">
      <w:pPr>
        <w:pStyle w:val="BodyText"/>
      </w:pPr>
      <w:r>
        <w:t>In the indexing group, each of the three keywords is permitted to indicate a register designation and an optional value. Thus, an indexing DO statement could appear as:</w:t>
      </w:r>
    </w:p>
    <w:p w:rsidR="006D7980" w:rsidRPr="00426951" w:rsidRDefault="006D7980" w:rsidP="006D7980">
      <w:pPr>
        <w:pStyle w:val="BodyTextclose"/>
        <w:rPr>
          <w:rStyle w:val="PlainText1"/>
        </w:rPr>
      </w:pPr>
      <w:r>
        <w:rPr>
          <w:rStyle w:val="PlainText1"/>
        </w:rPr>
        <w:t xml:space="preserve">       </w:t>
      </w:r>
      <w:proofErr w:type="gramStart"/>
      <w:r>
        <w:rPr>
          <w:rStyle w:val="PlainText1"/>
        </w:rPr>
        <w:t>DO</w:t>
      </w:r>
      <w:r w:rsidRPr="00A22569">
        <w:rPr>
          <w:rStyle w:val="PlainText1"/>
        </w:rPr>
        <w:t xml:space="preserve">  </w:t>
      </w:r>
      <w:r>
        <w:rPr>
          <w:rStyle w:val="PlainText1"/>
        </w:rPr>
        <w:t>FROM</w:t>
      </w:r>
      <w:proofErr w:type="gramEnd"/>
      <w:r>
        <w:rPr>
          <w:rStyle w:val="PlainText1"/>
        </w:rPr>
        <w:t>=(</w:t>
      </w:r>
      <w:proofErr w:type="spellStart"/>
      <w:r>
        <w:rPr>
          <w:rStyle w:val="PlainText1"/>
        </w:rPr>
        <w:t>Rx,i</w:t>
      </w:r>
      <w:proofErr w:type="spellEnd"/>
      <w:r>
        <w:rPr>
          <w:rStyle w:val="PlainText1"/>
        </w:rPr>
        <w:t>),TO=(Ry+1,j),BY=</w:t>
      </w:r>
      <w:proofErr w:type="spellStart"/>
      <w:r>
        <w:rPr>
          <w:rStyle w:val="PlainText1"/>
        </w:rPr>
        <w:t>Ry,k</w:t>
      </w:r>
      <w:proofErr w:type="spellEnd"/>
      <w:r>
        <w:rPr>
          <w:rStyle w:val="PlainText1"/>
        </w:rPr>
        <w:t>)</w:t>
      </w:r>
    </w:p>
    <w:p w:rsidR="00BA5027" w:rsidRDefault="009A50D2" w:rsidP="00775CC1">
      <w:pPr>
        <w:pStyle w:val="BodyText"/>
      </w:pPr>
      <w:proofErr w:type="gramStart"/>
      <w:r>
        <w:t>i</w:t>
      </w:r>
      <w:r w:rsidR="006D7980">
        <w:t>f</w:t>
      </w:r>
      <w:proofErr w:type="gramEnd"/>
      <w:r w:rsidR="006D7980">
        <w:t xml:space="preserve"> all keywords in the group were used.</w:t>
      </w:r>
    </w:p>
    <w:p w:rsidR="006D7980" w:rsidRDefault="006D7980" w:rsidP="00775CC1">
      <w:pPr>
        <w:pStyle w:val="BodyText"/>
      </w:pPr>
      <w:r>
        <w:t>The format of the keywords is keyed to the BXH and BXLE indexing instructions, and the restrictions on the use of these instructions are carried over into the macros. Therefore, if the BY register Ry is an even-numbered register, then the TO register must be Ry+1. If the BY register Ry is an odd-numbered register, then the TO register must be the same register, and hence the TO and BY values (j and k) must be identical.</w:t>
      </w:r>
    </w:p>
    <w:p w:rsidR="006D7980" w:rsidRDefault="006D7980" w:rsidP="006D7980">
      <w:pPr>
        <w:pStyle w:val="Heading3"/>
      </w:pPr>
      <w:bookmarkStart w:id="31" w:name="_Toc412717160"/>
      <w:r>
        <w:t>DO loop terminator generation</w:t>
      </w:r>
      <w:bookmarkEnd w:id="31"/>
    </w:p>
    <w:p w:rsidR="006D7980" w:rsidRDefault="006D7980" w:rsidP="006D7980">
      <w:pPr>
        <w:pStyle w:val="BodyText"/>
      </w:pPr>
      <w:r>
        <w:t>This table summarized the various instructions that are generated to terminate DO loops. The types of loops are discussed following the table, including examples.</w:t>
      </w:r>
    </w:p>
    <w:p w:rsidR="003B6BBE" w:rsidRDefault="003B6BBE" w:rsidP="003B6BBE">
      <w:pPr>
        <w:pStyle w:val="Caption"/>
        <w:keepNext/>
      </w:pPr>
      <w:bookmarkStart w:id="32" w:name="_Ref410907469"/>
      <w:bookmarkStart w:id="33" w:name="_Ref410907481"/>
      <w:r>
        <w:t xml:space="preserve">Table </w:t>
      </w:r>
      <w:r w:rsidR="009A1055">
        <w:fldChar w:fldCharType="begin"/>
      </w:r>
      <w:r w:rsidR="009A1055">
        <w:instrText xml:space="preserve"> SEQ Table \* ARABIC </w:instrText>
      </w:r>
      <w:r w:rsidR="009A1055">
        <w:fldChar w:fldCharType="separate"/>
      </w:r>
      <w:r w:rsidR="00ED5D42">
        <w:rPr>
          <w:noProof/>
        </w:rPr>
        <w:t>5</w:t>
      </w:r>
      <w:r w:rsidR="009A1055">
        <w:rPr>
          <w:noProof/>
        </w:rPr>
        <w:fldChar w:fldCharType="end"/>
      </w:r>
      <w:bookmarkEnd w:id="32"/>
      <w:r>
        <w:t>: DO loop terminator generation</w:t>
      </w:r>
      <w:bookmarkEnd w:id="33"/>
    </w:p>
    <w:tbl>
      <w:tblPr>
        <w:tblStyle w:val="TableGrid"/>
        <w:tblW w:w="0" w:type="auto"/>
        <w:tblCellMar>
          <w:left w:w="40" w:type="dxa"/>
          <w:right w:w="40" w:type="dxa"/>
        </w:tblCellMar>
        <w:tblLook w:val="04A0" w:firstRow="1" w:lastRow="0" w:firstColumn="1" w:lastColumn="0" w:noHBand="0" w:noVBand="1"/>
      </w:tblPr>
      <w:tblGrid>
        <w:gridCol w:w="2332"/>
        <w:gridCol w:w="2583"/>
        <w:gridCol w:w="2640"/>
        <w:gridCol w:w="1775"/>
      </w:tblGrid>
      <w:tr w:rsidR="006D7980" w:rsidTr="006A55B1">
        <w:tc>
          <w:tcPr>
            <w:tcW w:w="2332" w:type="dxa"/>
          </w:tcPr>
          <w:p w:rsidR="006D7980" w:rsidRDefault="006D7980" w:rsidP="00644803">
            <w:pPr>
              <w:pStyle w:val="TblHeadingLeft"/>
            </w:pPr>
            <w:r>
              <w:t>Type</w:t>
            </w:r>
          </w:p>
        </w:tc>
        <w:tc>
          <w:tcPr>
            <w:tcW w:w="2583" w:type="dxa"/>
          </w:tcPr>
          <w:p w:rsidR="006D7980" w:rsidRDefault="006D7980" w:rsidP="00644803">
            <w:pPr>
              <w:pStyle w:val="TblHeadingLeft"/>
            </w:pPr>
            <w:r>
              <w:t>Keywords</w:t>
            </w:r>
            <w:r w:rsidR="006A55B1" w:rsidRPr="006A55B1">
              <w:rPr>
                <w:vertAlign w:val="superscript"/>
              </w:rPr>
              <w:t>1</w:t>
            </w:r>
          </w:p>
        </w:tc>
        <w:tc>
          <w:tcPr>
            <w:tcW w:w="2640" w:type="dxa"/>
          </w:tcPr>
          <w:p w:rsidR="006D7980" w:rsidRDefault="006D7980" w:rsidP="00644803">
            <w:pPr>
              <w:pStyle w:val="TblHeadingLeft"/>
            </w:pPr>
            <w:r>
              <w:t>Other conditions</w:t>
            </w:r>
          </w:p>
        </w:tc>
        <w:tc>
          <w:tcPr>
            <w:tcW w:w="1775" w:type="dxa"/>
          </w:tcPr>
          <w:p w:rsidR="006D7980" w:rsidRDefault="006D7980" w:rsidP="00644803">
            <w:pPr>
              <w:pStyle w:val="TblHeadingLeft"/>
            </w:pPr>
            <w:r>
              <w:t>Result</w:t>
            </w:r>
          </w:p>
        </w:tc>
      </w:tr>
      <w:tr w:rsidR="006D7980" w:rsidRPr="00077DD6" w:rsidTr="006A55B1">
        <w:tc>
          <w:tcPr>
            <w:tcW w:w="2332" w:type="dxa"/>
          </w:tcPr>
          <w:p w:rsidR="006D7980" w:rsidRPr="00077DD6" w:rsidRDefault="006D7980" w:rsidP="00644803">
            <w:pPr>
              <w:pStyle w:val="TblEntryLeft"/>
            </w:pPr>
            <w:r>
              <w:t>Simple</w:t>
            </w:r>
            <w:r w:rsidR="006A55B1">
              <w:t xml:space="preserve"> DO</w:t>
            </w:r>
          </w:p>
        </w:tc>
        <w:tc>
          <w:tcPr>
            <w:tcW w:w="2583" w:type="dxa"/>
          </w:tcPr>
          <w:p w:rsidR="006D7980" w:rsidRPr="00077DD6" w:rsidRDefault="006A55B1" w:rsidP="00644803">
            <w:pPr>
              <w:pStyle w:val="TblEntryLeft"/>
            </w:pPr>
            <w:r>
              <w:t>None</w:t>
            </w:r>
          </w:p>
        </w:tc>
        <w:tc>
          <w:tcPr>
            <w:tcW w:w="2640" w:type="dxa"/>
          </w:tcPr>
          <w:p w:rsidR="006D7980" w:rsidRPr="00077DD6" w:rsidRDefault="006A55B1" w:rsidP="00644803">
            <w:pPr>
              <w:pStyle w:val="TblEntryLeft"/>
            </w:pPr>
            <w:r>
              <w:t>ONCE or omitted</w:t>
            </w:r>
          </w:p>
        </w:tc>
        <w:tc>
          <w:tcPr>
            <w:tcW w:w="1775" w:type="dxa"/>
          </w:tcPr>
          <w:p w:rsidR="006D7980" w:rsidRPr="00077DD6" w:rsidRDefault="006A55B1" w:rsidP="00644803">
            <w:pPr>
              <w:pStyle w:val="TblEntryLeft"/>
              <w:rPr>
                <w:lang w:val="fr-CA"/>
              </w:rPr>
            </w:pPr>
            <w:proofErr w:type="spellStart"/>
            <w:r>
              <w:rPr>
                <w:lang w:val="fr-CA"/>
              </w:rPr>
              <w:t>Null</w:t>
            </w:r>
            <w:proofErr w:type="spellEnd"/>
          </w:p>
        </w:tc>
      </w:tr>
      <w:tr w:rsidR="006D7980" w:rsidRPr="00077DD6" w:rsidTr="006A55B1">
        <w:tc>
          <w:tcPr>
            <w:tcW w:w="2332" w:type="dxa"/>
          </w:tcPr>
          <w:p w:rsidR="006D7980" w:rsidRPr="00077DD6" w:rsidRDefault="006A55B1" w:rsidP="00644803">
            <w:pPr>
              <w:pStyle w:val="TblEntryLeft"/>
              <w:rPr>
                <w:lang w:val="fr-CA"/>
              </w:rPr>
            </w:pPr>
            <w:proofErr w:type="spellStart"/>
            <w:r>
              <w:rPr>
                <w:lang w:val="fr-CA"/>
              </w:rPr>
              <w:t>Infinite</w:t>
            </w:r>
            <w:proofErr w:type="spellEnd"/>
            <w:r>
              <w:rPr>
                <w:lang w:val="fr-CA"/>
              </w:rPr>
              <w:t xml:space="preserve"> </w:t>
            </w:r>
            <w:proofErr w:type="spellStart"/>
            <w:r>
              <w:rPr>
                <w:lang w:val="fr-CA"/>
              </w:rPr>
              <w:t>loop</w:t>
            </w:r>
            <w:proofErr w:type="spellEnd"/>
          </w:p>
        </w:tc>
        <w:tc>
          <w:tcPr>
            <w:tcW w:w="2583" w:type="dxa"/>
          </w:tcPr>
          <w:p w:rsidR="006D7980" w:rsidRPr="006A55B1" w:rsidRDefault="006A55B1" w:rsidP="00644803">
            <w:pPr>
              <w:pStyle w:val="TblEntryLeft"/>
            </w:pPr>
            <w:r w:rsidRPr="006A55B1">
              <w:t>Neither FROM WHILE nor UNTIL</w:t>
            </w:r>
          </w:p>
        </w:tc>
        <w:tc>
          <w:tcPr>
            <w:tcW w:w="2640" w:type="dxa"/>
          </w:tcPr>
          <w:p w:rsidR="006D7980" w:rsidRPr="00077DD6" w:rsidRDefault="006A55B1" w:rsidP="00644803">
            <w:pPr>
              <w:pStyle w:val="TblEntryLeft"/>
              <w:rPr>
                <w:lang w:val="fr-CA"/>
              </w:rPr>
            </w:pPr>
            <w:r>
              <w:rPr>
                <w:lang w:val="fr-CA"/>
              </w:rPr>
              <w:t xml:space="preserve">INF </w:t>
            </w:r>
            <w:proofErr w:type="spellStart"/>
            <w:r>
              <w:rPr>
                <w:lang w:val="fr-CA"/>
              </w:rPr>
              <w:t>parameter</w:t>
            </w:r>
            <w:proofErr w:type="spellEnd"/>
          </w:p>
        </w:tc>
        <w:tc>
          <w:tcPr>
            <w:tcW w:w="1775" w:type="dxa"/>
          </w:tcPr>
          <w:p w:rsidR="006D7980" w:rsidRPr="00077DD6" w:rsidRDefault="006A55B1" w:rsidP="00644803">
            <w:pPr>
              <w:pStyle w:val="TblEntryLeft"/>
              <w:rPr>
                <w:lang w:val="fr-CA"/>
              </w:rPr>
            </w:pPr>
            <w:r>
              <w:rPr>
                <w:lang w:val="fr-CA"/>
              </w:rPr>
              <w:t>BC 15</w:t>
            </w:r>
          </w:p>
        </w:tc>
      </w:tr>
      <w:tr w:rsidR="006D7980" w:rsidRPr="00077DD6" w:rsidTr="006A55B1">
        <w:tc>
          <w:tcPr>
            <w:tcW w:w="2332" w:type="dxa"/>
          </w:tcPr>
          <w:p w:rsidR="006D7980" w:rsidRPr="00077DD6" w:rsidRDefault="006A55B1" w:rsidP="00644803">
            <w:pPr>
              <w:pStyle w:val="TblEntryLeft"/>
            </w:pPr>
            <w:r>
              <w:t>Explicit specification</w:t>
            </w:r>
          </w:p>
        </w:tc>
        <w:tc>
          <w:tcPr>
            <w:tcW w:w="2583" w:type="dxa"/>
          </w:tcPr>
          <w:p w:rsidR="006D7980" w:rsidRPr="00077DD6" w:rsidRDefault="006A55B1" w:rsidP="00644803">
            <w:pPr>
              <w:pStyle w:val="TblEntryLeft"/>
            </w:pPr>
            <w:r>
              <w:t>FROM, plus TO or BY</w:t>
            </w:r>
          </w:p>
        </w:tc>
        <w:tc>
          <w:tcPr>
            <w:tcW w:w="2640" w:type="dxa"/>
          </w:tcPr>
          <w:p w:rsidR="006D7980" w:rsidRPr="00077DD6" w:rsidRDefault="006A55B1" w:rsidP="00644803">
            <w:pPr>
              <w:pStyle w:val="TblEntryLeft"/>
            </w:pPr>
            <w:r>
              <w:t>BXH parameter, BXLE parameter</w:t>
            </w:r>
          </w:p>
        </w:tc>
        <w:tc>
          <w:tcPr>
            <w:tcW w:w="1775" w:type="dxa"/>
          </w:tcPr>
          <w:p w:rsidR="006D7980" w:rsidRPr="00077DD6" w:rsidRDefault="006A55B1" w:rsidP="00644803">
            <w:pPr>
              <w:pStyle w:val="TblEntryLeft"/>
            </w:pPr>
            <w:r>
              <w:t>BXH BXLE</w:t>
            </w:r>
          </w:p>
        </w:tc>
      </w:tr>
      <w:tr w:rsidR="006A55B1" w:rsidRPr="00077DD6" w:rsidTr="006A55B1">
        <w:tc>
          <w:tcPr>
            <w:tcW w:w="2332" w:type="dxa"/>
          </w:tcPr>
          <w:p w:rsidR="006A55B1" w:rsidRDefault="006A55B1" w:rsidP="00644803">
            <w:pPr>
              <w:pStyle w:val="TblEntryLeft"/>
            </w:pPr>
            <w:r>
              <w:t>Counting</w:t>
            </w:r>
          </w:p>
        </w:tc>
        <w:tc>
          <w:tcPr>
            <w:tcW w:w="2583" w:type="dxa"/>
          </w:tcPr>
          <w:p w:rsidR="006A55B1" w:rsidRDefault="006A55B1" w:rsidP="00644803">
            <w:pPr>
              <w:pStyle w:val="TblEntryLeft"/>
            </w:pPr>
            <w:r>
              <w:t>FROM (only)</w:t>
            </w:r>
          </w:p>
        </w:tc>
        <w:tc>
          <w:tcPr>
            <w:tcW w:w="2640" w:type="dxa"/>
          </w:tcPr>
          <w:p w:rsidR="006A55B1" w:rsidRDefault="006A55B1" w:rsidP="00644803">
            <w:pPr>
              <w:pStyle w:val="TblEntryLeft"/>
            </w:pPr>
            <w:r>
              <w:t>Two values. Three values</w:t>
            </w:r>
          </w:p>
        </w:tc>
        <w:tc>
          <w:tcPr>
            <w:tcW w:w="1775" w:type="dxa"/>
          </w:tcPr>
          <w:p w:rsidR="006A55B1" w:rsidRDefault="006A55B1" w:rsidP="00644803">
            <w:pPr>
              <w:pStyle w:val="TblEntryLeft"/>
            </w:pPr>
            <w:r>
              <w:t>BCT BCTR</w:t>
            </w:r>
          </w:p>
        </w:tc>
      </w:tr>
      <w:tr w:rsidR="009A50D2" w:rsidRPr="00077DD6" w:rsidTr="006A55B1">
        <w:tc>
          <w:tcPr>
            <w:tcW w:w="2332" w:type="dxa"/>
          </w:tcPr>
          <w:p w:rsidR="009A50D2" w:rsidRDefault="009A50D2" w:rsidP="00644803">
            <w:pPr>
              <w:pStyle w:val="TblEntryLeft"/>
            </w:pPr>
            <w:r>
              <w:t>Backward indexing</w:t>
            </w:r>
          </w:p>
        </w:tc>
        <w:tc>
          <w:tcPr>
            <w:tcW w:w="2583" w:type="dxa"/>
          </w:tcPr>
          <w:p w:rsidR="009A50D2" w:rsidRDefault="009A50D2" w:rsidP="00644803">
            <w:pPr>
              <w:pStyle w:val="TblEntryLeft"/>
            </w:pPr>
            <w:r>
              <w:t>FROM, TO, and BY</w:t>
            </w:r>
          </w:p>
        </w:tc>
        <w:tc>
          <w:tcPr>
            <w:tcW w:w="2640" w:type="dxa"/>
          </w:tcPr>
          <w:p w:rsidR="009A50D2" w:rsidRDefault="009A50D2" w:rsidP="00644803">
            <w:pPr>
              <w:pStyle w:val="TblEntryLeft"/>
            </w:pPr>
            <w:r>
              <w:t>FROM and TO numeric. FROM value greater than TO value</w:t>
            </w:r>
          </w:p>
        </w:tc>
        <w:tc>
          <w:tcPr>
            <w:tcW w:w="1775" w:type="dxa"/>
          </w:tcPr>
          <w:p w:rsidR="009A50D2" w:rsidRDefault="009A50D2" w:rsidP="00644803">
            <w:pPr>
              <w:pStyle w:val="TblEntryLeft"/>
            </w:pPr>
            <w:r>
              <w:t>BXH</w:t>
            </w:r>
          </w:p>
        </w:tc>
      </w:tr>
      <w:tr w:rsidR="006A55B1" w:rsidRPr="00077DD6" w:rsidTr="006A55B1">
        <w:tc>
          <w:tcPr>
            <w:tcW w:w="2332" w:type="dxa"/>
          </w:tcPr>
          <w:p w:rsidR="006A55B1" w:rsidRDefault="006A55B1" w:rsidP="00644803">
            <w:pPr>
              <w:pStyle w:val="TblEntryLeft"/>
            </w:pPr>
            <w:r>
              <w:t>Backward indexing</w:t>
            </w:r>
          </w:p>
        </w:tc>
        <w:tc>
          <w:tcPr>
            <w:tcW w:w="2583" w:type="dxa"/>
          </w:tcPr>
          <w:p w:rsidR="006A55B1" w:rsidRDefault="006A55B1" w:rsidP="00644803">
            <w:pPr>
              <w:pStyle w:val="TblEntryLeft"/>
            </w:pPr>
            <w:r>
              <w:t>FROM BY</w:t>
            </w:r>
          </w:p>
        </w:tc>
        <w:tc>
          <w:tcPr>
            <w:tcW w:w="2640" w:type="dxa"/>
          </w:tcPr>
          <w:p w:rsidR="006A55B1" w:rsidRDefault="006A55B1" w:rsidP="00644803">
            <w:pPr>
              <w:pStyle w:val="TblEntryLeft"/>
            </w:pPr>
            <w:r>
              <w:t>BY numeric and less than zero</w:t>
            </w:r>
          </w:p>
        </w:tc>
        <w:tc>
          <w:tcPr>
            <w:tcW w:w="1775" w:type="dxa"/>
          </w:tcPr>
          <w:p w:rsidR="006A55B1" w:rsidRDefault="006A55B1" w:rsidP="00644803">
            <w:pPr>
              <w:pStyle w:val="TblEntryLeft"/>
            </w:pPr>
            <w:r>
              <w:t>BXH</w:t>
            </w:r>
          </w:p>
        </w:tc>
      </w:tr>
      <w:tr w:rsidR="006A55B1" w:rsidRPr="00077DD6" w:rsidTr="006A55B1">
        <w:tc>
          <w:tcPr>
            <w:tcW w:w="2332" w:type="dxa"/>
          </w:tcPr>
          <w:p w:rsidR="006A55B1" w:rsidRDefault="006A55B1" w:rsidP="00644803">
            <w:pPr>
              <w:pStyle w:val="TblEntryLeft"/>
            </w:pPr>
            <w:r>
              <w:t>Forward indexing</w:t>
            </w:r>
          </w:p>
        </w:tc>
        <w:tc>
          <w:tcPr>
            <w:tcW w:w="2583" w:type="dxa"/>
          </w:tcPr>
          <w:p w:rsidR="006A55B1" w:rsidRDefault="006A55B1" w:rsidP="00644803">
            <w:pPr>
              <w:pStyle w:val="TblEntryLeft"/>
            </w:pPr>
            <w:r>
              <w:t>Any combination not covered in the above cases</w:t>
            </w:r>
          </w:p>
        </w:tc>
        <w:tc>
          <w:tcPr>
            <w:tcW w:w="2640" w:type="dxa"/>
          </w:tcPr>
          <w:p w:rsidR="006A55B1" w:rsidRDefault="006A55B1" w:rsidP="00644803">
            <w:pPr>
              <w:pStyle w:val="TblEntryLeft"/>
            </w:pPr>
          </w:p>
        </w:tc>
        <w:tc>
          <w:tcPr>
            <w:tcW w:w="1775" w:type="dxa"/>
          </w:tcPr>
          <w:p w:rsidR="006A55B1" w:rsidRDefault="006A55B1" w:rsidP="00644803">
            <w:pPr>
              <w:pStyle w:val="TblEntryLeft"/>
            </w:pPr>
            <w:r>
              <w:t>BXLE</w:t>
            </w:r>
          </w:p>
        </w:tc>
      </w:tr>
      <w:tr w:rsidR="006A55B1" w:rsidRPr="00077DD6" w:rsidTr="00644803">
        <w:tc>
          <w:tcPr>
            <w:tcW w:w="9330" w:type="dxa"/>
            <w:gridSpan w:val="4"/>
          </w:tcPr>
          <w:p w:rsidR="006A55B1" w:rsidRPr="006A55B1" w:rsidRDefault="006A55B1" w:rsidP="00644803">
            <w:pPr>
              <w:pStyle w:val="TblEntryLeft"/>
              <w:rPr>
                <w:rStyle w:val="highlight2"/>
              </w:rPr>
            </w:pPr>
            <w:r w:rsidRPr="006A55B1">
              <w:rPr>
                <w:rStyle w:val="highlight2"/>
              </w:rPr>
              <w:t>Note:</w:t>
            </w:r>
          </w:p>
          <w:p w:rsidR="006A55B1" w:rsidRDefault="006A55B1" w:rsidP="006A55B1">
            <w:pPr>
              <w:pStyle w:val="Tbllistnumber"/>
              <w:numPr>
                <w:ilvl w:val="0"/>
                <w:numId w:val="15"/>
              </w:numPr>
            </w:pPr>
            <w:r>
              <w:t>The LABEL keyword m</w:t>
            </w:r>
            <w:r w:rsidR="00F345DE">
              <w:t>a</w:t>
            </w:r>
            <w:r>
              <w:t>y be used on any DO macro without affecting the loop terminator.</w:t>
            </w:r>
          </w:p>
        </w:tc>
      </w:tr>
    </w:tbl>
    <w:p w:rsidR="006D7980" w:rsidRDefault="001B36CC" w:rsidP="001B36CC">
      <w:pPr>
        <w:pStyle w:val="Heading3"/>
      </w:pPr>
      <w:bookmarkStart w:id="34" w:name="_Toc412717161"/>
      <w:r>
        <w:t>Simple DO</w:t>
      </w:r>
      <w:bookmarkEnd w:id="34"/>
    </w:p>
    <w:p w:rsidR="001B36CC" w:rsidRDefault="001B36CC" w:rsidP="001B36CC">
      <w:pPr>
        <w:pStyle w:val="BodyText"/>
      </w:pPr>
      <w:r>
        <w:t>You may bracket a group of statements with a simple DO and ENDDO combination. No executable statements are generated, only the labels that allow the use of ITERATE and ASMLEAVE macros.</w:t>
      </w:r>
    </w:p>
    <w:p w:rsidR="001B36CC" w:rsidRDefault="001B36CC" w:rsidP="001B36CC">
      <w:pPr>
        <w:pStyle w:val="BodyText"/>
      </w:pPr>
      <w:r>
        <w:lastRenderedPageBreak/>
        <w:t>A simple DO is coded by either using the ONCE parameter:</w:t>
      </w:r>
    </w:p>
    <w:p w:rsidR="007E5577" w:rsidRDefault="007E5577" w:rsidP="007E5577">
      <w:pPr>
        <w:pStyle w:val="Caption"/>
        <w:keepNext/>
      </w:pPr>
      <w:bookmarkStart w:id="35" w:name="_Toc412717458"/>
      <w:r>
        <w:t xml:space="preserve">Example </w:t>
      </w:r>
      <w:r w:rsidR="00FC29CF">
        <w:fldChar w:fldCharType="begin"/>
      </w:r>
      <w:r w:rsidR="00FC29CF">
        <w:instrText xml:space="preserve"> SEQ Example \* ARABIC </w:instrText>
      </w:r>
      <w:r w:rsidR="00FC29CF">
        <w:fldChar w:fldCharType="separate"/>
      </w:r>
      <w:r w:rsidR="00605DD6">
        <w:rPr>
          <w:noProof/>
        </w:rPr>
        <w:t>10</w:t>
      </w:r>
      <w:r w:rsidR="00FC29CF">
        <w:fldChar w:fldCharType="end"/>
      </w:r>
      <w:r>
        <w:t>: DO ONCE</w:t>
      </w:r>
      <w:bookmarkEnd w:id="35"/>
    </w:p>
    <w:p w:rsidR="001B36CC" w:rsidRPr="00426951" w:rsidRDefault="001B36CC" w:rsidP="001B36CC">
      <w:pPr>
        <w:pStyle w:val="BodyTextclose"/>
        <w:rPr>
          <w:rStyle w:val="PlainText1"/>
        </w:rPr>
      </w:pPr>
      <w:r>
        <w:rPr>
          <w:rStyle w:val="PlainText1"/>
        </w:rPr>
        <w:t xml:space="preserve">       </w:t>
      </w:r>
      <w:proofErr w:type="gramStart"/>
      <w:r>
        <w:rPr>
          <w:rStyle w:val="PlainText1"/>
        </w:rPr>
        <w:t>DO</w:t>
      </w:r>
      <w:r w:rsidRPr="00A22569">
        <w:rPr>
          <w:rStyle w:val="PlainText1"/>
        </w:rPr>
        <w:t xml:space="preserve">  </w:t>
      </w:r>
      <w:r>
        <w:rPr>
          <w:rStyle w:val="PlainText1"/>
        </w:rPr>
        <w:t>ONCE</w:t>
      </w:r>
      <w:proofErr w:type="gramEnd"/>
    </w:p>
    <w:p w:rsidR="001B36CC" w:rsidRDefault="001B36CC" w:rsidP="001B36CC">
      <w:pPr>
        <w:pStyle w:val="BodyTextclose"/>
        <w:rPr>
          <w:rStyle w:val="PlainText1"/>
        </w:rPr>
      </w:pPr>
      <w:r>
        <w:rPr>
          <w:rStyle w:val="PlainText1"/>
        </w:rPr>
        <w:t xml:space="preserve">         Code for DO group</w:t>
      </w:r>
    </w:p>
    <w:p w:rsidR="001B36CC" w:rsidRPr="00426951" w:rsidRDefault="001B36CC" w:rsidP="001B36CC">
      <w:pPr>
        <w:pStyle w:val="BodyTextclose"/>
        <w:rPr>
          <w:rStyle w:val="PlainText1"/>
        </w:rPr>
      </w:pPr>
      <w:r>
        <w:rPr>
          <w:rStyle w:val="PlainText1"/>
        </w:rPr>
        <w:t xml:space="preserve">       ENDDO</w:t>
      </w:r>
    </w:p>
    <w:p w:rsidR="001B36CC" w:rsidRDefault="001B36CC" w:rsidP="001B36CC">
      <w:pPr>
        <w:pStyle w:val="BodyText"/>
      </w:pPr>
      <w:r>
        <w:t>Or by omitting all parameters:</w:t>
      </w:r>
    </w:p>
    <w:p w:rsidR="001B36CC" w:rsidRPr="00426951" w:rsidRDefault="001B36CC" w:rsidP="001B36CC">
      <w:pPr>
        <w:pStyle w:val="BodyTextclose"/>
        <w:rPr>
          <w:rStyle w:val="PlainText1"/>
        </w:rPr>
      </w:pPr>
      <w:r>
        <w:rPr>
          <w:rStyle w:val="PlainText1"/>
        </w:rPr>
        <w:t xml:space="preserve">       DO</w:t>
      </w:r>
      <w:r w:rsidRPr="00A22569">
        <w:rPr>
          <w:rStyle w:val="PlainText1"/>
        </w:rPr>
        <w:t xml:space="preserve">  </w:t>
      </w:r>
      <w:r>
        <w:rPr>
          <w:rStyle w:val="PlainText1"/>
        </w:rPr>
        <w:t xml:space="preserve"> ,</w:t>
      </w:r>
    </w:p>
    <w:p w:rsidR="001B36CC" w:rsidRDefault="001B36CC" w:rsidP="001B36CC">
      <w:pPr>
        <w:pStyle w:val="BodyTextclose"/>
        <w:rPr>
          <w:rStyle w:val="PlainText1"/>
        </w:rPr>
      </w:pPr>
      <w:r>
        <w:rPr>
          <w:rStyle w:val="PlainText1"/>
        </w:rPr>
        <w:t xml:space="preserve">         Code for DO group</w:t>
      </w:r>
    </w:p>
    <w:p w:rsidR="001B36CC" w:rsidRPr="00426951" w:rsidRDefault="001B36CC" w:rsidP="001B36CC">
      <w:pPr>
        <w:pStyle w:val="BodyTextclose"/>
        <w:rPr>
          <w:rStyle w:val="PlainText1"/>
        </w:rPr>
      </w:pPr>
      <w:r>
        <w:rPr>
          <w:rStyle w:val="PlainText1"/>
        </w:rPr>
        <w:t xml:space="preserve">       ENDDO</w:t>
      </w:r>
    </w:p>
    <w:p w:rsidR="001B36CC" w:rsidRDefault="001B36CC" w:rsidP="001B36CC">
      <w:pPr>
        <w:pStyle w:val="BodyText"/>
      </w:pPr>
      <w:r>
        <w:t>This will generate the same code:</w:t>
      </w:r>
    </w:p>
    <w:p w:rsidR="00723940" w:rsidRPr="00723940" w:rsidRDefault="00723940" w:rsidP="00723940">
      <w:pPr>
        <w:pStyle w:val="PlainText"/>
        <w:rPr>
          <w:rStyle w:val="PlainText1"/>
        </w:rPr>
      </w:pPr>
      <w:r w:rsidRPr="00723940">
        <w:rPr>
          <w:rStyle w:val="PlainText1"/>
        </w:rPr>
        <w:t xml:space="preserve">          DO  ONCE                                                       </w:t>
      </w:r>
    </w:p>
    <w:p w:rsidR="00723940" w:rsidRPr="00723940" w:rsidRDefault="00723940" w:rsidP="00723940">
      <w:pPr>
        <w:pStyle w:val="PlainText"/>
        <w:rPr>
          <w:rStyle w:val="PlainText1"/>
        </w:rPr>
      </w:pPr>
      <w:r w:rsidRPr="00723940">
        <w:rPr>
          <w:rStyle w:val="PlainText1"/>
        </w:rPr>
        <w:t xml:space="preserve">+@SPM1    DS    0Y                                                       </w:t>
      </w:r>
    </w:p>
    <w:p w:rsidR="00723940" w:rsidRPr="00723940" w:rsidRDefault="00723940" w:rsidP="00723940">
      <w:pPr>
        <w:pStyle w:val="PlainText"/>
        <w:rPr>
          <w:rStyle w:val="PlainText1"/>
        </w:rPr>
      </w:pPr>
      <w:r w:rsidRPr="00723940">
        <w:rPr>
          <w:rStyle w:val="PlainText1"/>
        </w:rPr>
        <w:t xml:space="preserve"> *          Code for DO group                                            </w:t>
      </w:r>
    </w:p>
    <w:p w:rsidR="00723940" w:rsidRDefault="00723940" w:rsidP="00723940">
      <w:pPr>
        <w:pStyle w:val="PlainText"/>
        <w:rPr>
          <w:rStyle w:val="PlainText1"/>
        </w:rPr>
      </w:pPr>
      <w:r w:rsidRPr="00723940">
        <w:rPr>
          <w:rStyle w:val="PlainText1"/>
        </w:rPr>
        <w:t xml:space="preserve">          ENDDO                                                          </w:t>
      </w:r>
    </w:p>
    <w:p w:rsidR="001B36CC" w:rsidRDefault="001B36CC" w:rsidP="001B36CC">
      <w:pPr>
        <w:pStyle w:val="Heading3"/>
      </w:pPr>
      <w:bookmarkStart w:id="36" w:name="_Toc412717162"/>
      <w:r>
        <w:t>Infinite loop</w:t>
      </w:r>
      <w:bookmarkEnd w:id="36"/>
    </w:p>
    <w:p w:rsidR="001B36CC" w:rsidRDefault="001B36CC" w:rsidP="001B36CC">
      <w:pPr>
        <w:pStyle w:val="BodyText"/>
      </w:pPr>
      <w:r>
        <w:t>If you wish to execute a loop until some external terminating event takes place (for example, an end of file), then you may do so by specifying the INF positional parameter.</w:t>
      </w:r>
    </w:p>
    <w:p w:rsidR="001B36CC" w:rsidRDefault="001B36CC" w:rsidP="001B36CC">
      <w:pPr>
        <w:pStyle w:val="BodyText"/>
      </w:pPr>
      <w:r>
        <w:t>Thus, coding:</w:t>
      </w:r>
    </w:p>
    <w:p w:rsidR="007E5577" w:rsidRDefault="007E5577" w:rsidP="007E5577">
      <w:pPr>
        <w:pStyle w:val="Caption"/>
        <w:keepNext/>
      </w:pPr>
      <w:bookmarkStart w:id="37" w:name="_Toc412717459"/>
      <w:r>
        <w:t xml:space="preserve">Example </w:t>
      </w:r>
      <w:r w:rsidR="00FC29CF">
        <w:fldChar w:fldCharType="begin"/>
      </w:r>
      <w:r w:rsidR="00FC29CF">
        <w:instrText xml:space="preserve"> SEQ Example \* ARABIC </w:instrText>
      </w:r>
      <w:r w:rsidR="00FC29CF">
        <w:fldChar w:fldCharType="separate"/>
      </w:r>
      <w:r w:rsidR="00605DD6">
        <w:rPr>
          <w:noProof/>
        </w:rPr>
        <w:t>11</w:t>
      </w:r>
      <w:r w:rsidR="00FC29CF">
        <w:fldChar w:fldCharType="end"/>
      </w:r>
      <w:r>
        <w:t>: DO INF</w:t>
      </w:r>
      <w:bookmarkEnd w:id="37"/>
    </w:p>
    <w:p w:rsidR="001B36CC" w:rsidRPr="00426951" w:rsidRDefault="001B36CC" w:rsidP="001B36CC">
      <w:pPr>
        <w:pStyle w:val="BodyTextclose"/>
        <w:rPr>
          <w:rStyle w:val="PlainText1"/>
        </w:rPr>
      </w:pPr>
      <w:r>
        <w:rPr>
          <w:rStyle w:val="PlainText1"/>
        </w:rPr>
        <w:t xml:space="preserve">       </w:t>
      </w:r>
      <w:proofErr w:type="gramStart"/>
      <w:r>
        <w:rPr>
          <w:rStyle w:val="PlainText1"/>
        </w:rPr>
        <w:t>DO</w:t>
      </w:r>
      <w:r w:rsidRPr="00A22569">
        <w:rPr>
          <w:rStyle w:val="PlainText1"/>
        </w:rPr>
        <w:t xml:space="preserve">  </w:t>
      </w:r>
      <w:r>
        <w:rPr>
          <w:rStyle w:val="PlainText1"/>
        </w:rPr>
        <w:t>INF</w:t>
      </w:r>
      <w:proofErr w:type="gramEnd"/>
    </w:p>
    <w:p w:rsidR="001B36CC" w:rsidRDefault="001B36CC" w:rsidP="001B36CC">
      <w:pPr>
        <w:pStyle w:val="BodyTextclose"/>
        <w:rPr>
          <w:rStyle w:val="PlainText1"/>
        </w:rPr>
      </w:pPr>
      <w:r>
        <w:rPr>
          <w:rStyle w:val="PlainText1"/>
        </w:rPr>
        <w:t xml:space="preserve">         Code for F</w:t>
      </w:r>
    </w:p>
    <w:p w:rsidR="001B36CC" w:rsidRPr="00426951" w:rsidRDefault="001B36CC" w:rsidP="001B36CC">
      <w:pPr>
        <w:pStyle w:val="BodyTextclose"/>
        <w:rPr>
          <w:rStyle w:val="PlainText1"/>
        </w:rPr>
      </w:pPr>
      <w:r>
        <w:rPr>
          <w:rStyle w:val="PlainText1"/>
        </w:rPr>
        <w:t xml:space="preserve">       ENDDO</w:t>
      </w:r>
    </w:p>
    <w:p w:rsidR="001B36CC" w:rsidRDefault="001B36CC" w:rsidP="001B36CC">
      <w:pPr>
        <w:pStyle w:val="BodyText"/>
      </w:pPr>
      <w:proofErr w:type="gramStart"/>
      <w:r>
        <w:t>produces</w:t>
      </w:r>
      <w:proofErr w:type="gramEnd"/>
      <w:r>
        <w:t>:</w:t>
      </w:r>
    </w:p>
    <w:p w:rsidR="00723940" w:rsidRPr="00723940" w:rsidRDefault="00723940" w:rsidP="00723940">
      <w:pPr>
        <w:pStyle w:val="BodyTextclose"/>
        <w:rPr>
          <w:rStyle w:val="PlainText1"/>
        </w:rPr>
      </w:pPr>
      <w:r w:rsidRPr="00723940">
        <w:rPr>
          <w:rStyle w:val="PlainText1"/>
        </w:rPr>
        <w:t xml:space="preserve">          </w:t>
      </w:r>
      <w:proofErr w:type="gramStart"/>
      <w:r w:rsidRPr="00723940">
        <w:rPr>
          <w:rStyle w:val="PlainText1"/>
        </w:rPr>
        <w:t>DO  INF</w:t>
      </w:r>
      <w:proofErr w:type="gramEnd"/>
      <w:r w:rsidRPr="00723940">
        <w:rPr>
          <w:rStyle w:val="PlainText1"/>
        </w:rPr>
        <w:t xml:space="preserve">                                                        </w:t>
      </w:r>
    </w:p>
    <w:p w:rsidR="00723940" w:rsidRPr="00723940" w:rsidRDefault="00723940" w:rsidP="00723940">
      <w:pPr>
        <w:pStyle w:val="BodyTextclose"/>
        <w:rPr>
          <w:rStyle w:val="PlainText1"/>
        </w:rPr>
      </w:pPr>
      <w:r w:rsidRPr="00723940">
        <w:rPr>
          <w:rStyle w:val="PlainText1"/>
        </w:rPr>
        <w:t xml:space="preserve">+@SPM1    DS    0Y                                                       </w:t>
      </w:r>
    </w:p>
    <w:p w:rsidR="00723940" w:rsidRPr="00723940" w:rsidRDefault="00723940" w:rsidP="00723940">
      <w:pPr>
        <w:pStyle w:val="BodyTextclose"/>
        <w:rPr>
          <w:rStyle w:val="PlainText1"/>
        </w:rPr>
      </w:pPr>
      <w:r w:rsidRPr="00723940">
        <w:rPr>
          <w:rStyle w:val="PlainText1"/>
        </w:rPr>
        <w:t xml:space="preserve"> *          Code for DO group                                            </w:t>
      </w:r>
    </w:p>
    <w:p w:rsidR="00723940" w:rsidRPr="00723940" w:rsidRDefault="00723940" w:rsidP="00723940">
      <w:pPr>
        <w:pStyle w:val="BodyTextclose"/>
        <w:rPr>
          <w:rStyle w:val="PlainText1"/>
        </w:rPr>
      </w:pPr>
      <w:r w:rsidRPr="00723940">
        <w:rPr>
          <w:rStyle w:val="PlainText1"/>
        </w:rPr>
        <w:t xml:space="preserve">          ENDDO                                                          </w:t>
      </w:r>
    </w:p>
    <w:p w:rsidR="00723940" w:rsidRDefault="00723940" w:rsidP="00723940">
      <w:pPr>
        <w:pStyle w:val="BodyTextclose"/>
        <w:rPr>
          <w:rStyle w:val="PlainText1"/>
        </w:rPr>
      </w:pPr>
      <w:r w:rsidRPr="00723940">
        <w:rPr>
          <w:rStyle w:val="PlainText1"/>
        </w:rPr>
        <w:t xml:space="preserve">+         B     @SPM1                                                    </w:t>
      </w:r>
      <w:r w:rsidR="001B36CC">
        <w:rPr>
          <w:rStyle w:val="PlainText1"/>
        </w:rPr>
        <w:t xml:space="preserve">       </w:t>
      </w:r>
    </w:p>
    <w:p w:rsidR="001B36CC" w:rsidRDefault="00F345DE" w:rsidP="001B36CC">
      <w:pPr>
        <w:pStyle w:val="BodyText"/>
      </w:pPr>
      <w:r>
        <w:t>In order to generate an infini</w:t>
      </w:r>
      <w:r w:rsidR="001B36CC">
        <w:t>te loop, no FROM, WHILE, or UNTIL keywords can be present. TO and BY keywords, if present, are ignored.</w:t>
      </w:r>
    </w:p>
    <w:p w:rsidR="001B36CC" w:rsidRDefault="001B36CC" w:rsidP="001B36CC">
      <w:pPr>
        <w:pStyle w:val="Heading3"/>
      </w:pPr>
      <w:bookmarkStart w:id="38" w:name="_Toc412717163"/>
      <w:r>
        <w:t>Branching to the ENDDO</w:t>
      </w:r>
      <w:bookmarkEnd w:id="38"/>
    </w:p>
    <w:p w:rsidR="00905C05" w:rsidRPr="00905C05" w:rsidRDefault="00905C05" w:rsidP="00905C05">
      <w:pPr>
        <w:pStyle w:val="BodyText"/>
      </w:pPr>
      <w:r>
        <w:t>The ITERATE macro causes a branch to the point prior to the ENDDO macro associated with the active DO macro. If a label is specified, then the ITERATE branches to the point prior to the ENDDO macro associated with the DO macro with the label. Here is the flowchart for this structure:</w:t>
      </w:r>
    </w:p>
    <w:p w:rsidR="00477688" w:rsidRPr="0055267C" w:rsidRDefault="00477688" w:rsidP="00477688">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Not Done</w:t>
      </w:r>
    </w:p>
    <w:p w:rsidR="00477688" w:rsidRPr="0055267C" w:rsidRDefault="00477688" w:rsidP="00477688">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Loop Body</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True :              :      </w:t>
      </w:r>
      <w:r w:rsidRPr="0055267C">
        <w:rPr>
          <w:rFonts w:ascii="Courier New" w:hAnsi="Courier New"/>
        </w:rPr>
        <w:t>┌─────┐</w:t>
      </w:r>
      <w:r w:rsidRPr="0055267C">
        <w:rPr>
          <w:rFonts w:ascii="Letter Gothic" w:hAnsi="Letter Gothic"/>
        </w:rPr>
        <w:t>False</w:t>
      </w:r>
      <w:r w:rsidRPr="0055267C">
        <w:rPr>
          <w:rFonts w:ascii="Courier New" w:hAnsi="Courier New"/>
        </w:rPr>
        <w:t>┌──┴──┐</w:t>
      </w:r>
      <w:r w:rsidRPr="0055267C">
        <w:rPr>
          <w:rFonts w:ascii="Letter Gothic" w:hAnsi="Letter Gothic"/>
        </w:rPr>
        <w:t xml:space="preserve">Done </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Courier New" w:hAnsi="Courier New"/>
        </w:rPr>
        <w:t>│</w:t>
      </w:r>
      <w:r w:rsidRPr="0055267C">
        <w:rPr>
          <w:rFonts w:ascii="Letter Gothic" w:hAnsi="Letter Gothic"/>
        </w:rPr>
        <w:t>DO</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Init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WHILE</w:t>
      </w:r>
      <w:r w:rsidRPr="0055267C">
        <w:rPr>
          <w:rFonts w:ascii="Courier New" w:hAnsi="Courier New"/>
        </w:rPr>
        <w:t>├───</w:t>
      </w:r>
      <w:r w:rsidRPr="0055267C">
        <w:rPr>
          <w:rFonts w:ascii="Courier New" w:hAnsi="Courier New"/>
          <w:position w:val="1"/>
        </w:rPr>
        <w:t>→</w:t>
      </w:r>
      <w:r w:rsidRPr="0055267C">
        <w:rPr>
          <w:rFonts w:ascii="Letter Gothic" w:hAnsi="Letter Gothic"/>
        </w:rPr>
        <w:t xml:space="preserve"> :  some code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UNTIL</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Count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ENDDO</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Test </w:t>
      </w:r>
      <w:r w:rsidRPr="0055267C">
        <w:rPr>
          <w:rFonts w:ascii="Courier New" w:hAnsi="Courier New"/>
        </w:rPr>
        <w:t>│</w:t>
      </w:r>
      <w:r w:rsidRPr="0055267C">
        <w:rPr>
          <w:rFonts w:ascii="Letter Gothic" w:hAnsi="Letter Gothic"/>
        </w:rPr>
        <w:t xml:space="preserve">     : </w:t>
      </w:r>
      <w:r w:rsidRPr="0055267C">
        <w:rPr>
          <w:rFonts w:ascii="Courier New" w:hAnsi="Courier New"/>
        </w:rPr>
        <w:t>┌──────────┐</w:t>
      </w:r>
      <w:r w:rsidRPr="0055267C">
        <w:rPr>
          <w:rFonts w:ascii="Letter Gothic" w:hAnsi="Letter Gothic"/>
        </w:rPr>
        <w:t xml:space="preserve"> :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Test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Pr>
          <w:rFonts w:ascii="Courier New" w:hAnsi="Courier New"/>
        </w:rPr>
        <w:t xml:space="preserve"> </w:t>
      </w:r>
      <w:r>
        <w:rPr>
          <w:rFonts w:ascii="Letter Gothic" w:hAnsi="Letter Gothic"/>
        </w:rPr>
        <w:t xml:space="preserve">or </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 </w:t>
      </w:r>
      <w:r w:rsidRPr="0055267C">
        <w:rPr>
          <w:rFonts w:ascii="Courier New" w:hAnsi="Courier New"/>
        </w:rPr>
        <w:t>│</w:t>
      </w:r>
      <w:r w:rsidRPr="0055267C">
        <w:rPr>
          <w:rFonts w:ascii="Letter Gothic" w:hAnsi="Letter Gothic"/>
        </w:rPr>
        <w:t xml:space="preserve"> ITERATE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008E45B6">
        <w:rPr>
          <w:rFonts w:ascii="Letter Gothic" w:hAnsi="Letter Gothic"/>
        </w:rPr>
        <w:t xml:space="preserve">    </w:t>
      </w:r>
      <w:r w:rsidRPr="0055267C">
        <w:rPr>
          <w:rFonts w:ascii="Letter Gothic" w:hAnsi="Letter Gothic"/>
        </w:rPr>
        <w:t xml:space="preserve"> </w:t>
      </w:r>
      <w:r w:rsidRPr="0055267C">
        <w:rPr>
          <w:rFonts w:ascii="Courier New" w:hAnsi="Courier New"/>
        </w:rPr>
        <w:t>│</w:t>
      </w:r>
      <w:r w:rsidRPr="008E45B6">
        <w:rPr>
          <w:rFonts w:ascii="Letter Gothic" w:hAnsi="Letter Gothic"/>
        </w:rPr>
        <w:t>Index</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False   : </w:t>
      </w:r>
      <w:r w:rsidRPr="0055267C">
        <w:rPr>
          <w:rFonts w:ascii="Courier New" w:hAnsi="Courier New"/>
        </w:rPr>
        <w:t>└──────────┘</w:t>
      </w:r>
      <w:r w:rsidRPr="0055267C">
        <w:rPr>
          <w:rFonts w:ascii="Letter Gothic" w:hAnsi="Letter Gothic"/>
        </w:rPr>
        <w:t xml:space="preserve"> :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008E45B6" w:rsidRPr="008E45B6">
        <w:rPr>
          <w:rFonts w:ascii="Letter Gothic" w:hAnsi="Letter Gothic"/>
        </w:rPr>
        <w:t>True</w:t>
      </w:r>
      <w:r>
        <w:rPr>
          <w:rFonts w:ascii="Courier New" w:hAnsi="Courier New"/>
        </w:rPr>
        <w:t xml:space="preserve">    </w:t>
      </w:r>
      <w:r w:rsidRPr="0055267C">
        <w:rPr>
          <w:rFonts w:ascii="Courier New" w:hAnsi="Courier New"/>
        </w:rPr>
        <w:t>│</w:t>
      </w:r>
      <w:r w:rsidRPr="008E45B6">
        <w:rPr>
          <w:rFonts w:ascii="Letter Gothic" w:hAnsi="Letter Gothic"/>
        </w:rPr>
        <w:t>Test</w:t>
      </w:r>
      <w:r>
        <w:rPr>
          <w:rFonts w:ascii="Courier New" w:hAnsi="Courier New"/>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p>
    <w:p w:rsidR="00477688" w:rsidRDefault="00477688" w:rsidP="00477688">
      <w:pPr>
        <w:pStyle w:val="drawing"/>
        <w:widowControl w:val="0"/>
        <w:spacing w:line="180" w:lineRule="exact"/>
        <w:rPr>
          <w:rFonts w:ascii="Courier New" w:hAnsi="Courier New"/>
        </w:rPr>
      </w:pPr>
      <w:r>
        <w:rPr>
          <w:rFonts w:ascii="Courier New" w:hAnsi="Courier New"/>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p>
    <w:p w:rsidR="00477688" w:rsidRDefault="00477688" w:rsidP="00477688">
      <w:pPr>
        <w:pStyle w:val="drawing"/>
        <w:widowControl w:val="0"/>
        <w:spacing w:line="180" w:lineRule="exact"/>
        <w:rPr>
          <w:rFonts w:ascii="Letter Gothic" w:hAnsi="Letter Gothic"/>
        </w:rPr>
      </w:pPr>
      <w:r>
        <w:rPr>
          <w:rFonts w:ascii="Courier New" w:hAnsi="Courier New"/>
        </w:rPr>
        <w:t xml:space="preserve">                    </w:t>
      </w:r>
      <w:r w:rsidRPr="0055267C">
        <w:rPr>
          <w:rFonts w:ascii="Courier New" w:hAnsi="Courier New"/>
        </w:rPr>
        <w:t>│</w:t>
      </w:r>
      <w:r>
        <w:rPr>
          <w:rFonts w:ascii="Courier New" w:hAnsi="Courier New"/>
        </w:rPr>
        <w:t xml:space="preserve">                           </w:t>
      </w:r>
      <w:r w:rsidRPr="0055267C">
        <w:rPr>
          <w:rFonts w:ascii="Courier New" w:hAnsi="Courier New"/>
        </w:rPr>
        <w:t>└────</w:t>
      </w:r>
      <w:r w:rsidRPr="0055267C">
        <w:rPr>
          <w:rFonts w:ascii="Courier New" w:hAnsi="Courier New"/>
          <w:position w:val="1"/>
        </w:rPr>
        <w:t>→</w:t>
      </w:r>
      <w:r w:rsidRPr="0055267C">
        <w:rPr>
          <w:rFonts w:ascii="Letter Gothic" w:hAnsi="Letter Gothic"/>
        </w:rPr>
        <w:t xml:space="preserve"> outer ENDDO</w:t>
      </w:r>
      <w:r>
        <w:rPr>
          <w:rFonts w:ascii="Courier New" w:hAnsi="Courier New"/>
        </w:rPr>
        <w:t xml:space="preserve">      </w:t>
      </w:r>
      <w:r w:rsidRPr="0055267C">
        <w:rPr>
          <w:rFonts w:ascii="Courier New" w:hAnsi="Courier New"/>
        </w:rPr>
        <w:t>│</w:t>
      </w:r>
    </w:p>
    <w:p w:rsidR="00477688" w:rsidRPr="0055267C" w:rsidRDefault="00477688" w:rsidP="00477688">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p>
    <w:p w:rsidR="001B36CC" w:rsidRDefault="00974F3A" w:rsidP="00905C05">
      <w:pPr>
        <w:pStyle w:val="BodyText"/>
      </w:pPr>
      <w:r>
        <w:t xml:space="preserve">In the following example, </w:t>
      </w:r>
      <w:r w:rsidRPr="003B41CD">
        <w:rPr>
          <w:rStyle w:val="PlainText1"/>
        </w:rPr>
        <w:t>iterate</w:t>
      </w:r>
      <w:r w:rsidRPr="006152E2">
        <w:t xml:space="preserve"> </w:t>
      </w:r>
      <w:r w:rsidRPr="003B41CD">
        <w:rPr>
          <w:rStyle w:val="PlainText1"/>
        </w:rPr>
        <w:t>outer</w:t>
      </w:r>
      <w:r w:rsidR="003B41CD">
        <w:t xml:space="preserve"> creates a bra</w:t>
      </w:r>
      <w:r w:rsidR="00C923BC">
        <w:t>nch from the inne</w:t>
      </w:r>
      <w:r w:rsidR="003B41CD">
        <w:t xml:space="preserve">r DO loop to the point just before the outer ENDDO, associated with the labeled DO loop, while </w:t>
      </w:r>
      <w:proofErr w:type="gramStart"/>
      <w:r w:rsidR="003B41CD">
        <w:t xml:space="preserve">the </w:t>
      </w:r>
      <w:r w:rsidR="003B41CD" w:rsidRPr="003B41CD">
        <w:rPr>
          <w:rStyle w:val="PlainText1"/>
        </w:rPr>
        <w:t>iterate</w:t>
      </w:r>
      <w:proofErr w:type="gramEnd"/>
      <w:r w:rsidR="003B41CD">
        <w:t xml:space="preserve"> without a label creates a branch to just before the ENDDO of the inner DO loop:</w:t>
      </w:r>
    </w:p>
    <w:p w:rsidR="007E5577" w:rsidRDefault="007E5577" w:rsidP="007E5577">
      <w:pPr>
        <w:pStyle w:val="Caption"/>
        <w:keepNext/>
      </w:pPr>
      <w:bookmarkStart w:id="39" w:name="_Toc412717460"/>
      <w:r>
        <w:t xml:space="preserve">Example </w:t>
      </w:r>
      <w:r w:rsidR="00FC29CF">
        <w:fldChar w:fldCharType="begin"/>
      </w:r>
      <w:r w:rsidR="00FC29CF">
        <w:instrText xml:space="preserve"> SEQ Example \* ARABIC </w:instrText>
      </w:r>
      <w:r w:rsidR="00FC29CF">
        <w:fldChar w:fldCharType="separate"/>
      </w:r>
      <w:r w:rsidR="00605DD6">
        <w:rPr>
          <w:noProof/>
        </w:rPr>
        <w:t>12</w:t>
      </w:r>
      <w:r w:rsidR="00FC29CF">
        <w:fldChar w:fldCharType="end"/>
      </w:r>
      <w:r>
        <w:t>: Do with ITERATE</w:t>
      </w:r>
      <w:bookmarkEnd w:id="39"/>
    </w:p>
    <w:p w:rsidR="003B41CD" w:rsidRPr="00723940" w:rsidRDefault="003B41CD" w:rsidP="00723940">
      <w:pPr>
        <w:pStyle w:val="PlainText"/>
        <w:rPr>
          <w:rStyle w:val="PlainText1"/>
        </w:rPr>
      </w:pPr>
      <w:r w:rsidRPr="00723940">
        <w:rPr>
          <w:rStyle w:val="PlainText1"/>
        </w:rPr>
        <w:t xml:space="preserve"> outer  do while=2</w:t>
      </w:r>
    </w:p>
    <w:p w:rsidR="003B41CD" w:rsidRPr="00723940" w:rsidRDefault="003B41CD" w:rsidP="00723940">
      <w:pPr>
        <w:pStyle w:val="PlainText"/>
        <w:rPr>
          <w:rStyle w:val="PlainText1"/>
        </w:rPr>
      </w:pPr>
      <w:r w:rsidRPr="00723940">
        <w:rPr>
          <w:rStyle w:val="PlainText1"/>
        </w:rPr>
        <w:lastRenderedPageBreak/>
        <w:t xml:space="preserve">  </w:t>
      </w:r>
      <w:r w:rsidR="006152E2" w:rsidRPr="00723940">
        <w:rPr>
          <w:rStyle w:val="PlainText1"/>
        </w:rPr>
        <w:t xml:space="preserve">   </w:t>
      </w:r>
      <w:r w:rsidRPr="00723940">
        <w:rPr>
          <w:rStyle w:val="PlainText1"/>
        </w:rPr>
        <w:t xml:space="preserve">    do while=4</w:t>
      </w:r>
    </w:p>
    <w:p w:rsidR="003B41CD" w:rsidRPr="00723940" w:rsidRDefault="003B41CD" w:rsidP="00723940">
      <w:pPr>
        <w:pStyle w:val="PlainText"/>
        <w:rPr>
          <w:rStyle w:val="PlainText1"/>
        </w:rPr>
      </w:pPr>
      <w:r w:rsidRPr="00723940">
        <w:rPr>
          <w:rStyle w:val="PlainText1"/>
        </w:rPr>
        <w:t xml:space="preserve">   </w:t>
      </w:r>
      <w:r w:rsidR="006152E2" w:rsidRPr="00723940">
        <w:rPr>
          <w:rStyle w:val="PlainText1"/>
        </w:rPr>
        <w:t xml:space="preserve"> </w:t>
      </w:r>
      <w:r w:rsidRPr="00723940">
        <w:rPr>
          <w:rStyle w:val="PlainText1"/>
        </w:rPr>
        <w:t xml:space="preserve">       mvc a,d</w:t>
      </w:r>
    </w:p>
    <w:p w:rsidR="003B41CD" w:rsidRPr="00723940" w:rsidRDefault="003B41CD" w:rsidP="00723940">
      <w:pPr>
        <w:pStyle w:val="PlainText"/>
        <w:rPr>
          <w:rStyle w:val="PlainText1"/>
        </w:rPr>
      </w:pPr>
      <w:r w:rsidRPr="00723940">
        <w:rPr>
          <w:rStyle w:val="PlainText1"/>
        </w:rPr>
        <w:t xml:space="preserve">           if (clc,a,eq,b)</w:t>
      </w:r>
    </w:p>
    <w:p w:rsidR="003B41CD" w:rsidRPr="00723940" w:rsidRDefault="006152E2" w:rsidP="00723940">
      <w:pPr>
        <w:pStyle w:val="PlainText"/>
        <w:rPr>
          <w:rStyle w:val="PlainText1"/>
        </w:rPr>
      </w:pPr>
      <w:r w:rsidRPr="00723940">
        <w:rPr>
          <w:rStyle w:val="PlainText1"/>
        </w:rPr>
        <w:t xml:space="preserve">  </w:t>
      </w:r>
      <w:r w:rsidR="003B41CD" w:rsidRPr="00723940">
        <w:rPr>
          <w:rStyle w:val="PlainText1"/>
        </w:rPr>
        <w:t xml:space="preserve">            iterate outer</w:t>
      </w:r>
    </w:p>
    <w:p w:rsidR="003B41CD" w:rsidRPr="00723940" w:rsidRDefault="006152E2" w:rsidP="00723940">
      <w:pPr>
        <w:pStyle w:val="PlainText"/>
        <w:rPr>
          <w:rStyle w:val="PlainText1"/>
        </w:rPr>
      </w:pPr>
      <w:r w:rsidRPr="00723940">
        <w:rPr>
          <w:rStyle w:val="PlainText1"/>
        </w:rPr>
        <w:t xml:space="preserve"> </w:t>
      </w:r>
      <w:r w:rsidR="003B41CD" w:rsidRPr="00723940">
        <w:rPr>
          <w:rStyle w:val="PlainText1"/>
        </w:rPr>
        <w:t xml:space="preserve">          else</w:t>
      </w:r>
    </w:p>
    <w:p w:rsidR="003B41CD" w:rsidRPr="00723940" w:rsidRDefault="003B41CD" w:rsidP="00723940">
      <w:pPr>
        <w:pStyle w:val="PlainText"/>
        <w:rPr>
          <w:rStyle w:val="PlainText1"/>
        </w:rPr>
      </w:pPr>
      <w:r w:rsidRPr="00723940">
        <w:rPr>
          <w:rStyle w:val="PlainText1"/>
        </w:rPr>
        <w:t xml:space="preserve">              iterate</w:t>
      </w:r>
    </w:p>
    <w:p w:rsidR="003B41CD" w:rsidRPr="00723940" w:rsidRDefault="006152E2" w:rsidP="00723940">
      <w:pPr>
        <w:pStyle w:val="PlainText"/>
        <w:rPr>
          <w:rStyle w:val="PlainText1"/>
        </w:rPr>
      </w:pPr>
      <w:r w:rsidRPr="00723940">
        <w:rPr>
          <w:rStyle w:val="PlainText1"/>
        </w:rPr>
        <w:t xml:space="preserve">    </w:t>
      </w:r>
      <w:r w:rsidR="003B41CD" w:rsidRPr="00723940">
        <w:rPr>
          <w:rStyle w:val="PlainText1"/>
        </w:rPr>
        <w:t xml:space="preserve">       endif</w:t>
      </w:r>
    </w:p>
    <w:p w:rsidR="003B41CD" w:rsidRPr="00723940" w:rsidRDefault="006152E2" w:rsidP="00723940">
      <w:pPr>
        <w:pStyle w:val="PlainText"/>
        <w:rPr>
          <w:rStyle w:val="PlainText1"/>
        </w:rPr>
      </w:pPr>
      <w:r w:rsidRPr="00723940">
        <w:rPr>
          <w:rStyle w:val="PlainText1"/>
        </w:rPr>
        <w:t xml:space="preserve">   </w:t>
      </w:r>
      <w:r w:rsidR="003B41CD" w:rsidRPr="00723940">
        <w:rPr>
          <w:rStyle w:val="PlainText1"/>
        </w:rPr>
        <w:t xml:space="preserve">      enddo</w:t>
      </w:r>
    </w:p>
    <w:p w:rsidR="003B41CD" w:rsidRPr="00723940" w:rsidRDefault="006152E2" w:rsidP="00723940">
      <w:pPr>
        <w:pStyle w:val="PlainText"/>
        <w:rPr>
          <w:rStyle w:val="PlainText1"/>
        </w:rPr>
      </w:pPr>
      <w:r w:rsidRPr="00723940">
        <w:rPr>
          <w:rStyle w:val="PlainText1"/>
        </w:rPr>
        <w:t xml:space="preserve">  </w:t>
      </w:r>
      <w:r w:rsidR="003B41CD" w:rsidRPr="00723940">
        <w:rPr>
          <w:rStyle w:val="PlainText1"/>
        </w:rPr>
        <w:t xml:space="preserve">     enddo</w:t>
      </w:r>
    </w:p>
    <w:p w:rsidR="003B41CD" w:rsidRDefault="003B41CD" w:rsidP="001B36CC">
      <w:pPr>
        <w:pStyle w:val="BodyText"/>
      </w:pPr>
      <w:proofErr w:type="gramStart"/>
      <w:r>
        <w:t>produces</w:t>
      </w:r>
      <w:proofErr w:type="gramEnd"/>
      <w:r>
        <w:t>:</w:t>
      </w:r>
    </w:p>
    <w:p w:rsidR="00723940" w:rsidRPr="00723940" w:rsidRDefault="00723940" w:rsidP="00723940">
      <w:pPr>
        <w:pStyle w:val="PlainText"/>
        <w:rPr>
          <w:rStyle w:val="PlainText1"/>
        </w:rPr>
      </w:pPr>
      <w:r w:rsidRPr="00723940">
        <w:rPr>
          <w:rStyle w:val="PlainText1"/>
        </w:rPr>
        <w:t xml:space="preserve">outer    do while=2                                                     </w:t>
      </w:r>
    </w:p>
    <w:p w:rsidR="00723940" w:rsidRPr="00723940" w:rsidRDefault="00723940" w:rsidP="00723940">
      <w:pPr>
        <w:pStyle w:val="PlainText"/>
        <w:rPr>
          <w:rStyle w:val="PlainText1"/>
        </w:rPr>
      </w:pPr>
      <w:r w:rsidRPr="00723940">
        <w:rPr>
          <w:rStyle w:val="PlainText1"/>
        </w:rPr>
        <w:t xml:space="preserve">+outer    BC    13,@SPM1         ¬-&gt; F     (0 0 0 0 0) 0              1  </w:t>
      </w:r>
    </w:p>
    <w:p w:rsidR="00723940" w:rsidRPr="00723940" w:rsidRDefault="00723940" w:rsidP="00723940">
      <w:pPr>
        <w:pStyle w:val="PlainText"/>
        <w:rPr>
          <w:rStyle w:val="PlainText1"/>
        </w:rPr>
      </w:pPr>
      <w:r w:rsidRPr="00723940">
        <w:rPr>
          <w:rStyle w:val="PlainText1"/>
        </w:rPr>
        <w:t xml:space="preserve">            do while=4                                                   </w:t>
      </w:r>
    </w:p>
    <w:p w:rsidR="00723940" w:rsidRPr="00723940" w:rsidRDefault="00723940" w:rsidP="00723940">
      <w:pPr>
        <w:pStyle w:val="PlainText"/>
        <w:rPr>
          <w:rStyle w:val="PlainText1"/>
        </w:rPr>
      </w:pPr>
      <w:r w:rsidRPr="00723940">
        <w:rPr>
          <w:rStyle w:val="PlainText1"/>
        </w:rPr>
        <w:t xml:space="preserve">+@SPM2    BC    11,@SPM3         ¬-&gt; F     (0 0 0 0 0) 0              1  </w:t>
      </w:r>
    </w:p>
    <w:p w:rsidR="00723940" w:rsidRPr="00723940" w:rsidRDefault="00723940" w:rsidP="00723940">
      <w:pPr>
        <w:pStyle w:val="PlainText"/>
        <w:rPr>
          <w:rStyle w:val="PlainText1"/>
        </w:rPr>
      </w:pPr>
      <w:r w:rsidRPr="00723940">
        <w:rPr>
          <w:rStyle w:val="PlainText1"/>
        </w:rPr>
        <w:t xml:space="preserve">              mvc a,d                                                    </w:t>
      </w:r>
    </w:p>
    <w:p w:rsidR="00723940" w:rsidRPr="00723940" w:rsidRDefault="00723940" w:rsidP="00723940">
      <w:pPr>
        <w:pStyle w:val="PlainText"/>
        <w:rPr>
          <w:rStyle w:val="PlainText1"/>
        </w:rPr>
      </w:pPr>
      <w:r w:rsidRPr="00723940">
        <w:rPr>
          <w:rStyle w:val="PlainText1"/>
        </w:rPr>
        <w:t xml:space="preserve">              if (clc,a,eq,b)                                            </w:t>
      </w:r>
    </w:p>
    <w:p w:rsidR="00723940" w:rsidRPr="00723940" w:rsidRDefault="00723940" w:rsidP="00723940">
      <w:pPr>
        <w:pStyle w:val="PlainText"/>
        <w:rPr>
          <w:rStyle w:val="PlainText1"/>
        </w:rPr>
      </w:pPr>
      <w:r w:rsidRPr="00723940">
        <w:rPr>
          <w:rStyle w:val="PlainText1"/>
        </w:rPr>
        <w:t xml:space="preserve">+         CLC   a,b                        (0 0 0 0 0) 0              1  </w:t>
      </w:r>
    </w:p>
    <w:p w:rsidR="00723940" w:rsidRPr="00723940" w:rsidRDefault="00723940" w:rsidP="00723940">
      <w:pPr>
        <w:pStyle w:val="PlainText"/>
        <w:rPr>
          <w:rStyle w:val="PlainText1"/>
        </w:rPr>
      </w:pPr>
      <w:r w:rsidRPr="00723940">
        <w:rPr>
          <w:rStyle w:val="PlainText1"/>
        </w:rPr>
        <w:t xml:space="preserve">+         BNE   @SPM4            ¬-&gt; F     (0 0 0 0 0) 0              1  </w:t>
      </w:r>
    </w:p>
    <w:p w:rsidR="00723940" w:rsidRPr="00723940" w:rsidRDefault="00723940" w:rsidP="00723940">
      <w:pPr>
        <w:pStyle w:val="PlainText"/>
        <w:rPr>
          <w:rStyle w:val="PlainText1"/>
        </w:rPr>
      </w:pPr>
      <w:r w:rsidRPr="00723940">
        <w:rPr>
          <w:rStyle w:val="PlainText1"/>
        </w:rPr>
        <w:t xml:space="preserve">                 iterate outer                                           </w:t>
      </w:r>
    </w:p>
    <w:p w:rsidR="00723940" w:rsidRPr="00723940" w:rsidRDefault="00723940" w:rsidP="00723940">
      <w:pPr>
        <w:pStyle w:val="PlainText"/>
        <w:rPr>
          <w:rStyle w:val="PlainText1"/>
        </w:rPr>
      </w:pPr>
      <w:r w:rsidRPr="00723940">
        <w:rPr>
          <w:rStyle w:val="PlainText1"/>
        </w:rPr>
        <w:t xml:space="preserve">+         B     @SPM5                                                    </w:t>
      </w:r>
    </w:p>
    <w:p w:rsidR="00723940" w:rsidRPr="00723940" w:rsidRDefault="00723940" w:rsidP="00723940">
      <w:pPr>
        <w:pStyle w:val="PlainText"/>
        <w:rPr>
          <w:rStyle w:val="PlainText1"/>
        </w:rPr>
      </w:pPr>
      <w:r w:rsidRPr="00723940">
        <w:rPr>
          <w:rStyle w:val="PlainText1"/>
        </w:rPr>
        <w:t xml:space="preserve">              else                                                       </w:t>
      </w:r>
    </w:p>
    <w:p w:rsidR="00723940" w:rsidRPr="00E77F1C" w:rsidRDefault="00723940" w:rsidP="00723940">
      <w:pPr>
        <w:pStyle w:val="PlainText"/>
        <w:rPr>
          <w:rStyle w:val="PlainText1"/>
          <w:lang w:val="fr-CA"/>
        </w:rPr>
      </w:pPr>
      <w:r w:rsidRPr="00E77F1C">
        <w:rPr>
          <w:rStyle w:val="PlainText1"/>
          <w:lang w:val="fr-CA"/>
        </w:rPr>
        <w:t xml:space="preserve">+         B     @SPM6                                                    </w:t>
      </w:r>
    </w:p>
    <w:p w:rsidR="00723940" w:rsidRPr="00723940" w:rsidRDefault="00723940" w:rsidP="00723940">
      <w:pPr>
        <w:pStyle w:val="PlainText"/>
        <w:rPr>
          <w:rStyle w:val="PlainText1"/>
          <w:lang w:val="fr-CA"/>
        </w:rPr>
      </w:pPr>
      <w:r w:rsidRPr="00723940">
        <w:rPr>
          <w:rStyle w:val="PlainText1"/>
          <w:lang w:val="fr-CA"/>
        </w:rPr>
        <w:t xml:space="preserve">+@SPM4    DS    0Y                                                       </w:t>
      </w:r>
    </w:p>
    <w:p w:rsidR="00723940" w:rsidRPr="00723940" w:rsidRDefault="00723940" w:rsidP="00723940">
      <w:pPr>
        <w:pStyle w:val="PlainText"/>
        <w:rPr>
          <w:rStyle w:val="PlainText1"/>
          <w:lang w:val="fr-CA"/>
        </w:rPr>
      </w:pPr>
      <w:r w:rsidRPr="00723940">
        <w:rPr>
          <w:rStyle w:val="PlainText1"/>
          <w:lang w:val="fr-CA"/>
        </w:rPr>
        <w:t xml:space="preserve">                 iterate                                                 </w:t>
      </w:r>
    </w:p>
    <w:p w:rsidR="00723940" w:rsidRPr="00723940" w:rsidRDefault="00723940" w:rsidP="00723940">
      <w:pPr>
        <w:pStyle w:val="PlainText"/>
        <w:rPr>
          <w:rStyle w:val="PlainText1"/>
          <w:lang w:val="fr-CA"/>
        </w:rPr>
      </w:pPr>
      <w:r w:rsidRPr="00723940">
        <w:rPr>
          <w:rStyle w:val="PlainText1"/>
          <w:lang w:val="fr-CA"/>
        </w:rPr>
        <w:t xml:space="preserve">+         B     @SPM7                                                    </w:t>
      </w:r>
    </w:p>
    <w:p w:rsidR="00723940" w:rsidRPr="00723940" w:rsidRDefault="00723940" w:rsidP="00723940">
      <w:pPr>
        <w:pStyle w:val="PlainText"/>
        <w:rPr>
          <w:rStyle w:val="PlainText1"/>
          <w:lang w:val="fr-CA"/>
        </w:rPr>
      </w:pPr>
      <w:r w:rsidRPr="00723940">
        <w:rPr>
          <w:rStyle w:val="PlainText1"/>
          <w:lang w:val="fr-CA"/>
        </w:rPr>
        <w:t xml:space="preserve">              endif                                                      </w:t>
      </w:r>
    </w:p>
    <w:p w:rsidR="00723940" w:rsidRPr="00723940" w:rsidRDefault="00723940" w:rsidP="00723940">
      <w:pPr>
        <w:pStyle w:val="PlainText"/>
        <w:rPr>
          <w:rStyle w:val="PlainText1"/>
          <w:lang w:val="fr-CA"/>
        </w:rPr>
      </w:pPr>
      <w:r w:rsidRPr="00723940">
        <w:rPr>
          <w:rStyle w:val="PlainText1"/>
          <w:lang w:val="fr-CA"/>
        </w:rPr>
        <w:t xml:space="preserve">+@SPM6    DS    0Y                                                       </w:t>
      </w:r>
    </w:p>
    <w:p w:rsidR="00723940" w:rsidRPr="00723940" w:rsidRDefault="00723940" w:rsidP="00723940">
      <w:pPr>
        <w:pStyle w:val="PlainText"/>
        <w:rPr>
          <w:rStyle w:val="PlainText1"/>
          <w:lang w:val="fr-CA"/>
        </w:rPr>
      </w:pPr>
      <w:r w:rsidRPr="00723940">
        <w:rPr>
          <w:rStyle w:val="PlainText1"/>
          <w:lang w:val="fr-CA"/>
        </w:rPr>
        <w:t xml:space="preserve">            enddo                                                        </w:t>
      </w:r>
    </w:p>
    <w:p w:rsidR="00723940" w:rsidRPr="00723940" w:rsidRDefault="00723940" w:rsidP="00723940">
      <w:pPr>
        <w:pStyle w:val="PlainText"/>
        <w:rPr>
          <w:rStyle w:val="PlainText1"/>
          <w:lang w:val="fr-CA"/>
        </w:rPr>
      </w:pPr>
      <w:r w:rsidRPr="00723940">
        <w:rPr>
          <w:rStyle w:val="PlainText1"/>
          <w:lang w:val="fr-CA"/>
        </w:rPr>
        <w:t xml:space="preserve">+@SPM7    B     @SPM2                                                    </w:t>
      </w:r>
    </w:p>
    <w:p w:rsidR="00723940" w:rsidRPr="00723940" w:rsidRDefault="00723940" w:rsidP="00723940">
      <w:pPr>
        <w:pStyle w:val="PlainText"/>
        <w:rPr>
          <w:rStyle w:val="PlainText1"/>
          <w:lang w:val="fr-CA"/>
        </w:rPr>
      </w:pPr>
      <w:r w:rsidRPr="00723940">
        <w:rPr>
          <w:rStyle w:val="PlainText1"/>
          <w:lang w:val="fr-CA"/>
        </w:rPr>
        <w:t xml:space="preserve">+@SPM3    DS    0Y                                                       </w:t>
      </w:r>
    </w:p>
    <w:p w:rsidR="00723940" w:rsidRPr="00723940" w:rsidRDefault="00723940" w:rsidP="00723940">
      <w:pPr>
        <w:pStyle w:val="PlainText"/>
        <w:rPr>
          <w:rStyle w:val="PlainText1"/>
          <w:lang w:val="fr-CA"/>
        </w:rPr>
      </w:pPr>
      <w:r w:rsidRPr="00723940">
        <w:rPr>
          <w:rStyle w:val="PlainText1"/>
          <w:lang w:val="fr-CA"/>
        </w:rPr>
        <w:t xml:space="preserve">          enddo                                                          </w:t>
      </w:r>
    </w:p>
    <w:p w:rsidR="00723940" w:rsidRPr="00723940" w:rsidRDefault="00723940" w:rsidP="00723940">
      <w:pPr>
        <w:pStyle w:val="PlainText"/>
        <w:rPr>
          <w:rStyle w:val="PlainText1"/>
          <w:lang w:val="fr-CA"/>
        </w:rPr>
      </w:pPr>
      <w:r w:rsidRPr="00723940">
        <w:rPr>
          <w:rStyle w:val="PlainText1"/>
          <w:lang w:val="fr-CA"/>
        </w:rPr>
        <w:t xml:space="preserve">+@SPM5    B     outer                                                    </w:t>
      </w:r>
    </w:p>
    <w:p w:rsidR="00723940" w:rsidRPr="00E77F1C" w:rsidRDefault="00723940" w:rsidP="00723940">
      <w:pPr>
        <w:pStyle w:val="PlainText"/>
        <w:rPr>
          <w:rStyle w:val="PlainText1"/>
          <w:lang w:val="fr-CA"/>
        </w:rPr>
      </w:pPr>
      <w:r w:rsidRPr="00E77F1C">
        <w:rPr>
          <w:rStyle w:val="PlainText1"/>
          <w:lang w:val="fr-CA"/>
        </w:rPr>
        <w:t xml:space="preserve">+@SPM1    DS    0Y                                                       </w:t>
      </w:r>
    </w:p>
    <w:p w:rsidR="0044109F" w:rsidRDefault="006152E2" w:rsidP="00F22B5A">
      <w:pPr>
        <w:pStyle w:val="Heading3"/>
      </w:pPr>
      <w:bookmarkStart w:id="40" w:name="_Toc412717164"/>
      <w:r>
        <w:t>Leavi</w:t>
      </w:r>
      <w:r w:rsidR="00B91BDE">
        <w:t>ng a nested DO</w:t>
      </w:r>
      <w:bookmarkEnd w:id="40"/>
    </w:p>
    <w:p w:rsidR="0044109F" w:rsidRDefault="0044109F" w:rsidP="00B91BDE">
      <w:pPr>
        <w:pStyle w:val="BodyText"/>
      </w:pPr>
      <w:r>
        <w:t>It is possible to leave a nested DO macro by specifying a label on th</w:t>
      </w:r>
      <w:r w:rsidR="009A50D2">
        <w:t>e DO macro and the same label as</w:t>
      </w:r>
      <w:r>
        <w:t xml:space="preserve"> a parameter on a contained ASMLEAVE macro. Here is the flowchart for this structure:</w:t>
      </w:r>
    </w:p>
    <w:p w:rsidR="00B5506E" w:rsidRPr="0055267C" w:rsidRDefault="00B5506E" w:rsidP="00B5506E">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Not Done</w:t>
      </w:r>
    </w:p>
    <w:p w:rsidR="00B5506E" w:rsidRPr="0055267C" w:rsidRDefault="00B5506E" w:rsidP="00B5506E">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Loop Body</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True :              :      </w:t>
      </w:r>
      <w:r w:rsidRPr="0055267C">
        <w:rPr>
          <w:rFonts w:ascii="Courier New" w:hAnsi="Courier New"/>
        </w:rPr>
        <w:t>┌─────┐</w:t>
      </w:r>
      <w:r w:rsidRPr="0055267C">
        <w:rPr>
          <w:rFonts w:ascii="Letter Gothic" w:hAnsi="Letter Gothic"/>
        </w:rPr>
        <w:t>False</w:t>
      </w:r>
      <w:r w:rsidRPr="0055267C">
        <w:rPr>
          <w:rFonts w:ascii="Courier New" w:hAnsi="Courier New"/>
        </w:rPr>
        <w:t>┌──┴──┐</w:t>
      </w:r>
      <w:r w:rsidRPr="0055267C">
        <w:rPr>
          <w:rFonts w:ascii="Letter Gothic" w:hAnsi="Letter Gothic"/>
        </w:rPr>
        <w:t xml:space="preserve">Done </w:t>
      </w:r>
      <w:r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Courier New" w:hAnsi="Courier New"/>
        </w:rPr>
        <w:t>│</w:t>
      </w:r>
      <w:r w:rsidRPr="0055267C">
        <w:rPr>
          <w:rFonts w:ascii="Letter Gothic" w:hAnsi="Letter Gothic"/>
        </w:rPr>
        <w:t>DO</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Init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WHILE</w:t>
      </w:r>
      <w:r w:rsidRPr="0055267C">
        <w:rPr>
          <w:rFonts w:ascii="Courier New" w:hAnsi="Courier New"/>
        </w:rPr>
        <w:t>├───</w:t>
      </w:r>
      <w:r w:rsidRPr="0055267C">
        <w:rPr>
          <w:rFonts w:ascii="Courier New" w:hAnsi="Courier New"/>
          <w:position w:val="1"/>
        </w:rPr>
        <w:t>→</w:t>
      </w:r>
      <w:r w:rsidRPr="0055267C">
        <w:rPr>
          <w:rFonts w:ascii="Letter Gothic" w:hAnsi="Letter Gothic"/>
        </w:rPr>
        <w:t xml:space="preserve"> :  </w:t>
      </w:r>
      <w:r w:rsidR="008E45B6">
        <w:rPr>
          <w:rFonts w:ascii="Letter Gothic" w:hAnsi="Letter Gothic"/>
        </w:rPr>
        <w:t xml:space="preserve">         </w:t>
      </w: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008E45B6" w:rsidRPr="0055267C">
        <w:rPr>
          <w:rFonts w:ascii="Courier New" w:hAnsi="Courier New"/>
        </w:rPr>
        <w:t>─</w:t>
      </w:r>
      <w:r w:rsidRPr="0055267C">
        <w:rPr>
          <w:rFonts w:ascii="Courier New" w:hAnsi="Courier New"/>
        </w:rPr>
        <w:t>─</w:t>
      </w:r>
      <w:r w:rsidR="008E45B6" w:rsidRPr="0055267C">
        <w:rPr>
          <w:rFonts w:ascii="Courier New" w:hAnsi="Courier New"/>
        </w:rPr>
        <w:t>─</w:t>
      </w:r>
      <w:r w:rsidRPr="0055267C">
        <w:rPr>
          <w:rFonts w:ascii="Courier New" w:hAnsi="Courier New"/>
        </w:rPr>
        <w:t>│</w:t>
      </w:r>
      <w:r w:rsidRPr="0055267C">
        <w:rPr>
          <w:rFonts w:ascii="Letter Gothic" w:hAnsi="Letter Gothic"/>
        </w:rPr>
        <w:t>UNTIL</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Count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ENDDO</w:t>
      </w:r>
      <w:r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Test </w:t>
      </w:r>
      <w:r w:rsidRPr="0055267C">
        <w:rPr>
          <w:rFonts w:ascii="Courier New" w:hAnsi="Courier New"/>
        </w:rPr>
        <w:t>│</w:t>
      </w:r>
      <w:r w:rsidR="00477688">
        <w:rPr>
          <w:rFonts w:ascii="Letter Gothic" w:hAnsi="Letter Gothic"/>
        </w:rPr>
        <w:t xml:space="preserve">     :  </w:t>
      </w:r>
      <w:r w:rsidR="008E45B6" w:rsidRPr="0055267C">
        <w:rPr>
          <w:rFonts w:ascii="Letter Gothic" w:hAnsi="Letter Gothic"/>
        </w:rPr>
        <w:t>some code</w:t>
      </w:r>
      <w:r w:rsidR="00477688">
        <w:rPr>
          <w:rFonts w:ascii="Letter Gothic" w:hAnsi="Letter Gothic"/>
        </w:rPr>
        <w:t xml:space="preserve">   </w:t>
      </w:r>
      <w:r w:rsidRPr="0055267C">
        <w:rPr>
          <w:rFonts w:ascii="Letter Gothic" w:hAnsi="Letter Gothic"/>
        </w:rPr>
        <w:t xml:space="preserve">:   </w:t>
      </w:r>
      <w:r w:rsidR="008E45B6">
        <w:rPr>
          <w:rFonts w:ascii="Courier New" w:hAnsi="Courier New"/>
        </w:rPr>
        <w:t xml:space="preserve"> </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Test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Pr>
          <w:rFonts w:ascii="Courier New" w:hAnsi="Courier New"/>
        </w:rPr>
        <w:t xml:space="preserve"> </w:t>
      </w:r>
      <w:r>
        <w:rPr>
          <w:rFonts w:ascii="Letter Gothic" w:hAnsi="Letter Gothic"/>
        </w:rPr>
        <w:t xml:space="preserve">or </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00477688" w:rsidRPr="0055267C">
        <w:rPr>
          <w:rFonts w:ascii="Letter Gothic" w:hAnsi="Letter Gothic"/>
        </w:rPr>
        <w:t xml:space="preserve"> </w:t>
      </w:r>
      <w:r w:rsidR="008E45B6">
        <w:rPr>
          <w:rFonts w:ascii="Courier New" w:hAnsi="Courier New"/>
        </w:rPr>
        <w:t xml:space="preserve">             </w:t>
      </w:r>
      <w:r w:rsidR="008E45B6" w:rsidRPr="0055267C">
        <w:rPr>
          <w:rFonts w:ascii="Letter Gothic" w:hAnsi="Letter Gothic"/>
        </w:rPr>
        <w:t>:</w:t>
      </w:r>
      <w:r w:rsidR="008E45B6">
        <w:rPr>
          <w:rFonts w:ascii="Courier New" w:hAnsi="Courier New"/>
        </w:rPr>
        <w:t xml:space="preserve">    </w:t>
      </w:r>
      <w:r w:rsidRPr="0055267C">
        <w:rPr>
          <w:rFonts w:ascii="Letter Gothic" w:hAnsi="Letter Gothic"/>
        </w:rPr>
        <w:t xml:space="preserve">  </w:t>
      </w:r>
      <w:r w:rsidRPr="0055267C">
        <w:rPr>
          <w:rFonts w:ascii="Courier New" w:hAnsi="Courier New"/>
        </w:rPr>
        <w:t>└──┬──┘</w:t>
      </w:r>
      <w:r w:rsidR="008E45B6">
        <w:rPr>
          <w:rFonts w:ascii="Letter Gothic" w:hAnsi="Letter Gothic"/>
        </w:rPr>
        <w:t xml:space="preserve">    </w:t>
      </w:r>
      <w:r w:rsidRPr="0055267C">
        <w:rPr>
          <w:rFonts w:ascii="Letter Gothic" w:hAnsi="Letter Gothic"/>
        </w:rPr>
        <w:t xml:space="preserve"> </w:t>
      </w:r>
      <w:r w:rsidRPr="0055267C">
        <w:rPr>
          <w:rFonts w:ascii="Courier New" w:hAnsi="Courier New"/>
        </w:rPr>
        <w:t>│</w:t>
      </w:r>
      <w:r w:rsidRPr="008E45B6">
        <w:rPr>
          <w:rFonts w:ascii="Letter Gothic" w:hAnsi="Letter Gothic"/>
        </w:rPr>
        <w:t>Index</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477688" w:rsidRDefault="00477688" w:rsidP="00B5506E">
      <w:pPr>
        <w:pStyle w:val="drawing"/>
        <w:widowControl w:val="0"/>
        <w:spacing w:line="180" w:lineRule="exact"/>
        <w:rPr>
          <w:rFonts w:ascii="Courier New" w:hAnsi="Courier New"/>
        </w:rPr>
      </w:pPr>
      <w:r>
        <w:rPr>
          <w:rFonts w:ascii="Letter Gothic" w:hAnsi="Letter Gothic"/>
        </w:rPr>
        <w:t xml:space="preserve">                    </w:t>
      </w:r>
      <w:r w:rsidRPr="0055267C">
        <w:rPr>
          <w:rFonts w:ascii="Courier New" w:hAnsi="Courier New"/>
        </w:rPr>
        <w:t>│</w:t>
      </w:r>
      <w:r w:rsidRPr="0055267C">
        <w:rPr>
          <w:rFonts w:ascii="Letter Gothic" w:hAnsi="Letter Gothic"/>
        </w:rPr>
        <w:t>False</w:t>
      </w:r>
      <w:r>
        <w:rPr>
          <w:rFonts w:ascii="Letter Gothic" w:hAnsi="Letter Gothic"/>
        </w:rPr>
        <w:t xml:space="preserve">   </w:t>
      </w:r>
      <w:r w:rsidRPr="0055267C">
        <w:rPr>
          <w:rFonts w:ascii="Letter Gothic" w:hAnsi="Letter Gothic"/>
        </w:rPr>
        <w:t xml:space="preserve">: </w:t>
      </w:r>
      <w:r w:rsidR="008E45B6">
        <w:rPr>
          <w:rFonts w:ascii="Courier New" w:hAnsi="Courier New"/>
        </w:rPr>
        <w:t xml:space="preserve">             </w:t>
      </w:r>
      <w:r w:rsidR="008E45B6" w:rsidRPr="0055267C">
        <w:rPr>
          <w:rFonts w:ascii="Letter Gothic" w:hAnsi="Letter Gothic"/>
        </w:rPr>
        <w:t>:</w:t>
      </w:r>
      <w:r>
        <w:rPr>
          <w:rFonts w:ascii="Courier New" w:hAnsi="Courier New"/>
        </w:rPr>
        <w:t xml:space="preserve">         </w:t>
      </w:r>
      <w:r w:rsidR="008E45B6" w:rsidRPr="0055267C">
        <w:rPr>
          <w:rFonts w:ascii="Courier New" w:hAnsi="Courier New"/>
        </w:rPr>
        <w:t>│</w:t>
      </w:r>
      <w:r w:rsidR="008E45B6" w:rsidRPr="008E45B6">
        <w:rPr>
          <w:rFonts w:ascii="Letter Gothic" w:hAnsi="Letter Gothic"/>
        </w:rPr>
        <w:t>True</w:t>
      </w:r>
      <w:r w:rsidR="008E45B6">
        <w:rPr>
          <w:rFonts w:ascii="Courier New" w:hAnsi="Courier New"/>
        </w:rPr>
        <w:t xml:space="preserve">  </w:t>
      </w:r>
      <w:r>
        <w:rPr>
          <w:rFonts w:ascii="Courier New" w:hAnsi="Courier New"/>
        </w:rPr>
        <w:t xml:space="preserve">  </w:t>
      </w:r>
      <w:r w:rsidRPr="0055267C">
        <w:rPr>
          <w:rFonts w:ascii="Courier New" w:hAnsi="Courier New"/>
        </w:rPr>
        <w:t>│</w:t>
      </w:r>
      <w:r w:rsidRPr="008E45B6">
        <w:rPr>
          <w:rFonts w:ascii="Letter Gothic" w:hAnsi="Letter Gothic"/>
        </w:rPr>
        <w:t>Test</w:t>
      </w:r>
      <w:r>
        <w:rPr>
          <w:rFonts w:ascii="Courier New" w:hAnsi="Courier New"/>
        </w:rPr>
        <w:t xml:space="preserve"> </w:t>
      </w:r>
      <w:r w:rsidRPr="0055267C">
        <w:rPr>
          <w:rFonts w:ascii="Courier New" w:hAnsi="Courier New"/>
        </w:rPr>
        <w:t>│</w:t>
      </w:r>
      <w:r>
        <w:rPr>
          <w:rFonts w:ascii="Courier New" w:hAnsi="Courier New"/>
        </w:rPr>
        <w:t xml:space="preserve">  </w:t>
      </w:r>
      <w:r w:rsidR="008E45B6"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00477688">
        <w:rPr>
          <w:rFonts w:ascii="Letter Gothic" w:hAnsi="Letter Gothic"/>
        </w:rPr>
        <w:t xml:space="preserve">     </w:t>
      </w:r>
      <w:r w:rsidRPr="0055267C">
        <w:rPr>
          <w:rFonts w:ascii="Letter Gothic" w:hAnsi="Letter Gothic"/>
        </w:rPr>
        <w:t xml:space="preserve">   : </w:t>
      </w:r>
      <w:r w:rsidR="008E45B6" w:rsidRPr="0055267C">
        <w:rPr>
          <w:rFonts w:ascii="Courier New" w:hAnsi="Courier New"/>
        </w:rPr>
        <w:t>┌──────────┐</w:t>
      </w:r>
      <w:r w:rsidRPr="0055267C">
        <w:rPr>
          <w:rFonts w:ascii="Letter Gothic" w:hAnsi="Letter Gothic"/>
        </w:rPr>
        <w:t xml:space="preserve"> :   </w:t>
      </w:r>
      <w:r w:rsidR="008E45B6">
        <w:rPr>
          <w:rFonts w:ascii="Courier New" w:hAnsi="Courier New"/>
        </w:rPr>
        <w:t xml:space="preserve"> </w:t>
      </w:r>
      <w:r w:rsidRPr="0055267C">
        <w:rPr>
          <w:rFonts w:ascii="Letter Gothic" w:hAnsi="Letter Gothic"/>
        </w:rPr>
        <w:t xml:space="preserve">     </w:t>
      </w:r>
      <w:r w:rsidRPr="0055267C">
        <w:rPr>
          <w:rFonts w:ascii="Courier New" w:hAnsi="Courier New"/>
        </w:rPr>
        <w:t>│</w:t>
      </w:r>
      <w:r>
        <w:rPr>
          <w:rFonts w:ascii="Courier New" w:hAnsi="Courier New"/>
        </w:rPr>
        <w:t xml:space="preserve">        </w:t>
      </w:r>
      <w:r w:rsidR="00477688" w:rsidRPr="0055267C">
        <w:rPr>
          <w:rFonts w:ascii="Courier New" w:hAnsi="Courier New"/>
        </w:rPr>
        <w:t>└─────┘</w:t>
      </w:r>
      <w:r w:rsidR="00477688">
        <w:rPr>
          <w:rFonts w:ascii="Courier New" w:hAnsi="Courier New"/>
        </w:rPr>
        <w:t xml:space="preserve"> </w:t>
      </w:r>
      <w:r>
        <w:rPr>
          <w:rFonts w:ascii="Courier New" w:hAnsi="Courier New"/>
        </w:rPr>
        <w:t xml:space="preserve"> </w:t>
      </w:r>
      <w:r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008E45B6" w:rsidRPr="0055267C">
        <w:rPr>
          <w:rFonts w:ascii="Letter Gothic" w:hAnsi="Letter Gothic"/>
        </w:rPr>
        <w:t xml:space="preserve">: </w:t>
      </w:r>
      <w:r w:rsidR="008E45B6" w:rsidRPr="0055267C">
        <w:rPr>
          <w:rFonts w:ascii="Courier New" w:hAnsi="Courier New"/>
        </w:rPr>
        <w:t>│</w:t>
      </w:r>
      <w:r w:rsidR="008E45B6" w:rsidRPr="0055267C">
        <w:rPr>
          <w:rFonts w:ascii="Letter Gothic" w:hAnsi="Letter Gothic"/>
        </w:rPr>
        <w:t xml:space="preserve"> </w:t>
      </w:r>
      <w:r w:rsidR="008E45B6">
        <w:rPr>
          <w:rFonts w:ascii="Letter Gothic" w:hAnsi="Letter Gothic"/>
        </w:rPr>
        <w:t>ASMLEAV</w:t>
      </w:r>
      <w:r w:rsidR="008E45B6" w:rsidRPr="0055267C">
        <w:rPr>
          <w:rFonts w:ascii="Letter Gothic" w:hAnsi="Letter Gothic"/>
        </w:rPr>
        <w:t xml:space="preserve">E </w:t>
      </w:r>
      <w:r w:rsidR="008E45B6" w:rsidRPr="0055267C">
        <w:rPr>
          <w:rFonts w:ascii="Courier New" w:hAnsi="Courier New"/>
        </w:rPr>
        <w:t>├─────┬─────┴────────────────</w:t>
      </w:r>
      <w:r w:rsidR="008E45B6" w:rsidRPr="0055267C">
        <w:rPr>
          <w:rFonts w:ascii="Courier New" w:hAnsi="Courier New"/>
          <w:position w:val="1"/>
        </w:rPr>
        <w:t>→</w:t>
      </w:r>
      <w:r w:rsidR="008E45B6" w:rsidRPr="0055267C">
        <w:rPr>
          <w:rFonts w:ascii="Courier New" w:hAnsi="Courier New"/>
        </w:rPr>
        <w:t>┤</w:t>
      </w:r>
    </w:p>
    <w:p w:rsidR="00B5506E" w:rsidRDefault="00B5506E" w:rsidP="00B5506E">
      <w:pPr>
        <w:pStyle w:val="drawing"/>
        <w:widowControl w:val="0"/>
        <w:spacing w:line="180" w:lineRule="exact"/>
        <w:rPr>
          <w:rFonts w:ascii="Courier New" w:hAnsi="Courier New"/>
        </w:rPr>
      </w:pPr>
      <w:r>
        <w:rPr>
          <w:rFonts w:ascii="Courier New" w:hAnsi="Courier New"/>
        </w:rPr>
        <w:t xml:space="preserve">                    </w:t>
      </w:r>
      <w:r w:rsidR="00477688" w:rsidRPr="0055267C">
        <w:rPr>
          <w:rFonts w:ascii="Courier New" w:hAnsi="Courier New"/>
        </w:rPr>
        <w:t>│</w:t>
      </w:r>
      <w:r w:rsidR="00477688">
        <w:rPr>
          <w:rFonts w:ascii="Courier New" w:hAnsi="Courier New"/>
        </w:rPr>
        <w:t xml:space="preserve"> </w:t>
      </w:r>
      <w:r>
        <w:rPr>
          <w:rFonts w:ascii="Courier New" w:hAnsi="Courier New"/>
        </w:rPr>
        <w:t xml:space="preserve">       </w:t>
      </w:r>
      <w:r w:rsidR="008E45B6" w:rsidRPr="0055267C">
        <w:rPr>
          <w:rFonts w:ascii="Letter Gothic" w:hAnsi="Letter Gothic"/>
        </w:rPr>
        <w:t xml:space="preserve">: </w:t>
      </w:r>
      <w:r w:rsidR="008E45B6" w:rsidRPr="0055267C">
        <w:rPr>
          <w:rFonts w:ascii="Courier New" w:hAnsi="Courier New"/>
        </w:rPr>
        <w:t>└──────────┘</w:t>
      </w:r>
      <w:r w:rsidR="008E45B6" w:rsidRPr="0055267C">
        <w:rPr>
          <w:rFonts w:ascii="Letter Gothic" w:hAnsi="Letter Gothic"/>
        </w:rPr>
        <w:t xml:space="preserve"> :</w:t>
      </w:r>
      <w:r>
        <w:rPr>
          <w:rFonts w:ascii="Courier New" w:hAnsi="Courier New"/>
        </w:rPr>
        <w:t xml:space="preserve">   </w:t>
      </w:r>
      <w:r w:rsidR="008E45B6" w:rsidRPr="0055267C">
        <w:rPr>
          <w:rFonts w:ascii="Courier New" w:hAnsi="Courier New"/>
        </w:rPr>
        <w:t>└────</w:t>
      </w:r>
      <w:r w:rsidR="008E45B6" w:rsidRPr="0055267C">
        <w:rPr>
          <w:rFonts w:ascii="Courier New" w:hAnsi="Courier New"/>
          <w:position w:val="1"/>
        </w:rPr>
        <w:t>→</w:t>
      </w:r>
      <w:r w:rsidR="008E45B6" w:rsidRPr="0055267C">
        <w:rPr>
          <w:rFonts w:ascii="Letter Gothic" w:hAnsi="Letter Gothic"/>
        </w:rPr>
        <w:t xml:space="preserve"> outer ENDDO</w:t>
      </w:r>
      <w:r w:rsidR="008E45B6">
        <w:rPr>
          <w:rFonts w:ascii="Courier New" w:hAnsi="Courier New"/>
        </w:rPr>
        <w:t xml:space="preserve">      </w:t>
      </w:r>
      <w:r w:rsidR="008E45B6" w:rsidRPr="0055267C">
        <w:rPr>
          <w:rFonts w:ascii="Courier New" w:hAnsi="Courier New"/>
        </w:rPr>
        <w:t>│</w:t>
      </w:r>
    </w:p>
    <w:p w:rsidR="00B5506E" w:rsidRDefault="00B5506E" w:rsidP="00B5506E">
      <w:pPr>
        <w:pStyle w:val="drawing"/>
        <w:widowControl w:val="0"/>
        <w:spacing w:line="180" w:lineRule="exact"/>
        <w:rPr>
          <w:rFonts w:ascii="Letter Gothic" w:hAnsi="Letter Gothic"/>
        </w:rPr>
      </w:pPr>
      <w:r>
        <w:rPr>
          <w:rFonts w:ascii="Courier New" w:hAnsi="Courier New"/>
        </w:rPr>
        <w:t xml:space="preserve">                    </w:t>
      </w:r>
      <w:r w:rsidRPr="0055267C">
        <w:rPr>
          <w:rFonts w:ascii="Courier New" w:hAnsi="Courier New"/>
        </w:rPr>
        <w:t>│</w:t>
      </w:r>
      <w:r>
        <w:rPr>
          <w:rFonts w:ascii="Courier New" w:hAnsi="Courier New"/>
        </w:rPr>
        <w:t xml:space="preserve">        </w:t>
      </w:r>
      <w:r w:rsidR="008E45B6" w:rsidRPr="0055267C">
        <w:rPr>
          <w:rFonts w:ascii="Courier New" w:hAnsi="Courier New"/>
        </w:rPr>
        <w:t>└──────────────┘</w:t>
      </w:r>
      <w:r>
        <w:rPr>
          <w:rFonts w:ascii="Courier New" w:hAnsi="Courier New"/>
        </w:rPr>
        <w:t xml:space="preserve">   </w:t>
      </w:r>
      <w:r w:rsidR="008E45B6">
        <w:rPr>
          <w:rFonts w:ascii="Courier New" w:hAnsi="Courier New"/>
        </w:rPr>
        <w:t xml:space="preserve">                  </w:t>
      </w:r>
      <w:r>
        <w:rPr>
          <w:rFonts w:ascii="Courier New" w:hAnsi="Courier New"/>
        </w:rPr>
        <w:t xml:space="preserve">      </w:t>
      </w:r>
      <w:r w:rsidRPr="0055267C">
        <w:rPr>
          <w:rFonts w:ascii="Courier New" w:hAnsi="Courier New"/>
        </w:rPr>
        <w:t>│</w:t>
      </w:r>
    </w:p>
    <w:p w:rsidR="00B5506E" w:rsidRPr="0055267C" w:rsidRDefault="00B5506E" w:rsidP="00B5506E">
      <w:pPr>
        <w:pStyle w:val="drawing"/>
        <w:widowControl w:val="0"/>
        <w:spacing w:line="180" w:lineRule="exac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r w:rsidRPr="0055267C">
        <w:rPr>
          <w:rFonts w:ascii="Courier New" w:hAnsi="Courier New"/>
        </w:rPr>
        <w:t>┘</w:t>
      </w:r>
    </w:p>
    <w:p w:rsidR="00B91BDE" w:rsidRDefault="00227E97" w:rsidP="00B91BDE">
      <w:pPr>
        <w:pStyle w:val="BodyText"/>
      </w:pPr>
      <w:r>
        <w:t>If a label is not specified, then the current macro is exited.</w:t>
      </w:r>
    </w:p>
    <w:p w:rsidR="00227E97" w:rsidRDefault="00227E97" w:rsidP="00B91BDE">
      <w:pPr>
        <w:pStyle w:val="BodyText"/>
      </w:pPr>
      <w:r>
        <w:t xml:space="preserve">In the following example, </w:t>
      </w:r>
      <w:proofErr w:type="spellStart"/>
      <w:r w:rsidRPr="006152E2">
        <w:rPr>
          <w:rStyle w:val="PlainText1"/>
        </w:rPr>
        <w:t>asmleave</w:t>
      </w:r>
      <w:proofErr w:type="spellEnd"/>
      <w:r w:rsidRPr="006152E2">
        <w:t xml:space="preserve"> </w:t>
      </w:r>
      <w:r w:rsidRPr="006152E2">
        <w:rPr>
          <w:rStyle w:val="PlainText1"/>
        </w:rPr>
        <w:t>loop</w:t>
      </w:r>
      <w:r>
        <w:t xml:space="preserve"> breaks from the inner DO loop to the end of the outer (labeled) DO loop, while the </w:t>
      </w:r>
      <w:proofErr w:type="spellStart"/>
      <w:r w:rsidRPr="006152E2">
        <w:rPr>
          <w:rStyle w:val="PlainText1"/>
        </w:rPr>
        <w:t>asmleave</w:t>
      </w:r>
      <w:proofErr w:type="spellEnd"/>
      <w:r>
        <w:t xml:space="preserve"> without a label just breaks to the end of the current DO loop:</w:t>
      </w:r>
    </w:p>
    <w:p w:rsidR="007E5577" w:rsidRDefault="007E5577" w:rsidP="007E5577">
      <w:pPr>
        <w:pStyle w:val="Caption"/>
        <w:keepNext/>
      </w:pPr>
      <w:bookmarkStart w:id="41" w:name="_Toc412717461"/>
      <w:r>
        <w:t xml:space="preserve">Example </w:t>
      </w:r>
      <w:r w:rsidR="00FC29CF">
        <w:fldChar w:fldCharType="begin"/>
      </w:r>
      <w:r w:rsidR="00FC29CF">
        <w:instrText xml:space="preserve"> SEQ Example \* ARABIC </w:instrText>
      </w:r>
      <w:r w:rsidR="00FC29CF">
        <w:fldChar w:fldCharType="separate"/>
      </w:r>
      <w:r w:rsidR="00605DD6">
        <w:rPr>
          <w:noProof/>
        </w:rPr>
        <w:t>13</w:t>
      </w:r>
      <w:r w:rsidR="00FC29CF">
        <w:fldChar w:fldCharType="end"/>
      </w:r>
      <w:r>
        <w:t>: DO with ASMLEAVE</w:t>
      </w:r>
      <w:bookmarkEnd w:id="41"/>
    </w:p>
    <w:p w:rsidR="006152E2" w:rsidRPr="00E026F9" w:rsidRDefault="006152E2" w:rsidP="00E026F9">
      <w:pPr>
        <w:pStyle w:val="PlainText"/>
        <w:rPr>
          <w:rStyle w:val="PlainText1"/>
        </w:rPr>
      </w:pPr>
      <w:r>
        <w:rPr>
          <w:rStyle w:val="PlainText1"/>
        </w:rPr>
        <w:t xml:space="preserve"> </w:t>
      </w:r>
      <w:r w:rsidRPr="00E026F9">
        <w:rPr>
          <w:rStyle w:val="PlainText1"/>
        </w:rPr>
        <w:t>loop   do while=2</w:t>
      </w:r>
    </w:p>
    <w:p w:rsidR="006152E2" w:rsidRPr="00E026F9" w:rsidRDefault="006152E2" w:rsidP="00E026F9">
      <w:pPr>
        <w:pStyle w:val="PlainText"/>
        <w:rPr>
          <w:rStyle w:val="PlainText1"/>
        </w:rPr>
      </w:pPr>
      <w:r w:rsidRPr="00E026F9">
        <w:rPr>
          <w:rStyle w:val="PlainText1"/>
        </w:rPr>
        <w:t xml:space="preserve">          do while=4</w:t>
      </w:r>
    </w:p>
    <w:p w:rsidR="006152E2" w:rsidRPr="00E026F9" w:rsidRDefault="006152E2" w:rsidP="00E026F9">
      <w:pPr>
        <w:pStyle w:val="PlainText"/>
        <w:rPr>
          <w:rStyle w:val="PlainText1"/>
        </w:rPr>
      </w:pPr>
      <w:r w:rsidRPr="00E026F9">
        <w:rPr>
          <w:rStyle w:val="PlainText1"/>
        </w:rPr>
        <w:t xml:space="preserve">            mvc a,d</w:t>
      </w:r>
    </w:p>
    <w:p w:rsidR="006152E2" w:rsidRPr="00E026F9" w:rsidRDefault="006152E2" w:rsidP="00E026F9">
      <w:pPr>
        <w:pStyle w:val="PlainText"/>
        <w:rPr>
          <w:rStyle w:val="PlainText1"/>
        </w:rPr>
      </w:pPr>
      <w:r w:rsidRPr="00E026F9">
        <w:rPr>
          <w:rStyle w:val="PlainText1"/>
        </w:rPr>
        <w:t xml:space="preserve">            if (clc,a,eq,b)</w:t>
      </w:r>
    </w:p>
    <w:p w:rsidR="006152E2" w:rsidRPr="00E026F9" w:rsidRDefault="006152E2" w:rsidP="00E026F9">
      <w:pPr>
        <w:pStyle w:val="PlainText"/>
        <w:rPr>
          <w:rStyle w:val="PlainText1"/>
        </w:rPr>
      </w:pPr>
      <w:r w:rsidRPr="00E026F9">
        <w:rPr>
          <w:rStyle w:val="PlainText1"/>
        </w:rPr>
        <w:t xml:space="preserve">               asmleave loop</w:t>
      </w:r>
    </w:p>
    <w:p w:rsidR="006152E2" w:rsidRPr="00E026F9" w:rsidRDefault="006152E2" w:rsidP="00E026F9">
      <w:pPr>
        <w:pStyle w:val="PlainText"/>
        <w:rPr>
          <w:rStyle w:val="PlainText1"/>
        </w:rPr>
      </w:pPr>
      <w:r w:rsidRPr="00E026F9">
        <w:rPr>
          <w:rStyle w:val="PlainText1"/>
        </w:rPr>
        <w:t xml:space="preserve">            else</w:t>
      </w:r>
    </w:p>
    <w:p w:rsidR="006152E2" w:rsidRPr="00E026F9" w:rsidRDefault="006152E2" w:rsidP="00E026F9">
      <w:pPr>
        <w:pStyle w:val="PlainText"/>
        <w:rPr>
          <w:rStyle w:val="PlainText1"/>
        </w:rPr>
      </w:pPr>
      <w:r w:rsidRPr="00E026F9">
        <w:rPr>
          <w:rStyle w:val="PlainText1"/>
        </w:rPr>
        <w:t xml:space="preserve">               asmleave</w:t>
      </w:r>
    </w:p>
    <w:p w:rsidR="006152E2" w:rsidRPr="00E026F9" w:rsidRDefault="006152E2" w:rsidP="00E026F9">
      <w:pPr>
        <w:pStyle w:val="PlainText"/>
        <w:rPr>
          <w:rStyle w:val="PlainText1"/>
        </w:rPr>
      </w:pPr>
      <w:r w:rsidRPr="00E026F9">
        <w:rPr>
          <w:rStyle w:val="PlainText1"/>
        </w:rPr>
        <w:t xml:space="preserve">            endif</w:t>
      </w:r>
    </w:p>
    <w:p w:rsidR="006152E2" w:rsidRPr="00E026F9" w:rsidRDefault="006152E2" w:rsidP="00E026F9">
      <w:pPr>
        <w:pStyle w:val="PlainText"/>
        <w:rPr>
          <w:rStyle w:val="PlainText1"/>
        </w:rPr>
      </w:pPr>
      <w:r w:rsidRPr="00E026F9">
        <w:rPr>
          <w:rStyle w:val="PlainText1"/>
        </w:rPr>
        <w:lastRenderedPageBreak/>
        <w:t xml:space="preserve">          enddo</w:t>
      </w:r>
    </w:p>
    <w:p w:rsidR="006152E2" w:rsidRPr="00E026F9" w:rsidRDefault="006152E2" w:rsidP="00E026F9">
      <w:pPr>
        <w:pStyle w:val="PlainText"/>
        <w:rPr>
          <w:rStyle w:val="PlainText1"/>
        </w:rPr>
      </w:pPr>
      <w:r w:rsidRPr="00E026F9">
        <w:rPr>
          <w:rStyle w:val="PlainText1"/>
        </w:rPr>
        <w:t xml:space="preserve">        enddo</w:t>
      </w:r>
    </w:p>
    <w:p w:rsidR="006152E2" w:rsidRDefault="006152E2" w:rsidP="006152E2">
      <w:pPr>
        <w:pStyle w:val="BodyText"/>
      </w:pPr>
      <w:proofErr w:type="gramStart"/>
      <w:r>
        <w:t>produces</w:t>
      </w:r>
      <w:proofErr w:type="gramEnd"/>
      <w:r>
        <w:t>:</w:t>
      </w:r>
    </w:p>
    <w:p w:rsidR="00E026F9" w:rsidRPr="00E026F9" w:rsidRDefault="00E026F9" w:rsidP="00E026F9">
      <w:pPr>
        <w:pStyle w:val="PlainText"/>
        <w:rPr>
          <w:rStyle w:val="PlainText1"/>
        </w:rPr>
      </w:pPr>
      <w:r w:rsidRPr="00E026F9">
        <w:rPr>
          <w:rStyle w:val="PlainText1"/>
        </w:rPr>
        <w:t xml:space="preserve">loop     do while=2                                                     </w:t>
      </w:r>
    </w:p>
    <w:p w:rsidR="00E026F9" w:rsidRPr="00E026F9" w:rsidRDefault="00E026F9" w:rsidP="00E026F9">
      <w:pPr>
        <w:pStyle w:val="PlainText"/>
        <w:rPr>
          <w:rStyle w:val="PlainText1"/>
        </w:rPr>
      </w:pPr>
      <w:r w:rsidRPr="00E026F9">
        <w:rPr>
          <w:rStyle w:val="PlainText1"/>
        </w:rPr>
        <w:t xml:space="preserve">+loop     BC    13,@SPM1         ¬-&gt; F     (0 0 0 0 0) 0              1  </w:t>
      </w:r>
    </w:p>
    <w:p w:rsidR="00E026F9" w:rsidRPr="00E026F9" w:rsidRDefault="00E026F9" w:rsidP="00E026F9">
      <w:pPr>
        <w:pStyle w:val="PlainText"/>
        <w:rPr>
          <w:rStyle w:val="PlainText1"/>
        </w:rPr>
      </w:pPr>
      <w:r w:rsidRPr="00E026F9">
        <w:rPr>
          <w:rStyle w:val="PlainText1"/>
        </w:rPr>
        <w:t xml:space="preserve">             do while=4                                                  </w:t>
      </w:r>
    </w:p>
    <w:p w:rsidR="00E026F9" w:rsidRPr="00E026F9" w:rsidRDefault="00E026F9" w:rsidP="00E026F9">
      <w:pPr>
        <w:pStyle w:val="PlainText"/>
        <w:rPr>
          <w:rStyle w:val="PlainText1"/>
        </w:rPr>
      </w:pPr>
      <w:r w:rsidRPr="00E026F9">
        <w:rPr>
          <w:rStyle w:val="PlainText1"/>
        </w:rPr>
        <w:t xml:space="preserve">+@SPM2    BC    11,@SPM3         ¬-&gt; F     (0 0 0 0 0) 0              1  </w:t>
      </w:r>
    </w:p>
    <w:p w:rsidR="00E026F9" w:rsidRPr="00E026F9" w:rsidRDefault="00E026F9" w:rsidP="00E026F9">
      <w:pPr>
        <w:pStyle w:val="PlainText"/>
        <w:rPr>
          <w:rStyle w:val="PlainText1"/>
        </w:rPr>
      </w:pPr>
      <w:r w:rsidRPr="00E026F9">
        <w:rPr>
          <w:rStyle w:val="PlainText1"/>
        </w:rPr>
        <w:t xml:space="preserve">               mvc a,d                                                   </w:t>
      </w:r>
    </w:p>
    <w:p w:rsidR="00E026F9" w:rsidRPr="00E026F9" w:rsidRDefault="00E026F9" w:rsidP="00E026F9">
      <w:pPr>
        <w:pStyle w:val="PlainText"/>
        <w:rPr>
          <w:rStyle w:val="PlainText1"/>
        </w:rPr>
      </w:pPr>
      <w:r w:rsidRPr="00E026F9">
        <w:rPr>
          <w:rStyle w:val="PlainText1"/>
        </w:rPr>
        <w:t xml:space="preserve">               if (clc,a,eq,b)                                           </w:t>
      </w:r>
    </w:p>
    <w:p w:rsidR="00E026F9" w:rsidRPr="00E026F9" w:rsidRDefault="00E026F9" w:rsidP="00E026F9">
      <w:pPr>
        <w:pStyle w:val="PlainText"/>
        <w:rPr>
          <w:rStyle w:val="PlainText1"/>
        </w:rPr>
      </w:pPr>
      <w:r w:rsidRPr="00E026F9">
        <w:rPr>
          <w:rStyle w:val="PlainText1"/>
        </w:rPr>
        <w:t xml:space="preserve">+         CLC   a,b                        (0 0 0 0 0) 0              1  </w:t>
      </w:r>
    </w:p>
    <w:p w:rsidR="00E026F9" w:rsidRPr="00E026F9" w:rsidRDefault="00E026F9" w:rsidP="00E026F9">
      <w:pPr>
        <w:pStyle w:val="PlainText"/>
        <w:rPr>
          <w:rStyle w:val="PlainText1"/>
        </w:rPr>
      </w:pPr>
      <w:r w:rsidRPr="00E026F9">
        <w:rPr>
          <w:rStyle w:val="PlainText1"/>
        </w:rPr>
        <w:t xml:space="preserve">+         BNE   @SPM4            ¬-&gt; F     (0 0 0 0 0) 0              1  </w:t>
      </w:r>
    </w:p>
    <w:p w:rsidR="00E026F9" w:rsidRPr="00E026F9" w:rsidRDefault="00E026F9" w:rsidP="00E026F9">
      <w:pPr>
        <w:pStyle w:val="PlainText"/>
        <w:rPr>
          <w:rStyle w:val="PlainText1"/>
        </w:rPr>
      </w:pPr>
      <w:r w:rsidRPr="00E026F9">
        <w:rPr>
          <w:rStyle w:val="PlainText1"/>
        </w:rPr>
        <w:t xml:space="preserve">                  asmleave loop                                          </w:t>
      </w:r>
    </w:p>
    <w:p w:rsidR="00E026F9" w:rsidRPr="00E026F9" w:rsidRDefault="00E026F9" w:rsidP="00E026F9">
      <w:pPr>
        <w:pStyle w:val="PlainText"/>
        <w:rPr>
          <w:rStyle w:val="PlainText1"/>
        </w:rPr>
      </w:pPr>
      <w:r w:rsidRPr="00E026F9">
        <w:rPr>
          <w:rStyle w:val="PlainText1"/>
        </w:rPr>
        <w:t xml:space="preserve">+         B     @SPM1                                                    </w:t>
      </w:r>
    </w:p>
    <w:p w:rsidR="00E026F9" w:rsidRPr="00E026F9" w:rsidRDefault="00E026F9" w:rsidP="00E026F9">
      <w:pPr>
        <w:pStyle w:val="PlainText"/>
        <w:rPr>
          <w:rStyle w:val="PlainText1"/>
        </w:rPr>
      </w:pPr>
      <w:r w:rsidRPr="00E026F9">
        <w:rPr>
          <w:rStyle w:val="PlainText1"/>
        </w:rPr>
        <w:t xml:space="preserve">               else                                                      </w:t>
      </w:r>
    </w:p>
    <w:p w:rsidR="00E026F9" w:rsidRPr="00E026F9" w:rsidRDefault="00E026F9" w:rsidP="00E026F9">
      <w:pPr>
        <w:pStyle w:val="PlainText"/>
        <w:rPr>
          <w:rStyle w:val="PlainText1"/>
        </w:rPr>
      </w:pPr>
      <w:r w:rsidRPr="00E026F9">
        <w:rPr>
          <w:rStyle w:val="PlainText1"/>
        </w:rPr>
        <w:t xml:space="preserve">+         B     @SPM5                                                    </w:t>
      </w:r>
    </w:p>
    <w:p w:rsidR="00E026F9" w:rsidRPr="00E026F9" w:rsidRDefault="00E026F9" w:rsidP="00E026F9">
      <w:pPr>
        <w:pStyle w:val="PlainText"/>
        <w:rPr>
          <w:rStyle w:val="PlainText1"/>
        </w:rPr>
      </w:pPr>
      <w:r w:rsidRPr="00E026F9">
        <w:rPr>
          <w:rStyle w:val="PlainText1"/>
        </w:rPr>
        <w:t xml:space="preserve">+@SPM4    DS    0Y                                                       </w:t>
      </w:r>
    </w:p>
    <w:p w:rsidR="00E026F9" w:rsidRPr="00E026F9" w:rsidRDefault="00E026F9" w:rsidP="00E026F9">
      <w:pPr>
        <w:pStyle w:val="PlainText"/>
        <w:rPr>
          <w:rStyle w:val="PlainText1"/>
        </w:rPr>
      </w:pPr>
      <w:r w:rsidRPr="00E026F9">
        <w:rPr>
          <w:rStyle w:val="PlainText1"/>
        </w:rPr>
        <w:t xml:space="preserve">                  asmleave                                               </w:t>
      </w:r>
    </w:p>
    <w:p w:rsidR="00E026F9" w:rsidRPr="00E026F9" w:rsidRDefault="00E026F9" w:rsidP="00E026F9">
      <w:pPr>
        <w:pStyle w:val="PlainText"/>
        <w:rPr>
          <w:rStyle w:val="PlainText1"/>
        </w:rPr>
      </w:pPr>
      <w:r w:rsidRPr="00E026F9">
        <w:rPr>
          <w:rStyle w:val="PlainText1"/>
        </w:rPr>
        <w:t xml:space="preserve">+         B     @SPM3                                                    </w:t>
      </w:r>
    </w:p>
    <w:p w:rsidR="00E026F9" w:rsidRPr="00E77F1C" w:rsidRDefault="00E026F9" w:rsidP="00E026F9">
      <w:pPr>
        <w:pStyle w:val="PlainText"/>
        <w:rPr>
          <w:rStyle w:val="PlainText1"/>
        </w:rPr>
      </w:pPr>
      <w:r w:rsidRPr="00E026F9">
        <w:rPr>
          <w:rStyle w:val="PlainText1"/>
        </w:rPr>
        <w:t xml:space="preserve">               </w:t>
      </w:r>
      <w:r w:rsidRPr="00E77F1C">
        <w:rPr>
          <w:rStyle w:val="PlainText1"/>
        </w:rPr>
        <w:t xml:space="preserve">endif                                                     </w:t>
      </w:r>
    </w:p>
    <w:p w:rsidR="00E026F9" w:rsidRPr="00E77F1C" w:rsidRDefault="00E026F9" w:rsidP="00E026F9">
      <w:pPr>
        <w:pStyle w:val="PlainText"/>
        <w:rPr>
          <w:rStyle w:val="PlainText1"/>
        </w:rPr>
      </w:pPr>
      <w:r w:rsidRPr="00E77F1C">
        <w:rPr>
          <w:rStyle w:val="PlainText1"/>
        </w:rPr>
        <w:t xml:space="preserve">+@SPM5    DS    0Y                                                       </w:t>
      </w:r>
    </w:p>
    <w:p w:rsidR="00E026F9" w:rsidRPr="00E77F1C" w:rsidRDefault="00E026F9" w:rsidP="00E026F9">
      <w:pPr>
        <w:pStyle w:val="PlainText"/>
        <w:rPr>
          <w:rStyle w:val="PlainText1"/>
        </w:rPr>
      </w:pPr>
      <w:r w:rsidRPr="00E77F1C">
        <w:rPr>
          <w:rStyle w:val="PlainText1"/>
        </w:rPr>
        <w:t xml:space="preserve">             enddo                                                       </w:t>
      </w:r>
    </w:p>
    <w:p w:rsidR="00E026F9" w:rsidRPr="00E77F1C" w:rsidRDefault="00E026F9" w:rsidP="00E026F9">
      <w:pPr>
        <w:pStyle w:val="PlainText"/>
        <w:rPr>
          <w:rStyle w:val="PlainText1"/>
        </w:rPr>
      </w:pPr>
      <w:r w:rsidRPr="00E77F1C">
        <w:rPr>
          <w:rStyle w:val="PlainText1"/>
        </w:rPr>
        <w:t xml:space="preserve">+         B     @SPM2                                                    </w:t>
      </w:r>
    </w:p>
    <w:p w:rsidR="00E026F9" w:rsidRPr="00E026F9" w:rsidRDefault="00E026F9" w:rsidP="00E026F9">
      <w:pPr>
        <w:pStyle w:val="PlainText"/>
        <w:rPr>
          <w:rStyle w:val="PlainText1"/>
          <w:lang w:val="fr-CA"/>
        </w:rPr>
      </w:pPr>
      <w:r w:rsidRPr="00E026F9">
        <w:rPr>
          <w:rStyle w:val="PlainText1"/>
          <w:lang w:val="fr-CA"/>
        </w:rPr>
        <w:t xml:space="preserve">+@SPM3    DS    0Y                                                       </w:t>
      </w:r>
    </w:p>
    <w:p w:rsidR="00E026F9" w:rsidRPr="00E026F9" w:rsidRDefault="00E026F9" w:rsidP="00E026F9">
      <w:pPr>
        <w:pStyle w:val="PlainText"/>
        <w:rPr>
          <w:rStyle w:val="PlainText1"/>
          <w:lang w:val="fr-CA"/>
        </w:rPr>
      </w:pPr>
      <w:r w:rsidRPr="00E026F9">
        <w:rPr>
          <w:rStyle w:val="PlainText1"/>
          <w:lang w:val="fr-CA"/>
        </w:rPr>
        <w:t xml:space="preserve">           enddo                                                         </w:t>
      </w:r>
    </w:p>
    <w:p w:rsidR="00E026F9" w:rsidRPr="00E026F9" w:rsidRDefault="00E026F9" w:rsidP="00E026F9">
      <w:pPr>
        <w:pStyle w:val="PlainText"/>
        <w:rPr>
          <w:rStyle w:val="PlainText1"/>
          <w:lang w:val="fr-CA"/>
        </w:rPr>
      </w:pPr>
      <w:r w:rsidRPr="00E026F9">
        <w:rPr>
          <w:rStyle w:val="PlainText1"/>
          <w:lang w:val="fr-CA"/>
        </w:rPr>
        <w:t xml:space="preserve">+         B     loop                                                     </w:t>
      </w:r>
    </w:p>
    <w:p w:rsidR="00E026F9" w:rsidRPr="00E026F9" w:rsidRDefault="00E026F9" w:rsidP="00E026F9">
      <w:pPr>
        <w:pStyle w:val="PlainText"/>
        <w:rPr>
          <w:rStyle w:val="PlainText1"/>
          <w:lang w:val="fr-CA"/>
        </w:rPr>
      </w:pPr>
      <w:r w:rsidRPr="00E026F9">
        <w:rPr>
          <w:rStyle w:val="PlainText1"/>
          <w:lang w:val="fr-CA"/>
        </w:rPr>
        <w:t xml:space="preserve">+@SPM1    DS    0Y                                                       </w:t>
      </w:r>
    </w:p>
    <w:p w:rsidR="00227E97" w:rsidRPr="00E77F1C" w:rsidRDefault="00336E56" w:rsidP="00336E56">
      <w:pPr>
        <w:pStyle w:val="Heading3"/>
      </w:pPr>
      <w:bookmarkStart w:id="42" w:name="_Toc412717165"/>
      <w:r w:rsidRPr="00E77F1C">
        <w:t>Explicit specification</w:t>
      </w:r>
      <w:bookmarkEnd w:id="42"/>
    </w:p>
    <w:p w:rsidR="00336E56" w:rsidRDefault="00336E56" w:rsidP="00336E56">
      <w:pPr>
        <w:pStyle w:val="BodyText"/>
      </w:pPr>
      <w:r>
        <w:t>If you want to specify an explicit BXH or BXLE loop terminator, you may do so by including it in the form of a positional parameter:</w:t>
      </w:r>
    </w:p>
    <w:p w:rsidR="007E5577" w:rsidRDefault="007E5577" w:rsidP="007E5577">
      <w:pPr>
        <w:pStyle w:val="Caption"/>
        <w:keepNext/>
      </w:pPr>
      <w:bookmarkStart w:id="43" w:name="_Toc412717462"/>
      <w:r>
        <w:t xml:space="preserve">Example </w:t>
      </w:r>
      <w:r w:rsidR="00FC29CF">
        <w:fldChar w:fldCharType="begin"/>
      </w:r>
      <w:r w:rsidR="00FC29CF">
        <w:instrText xml:space="preserve"> SEQ Example \* ARABIC </w:instrText>
      </w:r>
      <w:r w:rsidR="00FC29CF">
        <w:fldChar w:fldCharType="separate"/>
      </w:r>
      <w:r w:rsidR="00605DD6">
        <w:rPr>
          <w:noProof/>
        </w:rPr>
        <w:t>14</w:t>
      </w:r>
      <w:r w:rsidR="00FC29CF">
        <w:fldChar w:fldCharType="end"/>
      </w:r>
      <w:r>
        <w:t>: DO BXLE</w:t>
      </w:r>
      <w:bookmarkEnd w:id="43"/>
    </w:p>
    <w:p w:rsidR="00336E56" w:rsidRPr="004B506A" w:rsidRDefault="004B506A" w:rsidP="004B506A">
      <w:pPr>
        <w:pStyle w:val="PlainText"/>
        <w:rPr>
          <w:rStyle w:val="PlainText1"/>
        </w:rPr>
      </w:pPr>
      <w:r>
        <w:rPr>
          <w:rStyle w:val="PlainText1"/>
        </w:rPr>
        <w:t xml:space="preserve"> </w:t>
      </w:r>
      <w:r w:rsidR="00AA2015">
        <w:rPr>
          <w:rStyle w:val="PlainText1"/>
        </w:rPr>
        <w:t xml:space="preserve">      DO BXLE</w:t>
      </w:r>
      <w:r w:rsidRPr="004B506A">
        <w:rPr>
          <w:rStyle w:val="PlainText1"/>
        </w:rPr>
        <w:t>,</w:t>
      </w:r>
      <w:r w:rsidR="00336E56" w:rsidRPr="004B506A">
        <w:rPr>
          <w:rStyle w:val="PlainText1"/>
        </w:rPr>
        <w:t>FROM=(Rx,i),TO=(Ry+1,j),BY=(Ry,k)</w:t>
      </w:r>
    </w:p>
    <w:p w:rsidR="00336E56" w:rsidRPr="004B506A" w:rsidRDefault="00336E56" w:rsidP="004B506A">
      <w:pPr>
        <w:pStyle w:val="PlainText"/>
        <w:rPr>
          <w:rStyle w:val="PlainText1"/>
        </w:rPr>
      </w:pPr>
      <w:r w:rsidRPr="004B506A">
        <w:rPr>
          <w:rStyle w:val="PlainText1"/>
        </w:rPr>
        <w:t xml:space="preserve">         Code for F</w:t>
      </w:r>
    </w:p>
    <w:p w:rsidR="00336E56" w:rsidRPr="004B506A" w:rsidRDefault="00336E56" w:rsidP="004B506A">
      <w:pPr>
        <w:pStyle w:val="PlainText"/>
        <w:rPr>
          <w:rStyle w:val="PlainText1"/>
        </w:rPr>
      </w:pPr>
      <w:r w:rsidRPr="004B506A">
        <w:rPr>
          <w:rStyle w:val="PlainText1"/>
        </w:rPr>
        <w:t xml:space="preserve">       ENDDO</w:t>
      </w:r>
    </w:p>
    <w:p w:rsidR="00336E56" w:rsidRDefault="00336E56" w:rsidP="00336E56">
      <w:pPr>
        <w:pStyle w:val="BodyText"/>
      </w:pPr>
      <w:proofErr w:type="gramStart"/>
      <w:r>
        <w:t>generating</w:t>
      </w:r>
      <w:proofErr w:type="gramEnd"/>
      <w:r>
        <w:t>, for example:</w:t>
      </w:r>
    </w:p>
    <w:p w:rsidR="00AA2015" w:rsidRPr="00AA2015" w:rsidRDefault="00AA2015" w:rsidP="00AA2015">
      <w:pPr>
        <w:pStyle w:val="PlainText"/>
        <w:rPr>
          <w:rStyle w:val="PlainText1"/>
        </w:rPr>
      </w:pPr>
      <w:r w:rsidRPr="00AA2015">
        <w:rPr>
          <w:rStyle w:val="PlainText1"/>
        </w:rPr>
        <w:t xml:space="preserve">          DO BXLE,FROM=(R1,20),TO=(R3,100),BY=(R2,4)                     </w:t>
      </w:r>
    </w:p>
    <w:p w:rsidR="00AA2015" w:rsidRPr="00AA2015" w:rsidRDefault="00AA2015" w:rsidP="00AA2015">
      <w:pPr>
        <w:pStyle w:val="PlainText"/>
        <w:rPr>
          <w:rStyle w:val="PlainText1"/>
          <w:lang w:val="fr-CA"/>
        </w:rPr>
      </w:pPr>
      <w:r w:rsidRPr="00AA2015">
        <w:rPr>
          <w:rStyle w:val="PlainText1"/>
          <w:lang w:val="fr-CA"/>
        </w:rPr>
        <w:t xml:space="preserve">+         LHI   R1,20                                                    </w:t>
      </w:r>
    </w:p>
    <w:p w:rsidR="00AA2015" w:rsidRPr="00AA2015" w:rsidRDefault="00AA2015" w:rsidP="00AA2015">
      <w:pPr>
        <w:pStyle w:val="PlainText"/>
        <w:rPr>
          <w:rStyle w:val="PlainText1"/>
          <w:lang w:val="fr-CA"/>
        </w:rPr>
      </w:pPr>
      <w:r w:rsidRPr="00AA2015">
        <w:rPr>
          <w:rStyle w:val="PlainText1"/>
          <w:lang w:val="fr-CA"/>
        </w:rPr>
        <w:t xml:space="preserve">+         LHI   R2,4                                                     </w:t>
      </w:r>
    </w:p>
    <w:p w:rsidR="00AA2015" w:rsidRPr="00AA2015" w:rsidRDefault="00AA2015" w:rsidP="00AA2015">
      <w:pPr>
        <w:pStyle w:val="PlainText"/>
        <w:rPr>
          <w:rStyle w:val="PlainText1"/>
          <w:lang w:val="fr-CA"/>
        </w:rPr>
      </w:pPr>
      <w:r w:rsidRPr="00AA2015">
        <w:rPr>
          <w:rStyle w:val="PlainText1"/>
          <w:lang w:val="fr-CA"/>
        </w:rPr>
        <w:t xml:space="preserve">+         LHI   R3,100                                                   </w:t>
      </w:r>
    </w:p>
    <w:p w:rsidR="00AA2015" w:rsidRPr="00AA2015" w:rsidRDefault="00AA2015" w:rsidP="00AA2015">
      <w:pPr>
        <w:pStyle w:val="PlainText"/>
        <w:rPr>
          <w:rStyle w:val="PlainText1"/>
          <w:lang w:val="fr-CA"/>
        </w:rPr>
      </w:pPr>
      <w:r w:rsidRPr="00AA2015">
        <w:rPr>
          <w:rStyle w:val="PlainText1"/>
          <w:lang w:val="fr-CA"/>
        </w:rPr>
        <w:t xml:space="preserve">+@SPM1    DS    0Y                                                       </w:t>
      </w:r>
    </w:p>
    <w:p w:rsidR="00AA2015" w:rsidRPr="00AA2015" w:rsidRDefault="00AA2015" w:rsidP="00AA2015">
      <w:pPr>
        <w:pStyle w:val="PlainText"/>
        <w:rPr>
          <w:rStyle w:val="PlainText1"/>
          <w:lang w:val="fr-CA"/>
        </w:rPr>
      </w:pPr>
      <w:r w:rsidRPr="00AA2015">
        <w:rPr>
          <w:rStyle w:val="PlainText1"/>
          <w:lang w:val="fr-CA"/>
        </w:rPr>
        <w:t xml:space="preserve"> *          Code for F                                                   </w:t>
      </w:r>
    </w:p>
    <w:p w:rsidR="00AA2015" w:rsidRPr="00AA2015" w:rsidRDefault="00AA2015" w:rsidP="00AA2015">
      <w:pPr>
        <w:pStyle w:val="PlainText"/>
        <w:rPr>
          <w:rStyle w:val="PlainText1"/>
        </w:rPr>
      </w:pPr>
      <w:r w:rsidRPr="00E77F1C">
        <w:rPr>
          <w:rStyle w:val="PlainText1"/>
          <w:lang w:val="fr-CA"/>
        </w:rPr>
        <w:t xml:space="preserve">          </w:t>
      </w:r>
      <w:r w:rsidRPr="00AA2015">
        <w:rPr>
          <w:rStyle w:val="PlainText1"/>
        </w:rPr>
        <w:t xml:space="preserve">ENDDO                                                          </w:t>
      </w:r>
    </w:p>
    <w:p w:rsidR="00AA2015" w:rsidRDefault="00AA2015" w:rsidP="00AA2015">
      <w:pPr>
        <w:pStyle w:val="PlainText"/>
        <w:rPr>
          <w:rStyle w:val="PlainText1"/>
        </w:rPr>
      </w:pPr>
      <w:r w:rsidRPr="00AA2015">
        <w:rPr>
          <w:rStyle w:val="PlainText1"/>
        </w:rPr>
        <w:t xml:space="preserve">+         BXLE  R1,R2,@SPM1                                              </w:t>
      </w:r>
    </w:p>
    <w:p w:rsidR="00336E56" w:rsidRDefault="00336E56" w:rsidP="00336E56">
      <w:pPr>
        <w:pStyle w:val="BodyText"/>
      </w:pPr>
      <w:r>
        <w:t>The FROM and either the BY or TO keywords must be present in order to provide register designations required for the generation of the BXH or BXLE instruction. The register specified for the BY keyword is used unless it is not present, in which case the one for the TO keyword is used.</w:t>
      </w:r>
    </w:p>
    <w:p w:rsidR="00606220" w:rsidRDefault="00606220" w:rsidP="00606220">
      <w:pPr>
        <w:pStyle w:val="Heading3"/>
      </w:pPr>
      <w:bookmarkStart w:id="44" w:name="_Toc412717166"/>
      <w:r>
        <w:t>Counting</w:t>
      </w:r>
      <w:bookmarkEnd w:id="44"/>
    </w:p>
    <w:p w:rsidR="00606220" w:rsidRDefault="00606220" w:rsidP="00606220">
      <w:pPr>
        <w:pStyle w:val="BodyText"/>
      </w:pPr>
      <w:r>
        <w:t>This case applies when a count is to be decremented by 1 each time, and the loop is to be terminated when the count reaches zero. This is achieved by specifying just the FROM keyword. In the situation where only two parameters are used, a BCT loop terminator is generated.</w:t>
      </w:r>
    </w:p>
    <w:p w:rsidR="00606220" w:rsidRDefault="00606220" w:rsidP="00606220">
      <w:pPr>
        <w:pStyle w:val="BodyText"/>
      </w:pPr>
      <w:r>
        <w:t>For example:</w:t>
      </w:r>
    </w:p>
    <w:p w:rsidR="007E5577" w:rsidRDefault="007E5577" w:rsidP="007E5577">
      <w:pPr>
        <w:pStyle w:val="Caption"/>
        <w:keepNext/>
      </w:pPr>
      <w:bookmarkStart w:id="45" w:name="_Toc412717463"/>
      <w:r>
        <w:t xml:space="preserve">Example </w:t>
      </w:r>
      <w:r w:rsidR="00FC29CF">
        <w:fldChar w:fldCharType="begin"/>
      </w:r>
      <w:r w:rsidR="00FC29CF">
        <w:instrText xml:space="preserve"> SEQ Example \* ARABIC </w:instrText>
      </w:r>
      <w:r w:rsidR="00FC29CF">
        <w:fldChar w:fldCharType="separate"/>
      </w:r>
      <w:r w:rsidR="00605DD6">
        <w:rPr>
          <w:noProof/>
        </w:rPr>
        <w:t>15</w:t>
      </w:r>
      <w:r w:rsidR="00FC29CF">
        <w:fldChar w:fldCharType="end"/>
      </w:r>
      <w:r>
        <w:t>: DO FROM</w:t>
      </w:r>
      <w:bookmarkEnd w:id="45"/>
    </w:p>
    <w:p w:rsidR="00606220" w:rsidRPr="00AA2015" w:rsidRDefault="00606220" w:rsidP="00AA2015">
      <w:pPr>
        <w:pStyle w:val="PlainText"/>
        <w:rPr>
          <w:rStyle w:val="PlainText1"/>
        </w:rPr>
      </w:pPr>
      <w:r w:rsidRPr="00AA2015">
        <w:rPr>
          <w:rStyle w:val="PlainText1"/>
        </w:rPr>
        <w:t xml:space="preserve">       DO  FROM=(Rx,number)</w:t>
      </w:r>
    </w:p>
    <w:p w:rsidR="00606220" w:rsidRPr="00AA2015" w:rsidRDefault="00606220" w:rsidP="00AA2015">
      <w:pPr>
        <w:pStyle w:val="PlainText"/>
        <w:rPr>
          <w:rStyle w:val="PlainText1"/>
        </w:rPr>
      </w:pPr>
      <w:r w:rsidRPr="00AA2015">
        <w:rPr>
          <w:rStyle w:val="PlainText1"/>
        </w:rPr>
        <w:t xml:space="preserve">         Code for F</w:t>
      </w:r>
    </w:p>
    <w:p w:rsidR="00606220" w:rsidRPr="00AA2015" w:rsidRDefault="00606220" w:rsidP="00AA2015">
      <w:pPr>
        <w:pStyle w:val="PlainText"/>
        <w:rPr>
          <w:rStyle w:val="PlainText1"/>
        </w:rPr>
      </w:pPr>
      <w:r w:rsidRPr="00AA2015">
        <w:rPr>
          <w:rStyle w:val="PlainText1"/>
        </w:rPr>
        <w:lastRenderedPageBreak/>
        <w:t xml:space="preserve">       ENDDO</w:t>
      </w:r>
    </w:p>
    <w:p w:rsidR="00606220" w:rsidRDefault="00606220" w:rsidP="00606220">
      <w:pPr>
        <w:pStyle w:val="BodyText"/>
      </w:pPr>
      <w:proofErr w:type="gramStart"/>
      <w:r>
        <w:t>produces</w:t>
      </w:r>
      <w:proofErr w:type="gramEnd"/>
      <w:r>
        <w:t>:</w:t>
      </w:r>
    </w:p>
    <w:p w:rsidR="00AA2015" w:rsidRPr="00AA2015" w:rsidRDefault="00AA2015" w:rsidP="00AA2015">
      <w:pPr>
        <w:pStyle w:val="PlainText"/>
        <w:rPr>
          <w:rStyle w:val="PlainText1"/>
        </w:rPr>
      </w:pPr>
      <w:r w:rsidRPr="00AA2015">
        <w:rPr>
          <w:rStyle w:val="PlainText1"/>
        </w:rPr>
        <w:t xml:space="preserve">          DO  FROM=(R15,3)                                               </w:t>
      </w:r>
    </w:p>
    <w:p w:rsidR="00AA2015" w:rsidRPr="00AA2015" w:rsidRDefault="00AA2015" w:rsidP="00AA2015">
      <w:pPr>
        <w:pStyle w:val="PlainText"/>
        <w:rPr>
          <w:rStyle w:val="PlainText1"/>
        </w:rPr>
      </w:pPr>
      <w:r w:rsidRPr="00AA2015">
        <w:rPr>
          <w:rStyle w:val="PlainText1"/>
        </w:rPr>
        <w:t xml:space="preserve">+         LHI   R15,3                                                    </w:t>
      </w:r>
    </w:p>
    <w:p w:rsidR="00AA2015" w:rsidRPr="00AA2015" w:rsidRDefault="00AA2015" w:rsidP="00AA2015">
      <w:pPr>
        <w:pStyle w:val="PlainText"/>
        <w:rPr>
          <w:rStyle w:val="PlainText1"/>
          <w:lang w:val="fr-CA"/>
        </w:rPr>
      </w:pPr>
      <w:r w:rsidRPr="00AA2015">
        <w:rPr>
          <w:rStyle w:val="PlainText1"/>
          <w:lang w:val="fr-CA"/>
        </w:rPr>
        <w:t xml:space="preserve">+@SPM1    DS    0Y                                                       </w:t>
      </w:r>
    </w:p>
    <w:p w:rsidR="00AA2015" w:rsidRPr="00AA2015" w:rsidRDefault="00AA2015" w:rsidP="00AA2015">
      <w:pPr>
        <w:pStyle w:val="PlainText"/>
        <w:rPr>
          <w:rStyle w:val="PlainText1"/>
          <w:lang w:val="fr-CA"/>
        </w:rPr>
      </w:pPr>
      <w:r w:rsidRPr="00AA2015">
        <w:rPr>
          <w:rStyle w:val="PlainText1"/>
          <w:lang w:val="fr-CA"/>
        </w:rPr>
        <w:t xml:space="preserve"> *          Code for F                                                   </w:t>
      </w:r>
    </w:p>
    <w:p w:rsidR="00AA2015" w:rsidRPr="00AA2015" w:rsidRDefault="00AA2015" w:rsidP="00AA2015">
      <w:pPr>
        <w:pStyle w:val="PlainText"/>
        <w:rPr>
          <w:rStyle w:val="PlainText1"/>
        </w:rPr>
      </w:pPr>
      <w:r w:rsidRPr="00AA2015">
        <w:rPr>
          <w:rStyle w:val="PlainText1"/>
          <w:lang w:val="fr-CA"/>
        </w:rPr>
        <w:t xml:space="preserve">          </w:t>
      </w:r>
      <w:r w:rsidRPr="00AA2015">
        <w:rPr>
          <w:rStyle w:val="PlainText1"/>
        </w:rPr>
        <w:t xml:space="preserve">ENDDO                                                          </w:t>
      </w:r>
    </w:p>
    <w:p w:rsidR="00AA2015" w:rsidRDefault="00AA2015" w:rsidP="00AA2015">
      <w:pPr>
        <w:pStyle w:val="PlainText"/>
        <w:rPr>
          <w:rStyle w:val="PlainText1"/>
        </w:rPr>
      </w:pPr>
      <w:r w:rsidRPr="00AA2015">
        <w:rPr>
          <w:rStyle w:val="PlainText1"/>
        </w:rPr>
        <w:t xml:space="preserve">+         BCT   R15,@SPM1                                                </w:t>
      </w:r>
    </w:p>
    <w:p w:rsidR="00606220" w:rsidRDefault="009A50D2" w:rsidP="00606220">
      <w:pPr>
        <w:pStyle w:val="BodyText"/>
      </w:pPr>
      <w:r>
        <w:t>For a slightly shorter loop,</w:t>
      </w:r>
      <w:r w:rsidR="00606220">
        <w:t xml:space="preserve"> </w:t>
      </w:r>
      <w:r>
        <w:t>w</w:t>
      </w:r>
      <w:r w:rsidR="00606220">
        <w:t>rite the FROM keyword with three parameters to designate an additional register. In this case, a BCTR is generated as the loop terminator.</w:t>
      </w:r>
    </w:p>
    <w:p w:rsidR="00606220" w:rsidRDefault="00606220" w:rsidP="00606220">
      <w:pPr>
        <w:pStyle w:val="BodyText"/>
      </w:pPr>
      <w:r>
        <w:t>For example:</w:t>
      </w:r>
    </w:p>
    <w:p w:rsidR="007E5577" w:rsidRDefault="007E5577" w:rsidP="007E5577">
      <w:pPr>
        <w:pStyle w:val="Caption"/>
        <w:keepNext/>
      </w:pPr>
      <w:bookmarkStart w:id="46" w:name="_Toc412717464"/>
      <w:r>
        <w:t xml:space="preserve">Example </w:t>
      </w:r>
      <w:r w:rsidR="00FC29CF">
        <w:fldChar w:fldCharType="begin"/>
      </w:r>
      <w:r w:rsidR="00FC29CF">
        <w:instrText xml:space="preserve"> SEQ Example \* ARABIC </w:instrText>
      </w:r>
      <w:r w:rsidR="00FC29CF">
        <w:fldChar w:fldCharType="separate"/>
      </w:r>
      <w:r w:rsidR="00605DD6">
        <w:rPr>
          <w:noProof/>
        </w:rPr>
        <w:t>16</w:t>
      </w:r>
      <w:r w:rsidR="00FC29CF">
        <w:fldChar w:fldCharType="end"/>
      </w:r>
      <w:r>
        <w:t>: DO FROM (BCTR)</w:t>
      </w:r>
      <w:bookmarkEnd w:id="46"/>
    </w:p>
    <w:p w:rsidR="00606220" w:rsidRPr="00426951" w:rsidRDefault="00606220" w:rsidP="003A7B75">
      <w:pPr>
        <w:pStyle w:val="PlainText"/>
        <w:rPr>
          <w:rStyle w:val="PlainText1"/>
        </w:rPr>
      </w:pPr>
      <w:r>
        <w:rPr>
          <w:rStyle w:val="PlainText1"/>
        </w:rPr>
        <w:t xml:space="preserve">       DO  FROM=(Rx,=A(TEST),Ry)</w:t>
      </w:r>
    </w:p>
    <w:p w:rsidR="00606220" w:rsidRDefault="00606220" w:rsidP="003A7B75">
      <w:pPr>
        <w:pStyle w:val="PlainText"/>
        <w:rPr>
          <w:rStyle w:val="PlainText1"/>
        </w:rPr>
      </w:pPr>
      <w:r>
        <w:rPr>
          <w:rStyle w:val="PlainText1"/>
        </w:rPr>
        <w:t xml:space="preserve">         Code for F</w:t>
      </w:r>
    </w:p>
    <w:p w:rsidR="00606220" w:rsidRDefault="00606220" w:rsidP="003A7B75">
      <w:pPr>
        <w:pStyle w:val="PlainText"/>
        <w:rPr>
          <w:rStyle w:val="PlainText1"/>
        </w:rPr>
      </w:pPr>
      <w:r>
        <w:rPr>
          <w:rStyle w:val="PlainText1"/>
        </w:rPr>
        <w:t xml:space="preserve">       ENDDO</w:t>
      </w:r>
    </w:p>
    <w:p w:rsidR="00606220" w:rsidRDefault="00606220" w:rsidP="00606220">
      <w:pPr>
        <w:pStyle w:val="BodyText"/>
      </w:pPr>
      <w:proofErr w:type="gramStart"/>
      <w:r>
        <w:t>produces</w:t>
      </w:r>
      <w:proofErr w:type="gramEnd"/>
      <w:r>
        <w:t>:</w:t>
      </w:r>
    </w:p>
    <w:p w:rsidR="003A7B75" w:rsidRPr="003A7B75" w:rsidRDefault="003A7B75" w:rsidP="003A7B75">
      <w:pPr>
        <w:pStyle w:val="PlainText"/>
        <w:rPr>
          <w:rStyle w:val="PlainText1"/>
        </w:rPr>
      </w:pPr>
      <w:r w:rsidRPr="003A7B75">
        <w:rPr>
          <w:rStyle w:val="PlainText1"/>
        </w:rPr>
        <w:t xml:space="preserve">          DO  FROM=(R15,=A(LIMIT),R14)                                   </w:t>
      </w:r>
    </w:p>
    <w:p w:rsidR="003A7B75" w:rsidRPr="003A7B75" w:rsidRDefault="003A7B75" w:rsidP="003A7B75">
      <w:pPr>
        <w:pStyle w:val="PlainText"/>
        <w:rPr>
          <w:rStyle w:val="PlainText1"/>
        </w:rPr>
      </w:pPr>
      <w:r w:rsidRPr="003A7B75">
        <w:rPr>
          <w:rStyle w:val="PlainText1"/>
        </w:rPr>
        <w:t xml:space="preserve">+         L     R15,=A(LIMIT)                                            </w:t>
      </w:r>
    </w:p>
    <w:p w:rsidR="003A7B75" w:rsidRPr="003A7B75" w:rsidRDefault="003A7B75" w:rsidP="003A7B75">
      <w:pPr>
        <w:pStyle w:val="PlainText"/>
        <w:rPr>
          <w:rStyle w:val="PlainText1"/>
        </w:rPr>
      </w:pPr>
      <w:r w:rsidRPr="003A7B75">
        <w:rPr>
          <w:rStyle w:val="PlainText1"/>
        </w:rPr>
        <w:t xml:space="preserve">+         BASR  R14,0                                                    </w:t>
      </w:r>
    </w:p>
    <w:p w:rsidR="003A7B75" w:rsidRPr="003A7B75" w:rsidRDefault="003A7B75" w:rsidP="003A7B75">
      <w:pPr>
        <w:pStyle w:val="PlainText"/>
        <w:rPr>
          <w:rStyle w:val="PlainText1"/>
          <w:lang w:val="fr-CA"/>
        </w:rPr>
      </w:pPr>
      <w:r w:rsidRPr="003A7B75">
        <w:rPr>
          <w:rStyle w:val="PlainText1"/>
          <w:lang w:val="fr-CA"/>
        </w:rPr>
        <w:t xml:space="preserve">+@SPM1    DS    0Y                                                       </w:t>
      </w:r>
    </w:p>
    <w:p w:rsidR="003A7B75" w:rsidRPr="003A7B75" w:rsidRDefault="003A7B75" w:rsidP="003A7B75">
      <w:pPr>
        <w:pStyle w:val="PlainText"/>
        <w:rPr>
          <w:rStyle w:val="PlainText1"/>
          <w:lang w:val="fr-CA"/>
        </w:rPr>
      </w:pPr>
      <w:r w:rsidRPr="003A7B75">
        <w:rPr>
          <w:rStyle w:val="PlainText1"/>
          <w:lang w:val="fr-CA"/>
        </w:rPr>
        <w:t xml:space="preserve"> *          Code for F                                                   </w:t>
      </w:r>
    </w:p>
    <w:p w:rsidR="003A7B75" w:rsidRPr="003A7B75" w:rsidRDefault="003A7B75" w:rsidP="003A7B75">
      <w:pPr>
        <w:pStyle w:val="PlainText"/>
        <w:rPr>
          <w:rStyle w:val="PlainText1"/>
        </w:rPr>
      </w:pPr>
      <w:r w:rsidRPr="00E77F1C">
        <w:rPr>
          <w:rStyle w:val="PlainText1"/>
          <w:lang w:val="fr-CA"/>
        </w:rPr>
        <w:t xml:space="preserve">          </w:t>
      </w:r>
      <w:r w:rsidRPr="003A7B75">
        <w:rPr>
          <w:rStyle w:val="PlainText1"/>
        </w:rPr>
        <w:t xml:space="preserve">ENDDO                                                          </w:t>
      </w:r>
    </w:p>
    <w:p w:rsidR="003A7B75" w:rsidRDefault="003A7B75" w:rsidP="003A7B75">
      <w:pPr>
        <w:pStyle w:val="PlainText"/>
        <w:rPr>
          <w:rStyle w:val="PlainText1"/>
        </w:rPr>
      </w:pPr>
      <w:r w:rsidRPr="003A7B75">
        <w:rPr>
          <w:rStyle w:val="PlainText1"/>
        </w:rPr>
        <w:t xml:space="preserve">+         BCTR  R15,R14                                                  </w:t>
      </w:r>
    </w:p>
    <w:p w:rsidR="00606220" w:rsidRDefault="00606220" w:rsidP="00606220">
      <w:pPr>
        <w:pStyle w:val="BodyText"/>
      </w:pPr>
      <w:r>
        <w:t xml:space="preserve">If no value </w:t>
      </w:r>
      <w:r w:rsidR="00514A76">
        <w:t>appears in the FROM keyword, the load instruction is not generated.</w:t>
      </w:r>
    </w:p>
    <w:p w:rsidR="00514A76" w:rsidRDefault="00514A76" w:rsidP="00514A76">
      <w:pPr>
        <w:pStyle w:val="Heading3"/>
      </w:pPr>
      <w:bookmarkStart w:id="47" w:name="_Toc412717167"/>
      <w:r>
        <w:t>Backward indexing</w:t>
      </w:r>
      <w:bookmarkEnd w:id="47"/>
    </w:p>
    <w:p w:rsidR="00514A76" w:rsidRDefault="00514A76" w:rsidP="00514A76">
      <w:pPr>
        <w:pStyle w:val="BodyText"/>
      </w:pPr>
      <w:r>
        <w:t>To index backward through an array (from high to low storage addresses), you need a BXH test, to end the loop when the lowest address is reached. This may be achieved in two ways.</w:t>
      </w:r>
    </w:p>
    <w:p w:rsidR="00514A76" w:rsidRDefault="00514A76" w:rsidP="00514A76">
      <w:pPr>
        <w:pStyle w:val="BodyText"/>
      </w:pPr>
      <w:r>
        <w:t xml:space="preserve">The first way uses all three keywords, with numeric values for the FROM and TO values </w:t>
      </w:r>
      <w:proofErr w:type="spellStart"/>
      <w:r>
        <w:t>i</w:t>
      </w:r>
      <w:proofErr w:type="spellEnd"/>
      <w:r>
        <w:t xml:space="preserve"> and j, where the FROM value </w:t>
      </w:r>
      <w:proofErr w:type="spellStart"/>
      <w:r>
        <w:t>i</w:t>
      </w:r>
      <w:proofErr w:type="spellEnd"/>
      <w:r>
        <w:t xml:space="preserve"> is greater than the TO value j. Although no test on the BY value k is performed, it should be negative. Also, while the FROM and TO values </w:t>
      </w:r>
      <w:proofErr w:type="spellStart"/>
      <w:r>
        <w:t>i</w:t>
      </w:r>
      <w:proofErr w:type="spellEnd"/>
      <w:r>
        <w:t xml:space="preserve"> and j need not be positive, they are assumed to be negative </w:t>
      </w:r>
      <w:proofErr w:type="spellStart"/>
      <w:r>
        <w:t>numerics</w:t>
      </w:r>
      <w:proofErr w:type="spellEnd"/>
      <w:r>
        <w:t xml:space="preserve"> if and only if a leading minus sign occurs.</w:t>
      </w:r>
    </w:p>
    <w:p w:rsidR="00514A76" w:rsidRDefault="00514A76" w:rsidP="00514A76">
      <w:pPr>
        <w:pStyle w:val="BodyText"/>
      </w:pPr>
      <w:r>
        <w:t xml:space="preserve">Thus, with </w:t>
      </w:r>
      <w:proofErr w:type="spellStart"/>
      <w:r>
        <w:t>i</w:t>
      </w:r>
      <w:proofErr w:type="spellEnd"/>
      <w:r>
        <w:t xml:space="preserve"> greater than j:</w:t>
      </w:r>
    </w:p>
    <w:p w:rsidR="007E5577" w:rsidRDefault="007E5577" w:rsidP="007E5577">
      <w:pPr>
        <w:pStyle w:val="Caption"/>
        <w:keepNext/>
      </w:pPr>
      <w:bookmarkStart w:id="48" w:name="_Toc412717465"/>
      <w:r>
        <w:t xml:space="preserve">Example </w:t>
      </w:r>
      <w:r w:rsidR="00FC29CF">
        <w:fldChar w:fldCharType="begin"/>
      </w:r>
      <w:r w:rsidR="00FC29CF">
        <w:instrText xml:space="preserve"> SEQ Example \* ARABIC </w:instrText>
      </w:r>
      <w:r w:rsidR="00FC29CF">
        <w:fldChar w:fldCharType="separate"/>
      </w:r>
      <w:r w:rsidR="00605DD6">
        <w:rPr>
          <w:noProof/>
        </w:rPr>
        <w:t>17</w:t>
      </w:r>
      <w:r w:rsidR="00FC29CF">
        <w:fldChar w:fldCharType="end"/>
      </w:r>
      <w:r>
        <w:t>: DO, backward indexing</w:t>
      </w:r>
      <w:bookmarkEnd w:id="48"/>
    </w:p>
    <w:p w:rsidR="00514A76" w:rsidRPr="00426951" w:rsidRDefault="00514A76" w:rsidP="003A7B75">
      <w:pPr>
        <w:pStyle w:val="PlainText"/>
        <w:rPr>
          <w:rStyle w:val="PlainText1"/>
        </w:rPr>
      </w:pPr>
      <w:r>
        <w:rPr>
          <w:rStyle w:val="PlainText1"/>
        </w:rPr>
        <w:t xml:space="preserve">       DO  FROM=(Rx,6),TO=(Ry+1,-6),BY=(Ry,-4)</w:t>
      </w:r>
    </w:p>
    <w:p w:rsidR="00514A76" w:rsidRDefault="00514A76" w:rsidP="003A7B75">
      <w:pPr>
        <w:pStyle w:val="PlainText"/>
        <w:rPr>
          <w:rStyle w:val="PlainText1"/>
        </w:rPr>
      </w:pPr>
      <w:r>
        <w:rPr>
          <w:rStyle w:val="PlainText1"/>
        </w:rPr>
        <w:t xml:space="preserve">         Code for F</w:t>
      </w:r>
    </w:p>
    <w:p w:rsidR="00514A76" w:rsidRDefault="00514A76" w:rsidP="003A7B75">
      <w:pPr>
        <w:pStyle w:val="PlainText"/>
        <w:rPr>
          <w:rStyle w:val="PlainText1"/>
        </w:rPr>
      </w:pPr>
      <w:r>
        <w:rPr>
          <w:rStyle w:val="PlainText1"/>
        </w:rPr>
        <w:t xml:space="preserve">       ENDDO</w:t>
      </w:r>
    </w:p>
    <w:p w:rsidR="00514A76" w:rsidRDefault="00514A76" w:rsidP="00514A76">
      <w:pPr>
        <w:pStyle w:val="BodyText"/>
      </w:pPr>
      <w:proofErr w:type="gramStart"/>
      <w:r>
        <w:t>produces</w:t>
      </w:r>
      <w:proofErr w:type="gramEnd"/>
      <w:r>
        <w:t>:</w:t>
      </w:r>
    </w:p>
    <w:p w:rsidR="003A7B75" w:rsidRPr="003A7B75" w:rsidRDefault="003A7B75" w:rsidP="003A7B75">
      <w:pPr>
        <w:pStyle w:val="PlainText"/>
        <w:rPr>
          <w:rStyle w:val="PlainText1"/>
        </w:rPr>
      </w:pPr>
      <w:r w:rsidRPr="003A7B75">
        <w:rPr>
          <w:rStyle w:val="PlainText1"/>
        </w:rPr>
        <w:t xml:space="preserve">          DO  FROM=(R1,6),TO=(R3,-6),BY=(R2,-4)                          </w:t>
      </w:r>
    </w:p>
    <w:p w:rsidR="003A7B75" w:rsidRPr="003A7B75" w:rsidRDefault="003A7B75" w:rsidP="003A7B75">
      <w:pPr>
        <w:pStyle w:val="PlainText"/>
        <w:rPr>
          <w:rStyle w:val="PlainText1"/>
          <w:lang w:val="fr-CA"/>
        </w:rPr>
      </w:pPr>
      <w:r w:rsidRPr="003A7B75">
        <w:rPr>
          <w:rStyle w:val="PlainText1"/>
          <w:lang w:val="fr-CA"/>
        </w:rPr>
        <w:t xml:space="preserve">+         LHI   R1,6                                                     </w:t>
      </w:r>
    </w:p>
    <w:p w:rsidR="003A7B75" w:rsidRPr="003A7B75" w:rsidRDefault="003A7B75" w:rsidP="003A7B75">
      <w:pPr>
        <w:pStyle w:val="PlainText"/>
        <w:rPr>
          <w:rStyle w:val="PlainText1"/>
          <w:lang w:val="fr-CA"/>
        </w:rPr>
      </w:pPr>
      <w:r w:rsidRPr="003A7B75">
        <w:rPr>
          <w:rStyle w:val="PlainText1"/>
          <w:lang w:val="fr-CA"/>
        </w:rPr>
        <w:t xml:space="preserve">+         LHI   R2,-4                                                    </w:t>
      </w:r>
    </w:p>
    <w:p w:rsidR="003A7B75" w:rsidRPr="003A7B75" w:rsidRDefault="003A7B75" w:rsidP="003A7B75">
      <w:pPr>
        <w:pStyle w:val="PlainText"/>
        <w:rPr>
          <w:rStyle w:val="PlainText1"/>
          <w:lang w:val="fr-CA"/>
        </w:rPr>
      </w:pPr>
      <w:r w:rsidRPr="003A7B75">
        <w:rPr>
          <w:rStyle w:val="PlainText1"/>
          <w:lang w:val="fr-CA"/>
        </w:rPr>
        <w:t xml:space="preserve">+         LHI   R3,-6                                                    </w:t>
      </w:r>
    </w:p>
    <w:p w:rsidR="003A7B75" w:rsidRPr="003A7B75" w:rsidRDefault="003A7B75" w:rsidP="003A7B75">
      <w:pPr>
        <w:pStyle w:val="PlainText"/>
        <w:rPr>
          <w:rStyle w:val="PlainText1"/>
          <w:lang w:val="fr-CA"/>
        </w:rPr>
      </w:pPr>
      <w:r w:rsidRPr="003A7B75">
        <w:rPr>
          <w:rStyle w:val="PlainText1"/>
          <w:lang w:val="fr-CA"/>
        </w:rPr>
        <w:t xml:space="preserve">+@SPM1    DS    0Y                                                       </w:t>
      </w:r>
    </w:p>
    <w:p w:rsidR="003A7B75" w:rsidRPr="00E77F1C" w:rsidRDefault="003A7B75" w:rsidP="003A7B75">
      <w:pPr>
        <w:pStyle w:val="PlainText"/>
        <w:rPr>
          <w:rStyle w:val="PlainText1"/>
          <w:lang w:val="fr-CA"/>
        </w:rPr>
      </w:pPr>
      <w:r w:rsidRPr="00E77F1C">
        <w:rPr>
          <w:rStyle w:val="PlainText1"/>
          <w:lang w:val="fr-CA"/>
        </w:rPr>
        <w:t xml:space="preserve">*          Code for F                                                   </w:t>
      </w:r>
    </w:p>
    <w:p w:rsidR="003A7B75" w:rsidRPr="003A7B75" w:rsidRDefault="003A7B75" w:rsidP="003A7B75">
      <w:pPr>
        <w:pStyle w:val="PlainText"/>
        <w:rPr>
          <w:rStyle w:val="PlainText1"/>
        </w:rPr>
      </w:pPr>
      <w:r w:rsidRPr="00E77F1C">
        <w:rPr>
          <w:rStyle w:val="PlainText1"/>
          <w:lang w:val="fr-CA"/>
        </w:rPr>
        <w:t xml:space="preserve">          </w:t>
      </w:r>
      <w:r w:rsidRPr="003A7B75">
        <w:rPr>
          <w:rStyle w:val="PlainText1"/>
        </w:rPr>
        <w:t xml:space="preserve">ENDDO                                                          </w:t>
      </w:r>
    </w:p>
    <w:p w:rsidR="003A7B75" w:rsidRDefault="003A7B75" w:rsidP="003A7B75">
      <w:pPr>
        <w:pStyle w:val="PlainText"/>
        <w:rPr>
          <w:rStyle w:val="PlainText1"/>
        </w:rPr>
      </w:pPr>
      <w:r w:rsidRPr="003A7B75">
        <w:rPr>
          <w:rStyle w:val="PlainText1"/>
        </w:rPr>
        <w:t xml:space="preserve">+         BXH   R1,R2,@SPM1                                              </w:t>
      </w:r>
    </w:p>
    <w:p w:rsidR="00514A76" w:rsidRDefault="00E87819" w:rsidP="00514A76">
      <w:pPr>
        <w:pStyle w:val="BodyText"/>
      </w:pPr>
      <w:r>
        <w:t>The other way is to omit the TO keyword. The BY value k is a negative number (it has a leading minus sign), indicating backward indexing. Although no test on the register number Ry is performed, it must have an odd value.</w:t>
      </w:r>
    </w:p>
    <w:p w:rsidR="00E87819" w:rsidRDefault="00E87819" w:rsidP="00514A76">
      <w:pPr>
        <w:pStyle w:val="BodyText"/>
      </w:pPr>
      <w:r>
        <w:t>When k is negative, then:</w:t>
      </w:r>
    </w:p>
    <w:p w:rsidR="007E5577" w:rsidRDefault="007E5577" w:rsidP="007E5577">
      <w:pPr>
        <w:pStyle w:val="Caption"/>
        <w:keepNext/>
      </w:pPr>
      <w:bookmarkStart w:id="49" w:name="_Toc412717466"/>
      <w:r>
        <w:lastRenderedPageBreak/>
        <w:t xml:space="preserve">Example </w:t>
      </w:r>
      <w:r w:rsidR="00FC29CF">
        <w:fldChar w:fldCharType="begin"/>
      </w:r>
      <w:r w:rsidR="00FC29CF">
        <w:instrText xml:space="preserve"> SEQ Example \* ARABIC </w:instrText>
      </w:r>
      <w:r w:rsidR="00FC29CF">
        <w:fldChar w:fldCharType="separate"/>
      </w:r>
      <w:r w:rsidR="00605DD6">
        <w:rPr>
          <w:noProof/>
        </w:rPr>
        <w:t>18</w:t>
      </w:r>
      <w:r w:rsidR="00FC29CF">
        <w:fldChar w:fldCharType="end"/>
      </w:r>
      <w:r>
        <w:t>: DO, backward indexing without TO</w:t>
      </w:r>
      <w:bookmarkEnd w:id="49"/>
    </w:p>
    <w:p w:rsidR="00E87819" w:rsidRPr="00426951" w:rsidRDefault="00E87819" w:rsidP="003A7B75">
      <w:pPr>
        <w:pStyle w:val="PlainText"/>
        <w:rPr>
          <w:rStyle w:val="PlainText1"/>
        </w:rPr>
      </w:pPr>
      <w:r>
        <w:rPr>
          <w:rStyle w:val="PlainText1"/>
        </w:rPr>
        <w:t xml:space="preserve">       DO  FROM=(Rx,=A(END-START)),BY=(Ry,-2)</w:t>
      </w:r>
    </w:p>
    <w:p w:rsidR="00E87819" w:rsidRDefault="00E87819" w:rsidP="003A7B75">
      <w:pPr>
        <w:pStyle w:val="PlainText"/>
        <w:rPr>
          <w:rStyle w:val="PlainText1"/>
        </w:rPr>
      </w:pPr>
      <w:r>
        <w:rPr>
          <w:rStyle w:val="PlainText1"/>
        </w:rPr>
        <w:t xml:space="preserve">         Code for F</w:t>
      </w:r>
    </w:p>
    <w:p w:rsidR="00E87819" w:rsidRDefault="00E87819" w:rsidP="003A7B75">
      <w:pPr>
        <w:pStyle w:val="PlainText"/>
        <w:rPr>
          <w:rStyle w:val="PlainText1"/>
        </w:rPr>
      </w:pPr>
      <w:r>
        <w:rPr>
          <w:rStyle w:val="PlainText1"/>
        </w:rPr>
        <w:t xml:space="preserve">       ENDDO</w:t>
      </w:r>
    </w:p>
    <w:p w:rsidR="00E87819" w:rsidRDefault="00E87819" w:rsidP="00E87819">
      <w:pPr>
        <w:pStyle w:val="BodyText"/>
      </w:pPr>
      <w:proofErr w:type="gramStart"/>
      <w:r>
        <w:t>produces</w:t>
      </w:r>
      <w:proofErr w:type="gramEnd"/>
      <w:r>
        <w:t>:</w:t>
      </w:r>
    </w:p>
    <w:p w:rsidR="0053222D" w:rsidRPr="0053222D" w:rsidRDefault="0053222D" w:rsidP="0053222D">
      <w:pPr>
        <w:pStyle w:val="PlainText"/>
        <w:rPr>
          <w:rStyle w:val="PlainText1"/>
        </w:rPr>
      </w:pPr>
      <w:r w:rsidRPr="0053222D">
        <w:rPr>
          <w:rStyle w:val="PlainText1"/>
        </w:rPr>
        <w:t xml:space="preserve">          DO  FROM=(R1,=A(END-START)),BY=(R3,-2)                         </w:t>
      </w:r>
    </w:p>
    <w:p w:rsidR="0053222D" w:rsidRPr="0053222D" w:rsidRDefault="0053222D" w:rsidP="0053222D">
      <w:pPr>
        <w:pStyle w:val="PlainText"/>
        <w:rPr>
          <w:rStyle w:val="PlainText1"/>
        </w:rPr>
      </w:pPr>
      <w:r w:rsidRPr="0053222D">
        <w:rPr>
          <w:rStyle w:val="PlainText1"/>
        </w:rPr>
        <w:t xml:space="preserve">+         L     R1,=A(END-START)                                         </w:t>
      </w:r>
    </w:p>
    <w:p w:rsidR="0053222D" w:rsidRPr="00E77F1C" w:rsidRDefault="0053222D" w:rsidP="0053222D">
      <w:pPr>
        <w:pStyle w:val="PlainText"/>
        <w:rPr>
          <w:rStyle w:val="PlainText1"/>
          <w:lang w:val="fr-CA"/>
        </w:rPr>
      </w:pPr>
      <w:r w:rsidRPr="00E77F1C">
        <w:rPr>
          <w:rStyle w:val="PlainText1"/>
          <w:lang w:val="fr-CA"/>
        </w:rPr>
        <w:t xml:space="preserve">+         LHI   R3,-2                                                    </w:t>
      </w:r>
    </w:p>
    <w:p w:rsidR="0053222D" w:rsidRPr="00E77F1C" w:rsidRDefault="0053222D" w:rsidP="0053222D">
      <w:pPr>
        <w:pStyle w:val="PlainText"/>
        <w:rPr>
          <w:rStyle w:val="PlainText1"/>
          <w:lang w:val="fr-CA"/>
        </w:rPr>
      </w:pPr>
      <w:r w:rsidRPr="00E77F1C">
        <w:rPr>
          <w:rStyle w:val="PlainText1"/>
          <w:lang w:val="fr-CA"/>
        </w:rPr>
        <w:t xml:space="preserve">+@SPM1    DS    0Y                                                       </w:t>
      </w:r>
    </w:p>
    <w:p w:rsidR="0053222D" w:rsidRPr="00E77F1C" w:rsidRDefault="0053222D" w:rsidP="0053222D">
      <w:pPr>
        <w:pStyle w:val="PlainText"/>
        <w:rPr>
          <w:rStyle w:val="PlainText1"/>
          <w:lang w:val="fr-CA"/>
        </w:rPr>
      </w:pPr>
      <w:r w:rsidRPr="00E77F1C">
        <w:rPr>
          <w:rStyle w:val="PlainText1"/>
          <w:lang w:val="fr-CA"/>
        </w:rPr>
        <w:t xml:space="preserve"> *          Code for F                                                   </w:t>
      </w:r>
    </w:p>
    <w:p w:rsidR="0053222D" w:rsidRPr="0053222D" w:rsidRDefault="0053222D" w:rsidP="0053222D">
      <w:pPr>
        <w:pStyle w:val="PlainText"/>
        <w:rPr>
          <w:rStyle w:val="PlainText1"/>
        </w:rPr>
      </w:pPr>
      <w:r w:rsidRPr="00E77F1C">
        <w:rPr>
          <w:rStyle w:val="PlainText1"/>
          <w:lang w:val="fr-CA"/>
        </w:rPr>
        <w:t xml:space="preserve">          </w:t>
      </w:r>
      <w:r w:rsidRPr="0053222D">
        <w:rPr>
          <w:rStyle w:val="PlainText1"/>
        </w:rPr>
        <w:t xml:space="preserve">ENDDO                                                          </w:t>
      </w:r>
    </w:p>
    <w:p w:rsidR="0053222D" w:rsidRDefault="0053222D" w:rsidP="0053222D">
      <w:pPr>
        <w:pStyle w:val="PlainText"/>
        <w:rPr>
          <w:rStyle w:val="PlainText1"/>
        </w:rPr>
      </w:pPr>
      <w:r w:rsidRPr="0053222D">
        <w:rPr>
          <w:rStyle w:val="PlainText1"/>
        </w:rPr>
        <w:t xml:space="preserve">+         BXH   R1,R3,@SPM1                                              </w:t>
      </w:r>
    </w:p>
    <w:p w:rsidR="00E87819" w:rsidRDefault="00E87819" w:rsidP="00E87819">
      <w:pPr>
        <w:pStyle w:val="Heading3"/>
      </w:pPr>
      <w:bookmarkStart w:id="50" w:name="_Toc412717168"/>
      <w:r>
        <w:t>Forward indexing</w:t>
      </w:r>
      <w:bookmarkEnd w:id="50"/>
    </w:p>
    <w:p w:rsidR="00E87819" w:rsidRDefault="00E87819" w:rsidP="00E87819">
      <w:pPr>
        <w:pStyle w:val="BodyText"/>
      </w:pPr>
      <w:r>
        <w:t>To index forward through an array (from low to high storage addresses), you need a BXLE test, to end the loop when the highest address is reached. If no explicit terminator is specified, and if none of the preceding combinations of keywords and values exist, then forward indexing is assumed, and a BXLE terminator is generated.</w:t>
      </w:r>
    </w:p>
    <w:p w:rsidR="002C6FB8" w:rsidRDefault="002C6FB8" w:rsidP="002C6FB8">
      <w:pPr>
        <w:pStyle w:val="BodyText"/>
      </w:pPr>
      <w:r>
        <w:t>For example:</w:t>
      </w:r>
    </w:p>
    <w:p w:rsidR="007E5577" w:rsidRDefault="007E5577" w:rsidP="007E5577">
      <w:pPr>
        <w:pStyle w:val="Caption"/>
        <w:keepNext/>
      </w:pPr>
      <w:bookmarkStart w:id="51" w:name="_Toc412717467"/>
      <w:r>
        <w:t xml:space="preserve">Example </w:t>
      </w:r>
      <w:r w:rsidR="00FC29CF">
        <w:fldChar w:fldCharType="begin"/>
      </w:r>
      <w:r w:rsidR="00FC29CF">
        <w:instrText xml:space="preserve"> SEQ Example \* ARABIC </w:instrText>
      </w:r>
      <w:r w:rsidR="00FC29CF">
        <w:fldChar w:fldCharType="separate"/>
      </w:r>
      <w:r w:rsidR="00605DD6">
        <w:rPr>
          <w:noProof/>
        </w:rPr>
        <w:t>19</w:t>
      </w:r>
      <w:r w:rsidR="00FC29CF">
        <w:fldChar w:fldCharType="end"/>
      </w:r>
      <w:r>
        <w:t>: DO, forward indexing</w:t>
      </w:r>
      <w:bookmarkEnd w:id="51"/>
    </w:p>
    <w:p w:rsidR="002C6FB8" w:rsidRPr="00426951" w:rsidRDefault="002C6FB8" w:rsidP="0053222D">
      <w:pPr>
        <w:pStyle w:val="PlainText"/>
        <w:rPr>
          <w:rStyle w:val="PlainText1"/>
        </w:rPr>
      </w:pPr>
      <w:r>
        <w:rPr>
          <w:rStyle w:val="PlainText1"/>
        </w:rPr>
        <w:t xml:space="preserve">       DO  FROM=(Rx,1),TO=(Ry+1,10),BY=(Ry,2)</w:t>
      </w:r>
    </w:p>
    <w:p w:rsidR="002C6FB8" w:rsidRDefault="002C6FB8" w:rsidP="0053222D">
      <w:pPr>
        <w:pStyle w:val="PlainText"/>
        <w:rPr>
          <w:rStyle w:val="PlainText1"/>
        </w:rPr>
      </w:pPr>
      <w:r>
        <w:rPr>
          <w:rStyle w:val="PlainText1"/>
        </w:rPr>
        <w:t xml:space="preserve">         Code for F</w:t>
      </w:r>
    </w:p>
    <w:p w:rsidR="002C6FB8" w:rsidRDefault="002C6FB8" w:rsidP="0053222D">
      <w:pPr>
        <w:pStyle w:val="PlainText"/>
        <w:rPr>
          <w:rStyle w:val="PlainText1"/>
        </w:rPr>
      </w:pPr>
      <w:r>
        <w:rPr>
          <w:rStyle w:val="PlainText1"/>
        </w:rPr>
        <w:t xml:space="preserve">       ENDDO</w:t>
      </w:r>
    </w:p>
    <w:p w:rsidR="002C6FB8" w:rsidRDefault="002C6FB8" w:rsidP="002C6FB8">
      <w:pPr>
        <w:pStyle w:val="BodyText"/>
      </w:pPr>
      <w:proofErr w:type="gramStart"/>
      <w:r>
        <w:t>produces</w:t>
      </w:r>
      <w:proofErr w:type="gramEnd"/>
      <w:r>
        <w:t>:</w:t>
      </w:r>
    </w:p>
    <w:p w:rsidR="0053222D" w:rsidRPr="0053222D" w:rsidRDefault="0053222D" w:rsidP="0053222D">
      <w:pPr>
        <w:pStyle w:val="PlainText"/>
        <w:rPr>
          <w:rStyle w:val="PlainText1"/>
        </w:rPr>
      </w:pPr>
      <w:r w:rsidRPr="0053222D">
        <w:rPr>
          <w:rStyle w:val="PlainText1"/>
        </w:rPr>
        <w:t xml:space="preserve">          DO  FROM=(R1,1),TO=(R3,10),BY=(R2,2)                           </w:t>
      </w:r>
    </w:p>
    <w:p w:rsidR="0053222D" w:rsidRPr="0053222D" w:rsidRDefault="0053222D" w:rsidP="0053222D">
      <w:pPr>
        <w:pStyle w:val="PlainText"/>
        <w:rPr>
          <w:rStyle w:val="PlainText1"/>
          <w:lang w:val="fr-CA"/>
        </w:rPr>
      </w:pPr>
      <w:r w:rsidRPr="0053222D">
        <w:rPr>
          <w:rStyle w:val="PlainText1"/>
          <w:lang w:val="fr-CA"/>
        </w:rPr>
        <w:t xml:space="preserve">+         LHI   R1,1                                                     </w:t>
      </w:r>
    </w:p>
    <w:p w:rsidR="0053222D" w:rsidRPr="0053222D" w:rsidRDefault="0053222D" w:rsidP="0053222D">
      <w:pPr>
        <w:pStyle w:val="PlainText"/>
        <w:rPr>
          <w:rStyle w:val="PlainText1"/>
          <w:lang w:val="fr-CA"/>
        </w:rPr>
      </w:pPr>
      <w:r w:rsidRPr="0053222D">
        <w:rPr>
          <w:rStyle w:val="PlainText1"/>
          <w:lang w:val="fr-CA"/>
        </w:rPr>
        <w:t xml:space="preserve">+         LHI   R2,2                                                     </w:t>
      </w:r>
    </w:p>
    <w:p w:rsidR="0053222D" w:rsidRPr="0053222D" w:rsidRDefault="0053222D" w:rsidP="0053222D">
      <w:pPr>
        <w:pStyle w:val="PlainText"/>
        <w:rPr>
          <w:rStyle w:val="PlainText1"/>
          <w:lang w:val="fr-CA"/>
        </w:rPr>
      </w:pPr>
      <w:r w:rsidRPr="0053222D">
        <w:rPr>
          <w:rStyle w:val="PlainText1"/>
          <w:lang w:val="fr-CA"/>
        </w:rPr>
        <w:t xml:space="preserve">+         LHI   R3,10                                                    </w:t>
      </w:r>
    </w:p>
    <w:p w:rsidR="0053222D" w:rsidRPr="0053222D" w:rsidRDefault="0053222D" w:rsidP="0053222D">
      <w:pPr>
        <w:pStyle w:val="PlainText"/>
        <w:rPr>
          <w:rStyle w:val="PlainText1"/>
          <w:lang w:val="fr-CA"/>
        </w:rPr>
      </w:pPr>
      <w:r w:rsidRPr="0053222D">
        <w:rPr>
          <w:rStyle w:val="PlainText1"/>
          <w:lang w:val="fr-CA"/>
        </w:rPr>
        <w:t xml:space="preserve">+@SPM1    DS    0Y                                                       </w:t>
      </w:r>
    </w:p>
    <w:p w:rsidR="0053222D" w:rsidRPr="0053222D" w:rsidRDefault="0053222D" w:rsidP="0053222D">
      <w:pPr>
        <w:pStyle w:val="PlainText"/>
        <w:rPr>
          <w:rStyle w:val="PlainText1"/>
          <w:lang w:val="fr-CA"/>
        </w:rPr>
      </w:pPr>
      <w:r w:rsidRPr="0053222D">
        <w:rPr>
          <w:rStyle w:val="PlainText1"/>
          <w:lang w:val="fr-CA"/>
        </w:rPr>
        <w:t xml:space="preserve"> *          Code for F                                                   </w:t>
      </w:r>
    </w:p>
    <w:p w:rsidR="0053222D" w:rsidRPr="0053222D" w:rsidRDefault="0053222D" w:rsidP="0053222D">
      <w:pPr>
        <w:pStyle w:val="PlainText"/>
        <w:rPr>
          <w:rStyle w:val="PlainText1"/>
        </w:rPr>
      </w:pPr>
      <w:r w:rsidRPr="0053222D">
        <w:rPr>
          <w:rStyle w:val="PlainText1"/>
          <w:lang w:val="fr-CA"/>
        </w:rPr>
        <w:t xml:space="preserve">          </w:t>
      </w:r>
      <w:r w:rsidRPr="0053222D">
        <w:rPr>
          <w:rStyle w:val="PlainText1"/>
        </w:rPr>
        <w:t xml:space="preserve">ENDDO                                                          </w:t>
      </w:r>
    </w:p>
    <w:p w:rsidR="0053222D" w:rsidRDefault="0053222D" w:rsidP="0053222D">
      <w:pPr>
        <w:pStyle w:val="PlainText"/>
        <w:rPr>
          <w:rStyle w:val="PlainText1"/>
        </w:rPr>
      </w:pPr>
      <w:r w:rsidRPr="0053222D">
        <w:rPr>
          <w:rStyle w:val="PlainText1"/>
        </w:rPr>
        <w:t xml:space="preserve">+         BXLE  R1,R2,@SPM1                                              </w:t>
      </w:r>
    </w:p>
    <w:p w:rsidR="00C60C83" w:rsidRDefault="00C60C83" w:rsidP="002C6FB8">
      <w:pPr>
        <w:pStyle w:val="Heading3"/>
      </w:pPr>
      <w:bookmarkStart w:id="52" w:name="_Ref412104566"/>
      <w:bookmarkStart w:id="53" w:name="_Toc412717169"/>
      <w:r>
        <w:t>DO initial-REPEAT</w:t>
      </w:r>
      <w:bookmarkEnd w:id="53"/>
    </w:p>
    <w:p w:rsidR="00DF4624" w:rsidRDefault="00C60C83" w:rsidP="00C60C83">
      <w:pPr>
        <w:pStyle w:val="BodyText"/>
      </w:pPr>
      <w:r>
        <w:t xml:space="preserve">This option allows some logic to be specified for execution at the beginning of the loop and some other logic on each </w:t>
      </w:r>
      <w:r w:rsidR="00DF4624">
        <w:t>repetition of the loop.</w:t>
      </w:r>
      <w:r w:rsidR="00C74985">
        <w:t xml:space="preserve"> It is particularly useful for loops that read data sets, as shown in the example.</w:t>
      </w:r>
    </w:p>
    <w:p w:rsidR="00C60C83" w:rsidRDefault="00C60C83" w:rsidP="00C60C83">
      <w:pPr>
        <w:pStyle w:val="BodyText"/>
      </w:pPr>
      <w:r>
        <w:t>The initial logic is written as one or more instructions or macro instructions in the first positional parameter on the DO macro. Each instruction or macro instruction is written with a comma, instead of spaces, between the op code and the operand field</w:t>
      </w:r>
      <w:r w:rsidR="00DF4624">
        <w:t xml:space="preserve"> and the entire instruction is enclosed in a set of parentheses. Labels, remarks and comment statements are not allowed. Keyword operands (for macro instructions) are not supported. If there is more than one instruction or macro instruction, the entire group of instructions is enclosed in an additional set of parentheses.</w:t>
      </w:r>
      <w:r w:rsidR="00C74985">
        <w:t xml:space="preserve"> (Note that this way of writing program logic is similar to the format used for predicates except that there is no condition and no Boolean connectors.)</w:t>
      </w:r>
    </w:p>
    <w:p w:rsidR="00DF4624" w:rsidRDefault="00DF4624" w:rsidP="00C60C83">
      <w:pPr>
        <w:pStyle w:val="BodyText"/>
      </w:pPr>
      <w:r>
        <w:t>The logic to be executed on each repetition of the loop is written in the same manner, and with the same restrictions, but as the value of the keyword parameter REPEAT.</w:t>
      </w:r>
    </w:p>
    <w:p w:rsidR="00A9066A" w:rsidRDefault="00A9066A" w:rsidP="00C60C83">
      <w:pPr>
        <w:pStyle w:val="BodyText"/>
      </w:pPr>
      <w:r>
        <w:t xml:space="preserve">This example also illustrates use of the EXITLABEL keyword parameter. EXITLABEL may be coded on any DO macro to specify the label to be used for the code immediately following the DO group. (If EXITLABEL is omitted, a label is generated if required.) This is useful in situations where the same label </w:t>
      </w:r>
      <w:r>
        <w:lastRenderedPageBreak/>
        <w:t>must be specified elsewhere. In this example the exit label specified, EOD, would be specified again as the end-of-data address on the DCB macro. (If the data set was empty, control would pass immediately to the instruction following the DO, without executing the DO body logic</w:t>
      </w:r>
      <w:r w:rsidR="00C74985">
        <w:t xml:space="preserve"> or the REPEAT code.)</w:t>
      </w:r>
    </w:p>
    <w:p w:rsidR="00DF4624" w:rsidRDefault="00DF4624" w:rsidP="00C60C83">
      <w:pPr>
        <w:pStyle w:val="BodyText"/>
      </w:pPr>
      <w:r>
        <w:t>For example:</w:t>
      </w:r>
    </w:p>
    <w:p w:rsidR="00C74985" w:rsidRDefault="00C74985" w:rsidP="00C74985">
      <w:pPr>
        <w:pStyle w:val="Caption"/>
        <w:keepNext/>
      </w:pPr>
      <w:bookmarkStart w:id="54" w:name="_Toc412717468"/>
      <w:r>
        <w:t xml:space="preserve">Example </w:t>
      </w:r>
      <w:r w:rsidR="00FC29CF">
        <w:fldChar w:fldCharType="begin"/>
      </w:r>
      <w:r w:rsidR="00FC29CF">
        <w:instrText xml:space="preserve"> SEQ Example \* ARABIC </w:instrText>
      </w:r>
      <w:r w:rsidR="00FC29CF">
        <w:fldChar w:fldCharType="separate"/>
      </w:r>
      <w:r w:rsidR="00605DD6">
        <w:rPr>
          <w:noProof/>
        </w:rPr>
        <w:t>20</w:t>
      </w:r>
      <w:r w:rsidR="00FC29CF">
        <w:fldChar w:fldCharType="end"/>
      </w:r>
      <w:r>
        <w:t>: DO initial-REPEAT</w:t>
      </w:r>
      <w:bookmarkEnd w:id="54"/>
    </w:p>
    <w:p w:rsidR="00C74985" w:rsidRDefault="00C74985" w:rsidP="00C74985">
      <w:pPr>
        <w:pStyle w:val="PlainText"/>
      </w:pPr>
      <w:r>
        <w:t xml:space="preserve">*        DO initial-REPEAT                                              </w:t>
      </w:r>
    </w:p>
    <w:p w:rsidR="00C74985" w:rsidRDefault="00C74985" w:rsidP="00C74985">
      <w:pPr>
        <w:pStyle w:val="PlainText"/>
      </w:pPr>
      <w:r>
        <w:t xml:space="preserve">         do           (GET,IN,FST_REC),                                X</w:t>
      </w:r>
    </w:p>
    <w:p w:rsidR="00C74985" w:rsidRDefault="00C74985" w:rsidP="00C74985">
      <w:pPr>
        <w:pStyle w:val="PlainText"/>
      </w:pPr>
      <w:r>
        <w:t xml:space="preserve">               repeat=(GET,IN,OTHER_RECS),EXITLABEL=EOD                 </w:t>
      </w:r>
    </w:p>
    <w:p w:rsidR="00C74985" w:rsidRDefault="00C74985" w:rsidP="00C74985">
      <w:pPr>
        <w:pStyle w:val="PlainText"/>
      </w:pPr>
      <w:r>
        <w:t xml:space="preserve">*          DO body logic                                                </w:t>
      </w:r>
    </w:p>
    <w:p w:rsidR="00C74985" w:rsidRDefault="00C74985" w:rsidP="00C74985">
      <w:pPr>
        <w:pStyle w:val="PlainText"/>
      </w:pPr>
      <w:r>
        <w:t xml:space="preserve">         enddo ,                                                        </w:t>
      </w:r>
    </w:p>
    <w:p w:rsidR="00A9066A" w:rsidRDefault="00A9066A" w:rsidP="00A9066A">
      <w:pPr>
        <w:pStyle w:val="BodyText"/>
      </w:pPr>
      <w:r>
        <w:t>This generates:</w:t>
      </w:r>
    </w:p>
    <w:p w:rsidR="00C74985" w:rsidRDefault="00C74985" w:rsidP="00C74985">
      <w:pPr>
        <w:pStyle w:val="PlainText"/>
      </w:pPr>
      <w:r>
        <w:t xml:space="preserve">*        DO initial-REPEAT                                                         </w:t>
      </w:r>
    </w:p>
    <w:p w:rsidR="00C74985" w:rsidRDefault="00C74985" w:rsidP="00C74985">
      <w:pPr>
        <w:pStyle w:val="PlainText"/>
      </w:pPr>
      <w:r>
        <w:t xml:space="preserve">          do           (GET,IN,FST_REC),                                X           </w:t>
      </w:r>
    </w:p>
    <w:p w:rsidR="00C74985" w:rsidRDefault="00C74985" w:rsidP="00C74985">
      <w:pPr>
        <w:pStyle w:val="PlainText"/>
      </w:pPr>
      <w:r>
        <w:t xml:space="preserve">                repeat=(GET,IN,OTHER_RECS),EXITLABEL=EOD                            </w:t>
      </w:r>
    </w:p>
    <w:p w:rsidR="00C74985" w:rsidRDefault="00C74985" w:rsidP="00C74985">
      <w:pPr>
        <w:pStyle w:val="PlainText"/>
      </w:pPr>
      <w:r>
        <w:t>+         GET   IN,FST_REC                                               02-ASMMGEN1</w:t>
      </w:r>
    </w:p>
    <w:p w:rsidR="00C74985" w:rsidRDefault="00C74985" w:rsidP="00C74985">
      <w:pPr>
        <w:pStyle w:val="PlainText"/>
      </w:pPr>
      <w:r>
        <w:t xml:space="preserve">+*                                                                 1@L1D            </w:t>
      </w:r>
    </w:p>
    <w:p w:rsidR="00C74985" w:rsidRDefault="00C74985" w:rsidP="00C74985">
      <w:pPr>
        <w:pStyle w:val="PlainText"/>
      </w:pPr>
      <w:r>
        <w:t xml:space="preserve">+*                                                                 1@L1D            </w:t>
      </w:r>
    </w:p>
    <w:p w:rsidR="00C74985" w:rsidRDefault="00C74985" w:rsidP="00C74985">
      <w:pPr>
        <w:pStyle w:val="PlainText"/>
      </w:pPr>
      <w:r>
        <w:t>+         LA    1,IN                              LOAD PARAMETER REG 1   04-IHBINNRA</w:t>
      </w:r>
    </w:p>
    <w:p w:rsidR="00C74985" w:rsidRDefault="00C74985" w:rsidP="00C74985">
      <w:pPr>
        <w:pStyle w:val="PlainText"/>
      </w:pPr>
      <w:r>
        <w:t>+         LA    0,FST_REC                         LOAD PARAMETER REG 0   04-IHBINNRA</w:t>
      </w:r>
    </w:p>
    <w:p w:rsidR="00C74985" w:rsidRDefault="00C74985" w:rsidP="00C74985">
      <w:pPr>
        <w:pStyle w:val="PlainText"/>
      </w:pPr>
      <w:r>
        <w:t xml:space="preserve">+         SLR   15,15                    CLEAR REGISTER             @L1A 03-GET     </w:t>
      </w:r>
    </w:p>
    <w:p w:rsidR="00C74985" w:rsidRDefault="00C74985" w:rsidP="00C74985">
      <w:pPr>
        <w:pStyle w:val="PlainText"/>
      </w:pPr>
      <w:r>
        <w:t xml:space="preserve">+         ICM   15,7,49(1)               LOAD GET ROUTINE ADDR      @L1C 03-GET     </w:t>
      </w:r>
    </w:p>
    <w:p w:rsidR="00C74985" w:rsidRDefault="00C74985" w:rsidP="00C74985">
      <w:pPr>
        <w:pStyle w:val="PlainText"/>
      </w:pPr>
      <w:r>
        <w:t xml:space="preserve">+         BASR  14,15                    LINK TO GET ROUTINE        @L3C 03-GET     </w:t>
      </w:r>
    </w:p>
    <w:p w:rsidR="00C74985" w:rsidRDefault="00C74985" w:rsidP="00C74985">
      <w:pPr>
        <w:pStyle w:val="PlainText"/>
      </w:pPr>
      <w:r>
        <w:t>+@SPM1    DS    0Y                                                       01-00000542</w:t>
      </w:r>
    </w:p>
    <w:p w:rsidR="00C74985" w:rsidRDefault="00C74985" w:rsidP="00C74985">
      <w:pPr>
        <w:pStyle w:val="PlainText"/>
      </w:pPr>
      <w:r>
        <w:t xml:space="preserve"> *          DO body logic                                                           </w:t>
      </w:r>
    </w:p>
    <w:p w:rsidR="00C74985" w:rsidRDefault="00C74985" w:rsidP="00C74985">
      <w:pPr>
        <w:pStyle w:val="PlainText"/>
      </w:pPr>
      <w:r>
        <w:t xml:space="preserve">          enddo ,                                                                   </w:t>
      </w:r>
    </w:p>
    <w:p w:rsidR="00C74985" w:rsidRDefault="00C74985" w:rsidP="00C74985">
      <w:pPr>
        <w:pStyle w:val="PlainText"/>
      </w:pPr>
      <w:r>
        <w:t>+         GET   IN,OTHER_RECS                                            02-ASMMGEN1</w:t>
      </w:r>
    </w:p>
    <w:p w:rsidR="00C74985" w:rsidRDefault="00C74985" w:rsidP="00C74985">
      <w:pPr>
        <w:pStyle w:val="PlainText"/>
      </w:pPr>
      <w:r>
        <w:t xml:space="preserve">+*                                                                 1@L1D            </w:t>
      </w:r>
    </w:p>
    <w:p w:rsidR="00C74985" w:rsidRDefault="00C74985" w:rsidP="00C74985">
      <w:pPr>
        <w:pStyle w:val="PlainText"/>
      </w:pPr>
      <w:r>
        <w:t xml:space="preserve">+*                                                                 1@L1D            </w:t>
      </w:r>
    </w:p>
    <w:p w:rsidR="00C74985" w:rsidRDefault="00C74985" w:rsidP="00C74985">
      <w:pPr>
        <w:pStyle w:val="PlainText"/>
      </w:pPr>
      <w:r>
        <w:t>+         LA    1,IN                              LOAD PARAMETER REG 1   04-IHBINNRA</w:t>
      </w:r>
    </w:p>
    <w:p w:rsidR="00C74985" w:rsidRDefault="00C74985" w:rsidP="00C74985">
      <w:pPr>
        <w:pStyle w:val="PlainText"/>
      </w:pPr>
      <w:r>
        <w:t>+         LA    0,OTHER_RECS                      LOAD PARAMETER REG 0   04-IHBINNRA</w:t>
      </w:r>
    </w:p>
    <w:p w:rsidR="00C74985" w:rsidRDefault="00C74985" w:rsidP="00C74985">
      <w:pPr>
        <w:pStyle w:val="PlainText"/>
      </w:pPr>
      <w:r>
        <w:t xml:space="preserve">+         SLR   15,15                    CLEAR REGISTER             @L1A 03-GET     </w:t>
      </w:r>
    </w:p>
    <w:p w:rsidR="00C74985" w:rsidRDefault="00C74985" w:rsidP="00C74985">
      <w:pPr>
        <w:pStyle w:val="PlainText"/>
      </w:pPr>
      <w:r>
        <w:t xml:space="preserve">+         ICM   15,7,49(1)               LOAD GET ROUTINE ADDR      @L1C 03-GET     </w:t>
      </w:r>
    </w:p>
    <w:p w:rsidR="00C74985" w:rsidRDefault="00C74985" w:rsidP="00C74985">
      <w:pPr>
        <w:pStyle w:val="PlainText"/>
      </w:pPr>
      <w:r>
        <w:t xml:space="preserve">+         BASR  14,15                    LINK TO GET ROUTINE        @L3C 03-GET     </w:t>
      </w:r>
    </w:p>
    <w:p w:rsidR="00C74985" w:rsidRPr="00FC29CF" w:rsidRDefault="00C74985" w:rsidP="00C74985">
      <w:pPr>
        <w:pStyle w:val="PlainText"/>
        <w:rPr>
          <w:lang w:val="fr-CA"/>
        </w:rPr>
      </w:pPr>
      <w:r w:rsidRPr="00FC29CF">
        <w:rPr>
          <w:lang w:val="fr-CA"/>
        </w:rPr>
        <w:t>+         B     @SPM1                                                    01-00000840</w:t>
      </w:r>
    </w:p>
    <w:p w:rsidR="00C74985" w:rsidRPr="00FC29CF" w:rsidRDefault="00C74985" w:rsidP="00C74985">
      <w:pPr>
        <w:pStyle w:val="PlainText"/>
        <w:rPr>
          <w:lang w:val="fr-CA"/>
        </w:rPr>
      </w:pPr>
      <w:r w:rsidRPr="00FC29CF">
        <w:rPr>
          <w:lang w:val="fr-CA"/>
        </w:rPr>
        <w:t>+EOD      DS    0Y                                                       01-00000876</w:t>
      </w:r>
    </w:p>
    <w:p w:rsidR="00C74985" w:rsidRDefault="0009038C" w:rsidP="002C6FB8">
      <w:pPr>
        <w:pStyle w:val="Heading3"/>
      </w:pPr>
      <w:bookmarkStart w:id="55" w:name="_Toc412717170"/>
      <w:r>
        <w:t>DO FROM</w:t>
      </w:r>
      <w:r w:rsidR="00C74985">
        <w:t>-NEXT</w:t>
      </w:r>
      <w:bookmarkEnd w:id="55"/>
    </w:p>
    <w:p w:rsidR="00DE55CD" w:rsidRDefault="00C74985" w:rsidP="00C74985">
      <w:pPr>
        <w:pStyle w:val="BodyText"/>
      </w:pPr>
      <w:r>
        <w:t xml:space="preserve">In this option a register is </w:t>
      </w:r>
      <w:r w:rsidR="0009038C">
        <w:t>loaded as specified by the FROM</w:t>
      </w:r>
      <w:r>
        <w:t xml:space="preserve"> keyword when the loop is entered and then reloaded from, possibly, a different source</w:t>
      </w:r>
      <w:r w:rsidR="00DE55CD">
        <w:t>, specified by the NEXT keyword, on each repetition of the loop. This option can be used for loops that process elements in a linked list.</w:t>
      </w:r>
    </w:p>
    <w:p w:rsidR="00DE55CD" w:rsidRDefault="00DE55CD" w:rsidP="00C74985">
      <w:pPr>
        <w:pStyle w:val="BodyText"/>
      </w:pPr>
      <w:r>
        <w:t>For example:</w:t>
      </w:r>
    </w:p>
    <w:p w:rsidR="001C13AD" w:rsidRDefault="001C13AD" w:rsidP="001C13AD">
      <w:pPr>
        <w:pStyle w:val="Caption"/>
        <w:keepNext/>
      </w:pPr>
      <w:bookmarkStart w:id="56" w:name="_Toc412717469"/>
      <w:r>
        <w:t xml:space="preserve">Example </w:t>
      </w:r>
      <w:r w:rsidR="00FC29CF">
        <w:fldChar w:fldCharType="begin"/>
      </w:r>
      <w:r w:rsidR="00FC29CF">
        <w:instrText xml:space="preserve"> SEQ Example \* ARABIC </w:instrText>
      </w:r>
      <w:r w:rsidR="00FC29CF">
        <w:fldChar w:fldCharType="separate"/>
      </w:r>
      <w:r w:rsidR="00605DD6">
        <w:rPr>
          <w:noProof/>
        </w:rPr>
        <w:t>21</w:t>
      </w:r>
      <w:r w:rsidR="00FC29CF">
        <w:fldChar w:fldCharType="end"/>
      </w:r>
      <w:r w:rsidR="0009038C">
        <w:t>: DO FROM</w:t>
      </w:r>
      <w:r>
        <w:t>-NEXT</w:t>
      </w:r>
      <w:bookmarkEnd w:id="56"/>
    </w:p>
    <w:p w:rsidR="001C13AD" w:rsidRDefault="0009038C" w:rsidP="001C13AD">
      <w:pPr>
        <w:pStyle w:val="PlainText"/>
      </w:pPr>
      <w:r>
        <w:t>*        DO FROM-NEXT</w:t>
      </w:r>
      <w:r w:rsidR="001C13AD">
        <w:t xml:space="preserve">                    </w:t>
      </w:r>
    </w:p>
    <w:p w:rsidR="001C13AD" w:rsidRDefault="001C13AD" w:rsidP="001C13AD">
      <w:pPr>
        <w:pStyle w:val="PlainText"/>
      </w:pPr>
      <w:r>
        <w:t xml:space="preserve">EL       USING ELEMENT,R2                     </w:t>
      </w:r>
    </w:p>
    <w:p w:rsidR="001C13AD" w:rsidRDefault="001C13AD" w:rsidP="001C13AD">
      <w:pPr>
        <w:pStyle w:val="PlainText"/>
      </w:pPr>
      <w:r>
        <w:t xml:space="preserve">         do  FROM=(R2G,WS_ANCHOR),NEXT=EL.NEXT</w:t>
      </w:r>
    </w:p>
    <w:p w:rsidR="001C13AD" w:rsidRDefault="001C13AD" w:rsidP="001C13AD">
      <w:pPr>
        <w:pStyle w:val="PlainText"/>
      </w:pPr>
      <w:r>
        <w:t xml:space="preserve">*           DO body logic                     </w:t>
      </w:r>
    </w:p>
    <w:p w:rsidR="00DE55CD" w:rsidRDefault="001C13AD" w:rsidP="00DE55CD">
      <w:pPr>
        <w:pStyle w:val="PlainText"/>
      </w:pPr>
      <w:r>
        <w:t xml:space="preserve">         enddo ,                              </w:t>
      </w:r>
    </w:p>
    <w:p w:rsidR="001C13AD" w:rsidRDefault="001C13AD" w:rsidP="001C13AD">
      <w:pPr>
        <w:pStyle w:val="BodyText"/>
      </w:pPr>
      <w:proofErr w:type="gramStart"/>
      <w:r>
        <w:t>generates</w:t>
      </w:r>
      <w:proofErr w:type="gramEnd"/>
      <w:r>
        <w:t>:</w:t>
      </w:r>
    </w:p>
    <w:p w:rsidR="001C13AD" w:rsidRDefault="0009038C" w:rsidP="001C13AD">
      <w:pPr>
        <w:pStyle w:val="PlainText"/>
      </w:pPr>
      <w:r>
        <w:t>*        DO FROM-NEXT</w:t>
      </w:r>
      <w:r w:rsidR="001C13AD">
        <w:t xml:space="preserve">                                              </w:t>
      </w:r>
    </w:p>
    <w:p w:rsidR="001C13AD" w:rsidRDefault="001C13AD" w:rsidP="001C13AD">
      <w:pPr>
        <w:pStyle w:val="PlainText"/>
      </w:pPr>
      <w:r>
        <w:t xml:space="preserve"> EL       USING ELEMENT,R2                                               </w:t>
      </w:r>
    </w:p>
    <w:p w:rsidR="001C13AD" w:rsidRDefault="001C13AD" w:rsidP="001C13AD">
      <w:pPr>
        <w:pStyle w:val="PlainText"/>
      </w:pPr>
      <w:r>
        <w:t xml:space="preserve">          do  FROM=(R2G,WS_ANCHOR),NEXT=EL.NEXT                          </w:t>
      </w:r>
    </w:p>
    <w:p w:rsidR="001C13AD" w:rsidRDefault="001C13AD" w:rsidP="001C13AD">
      <w:pPr>
        <w:pStyle w:val="PlainText"/>
      </w:pPr>
      <w:r>
        <w:t xml:space="preserve">+         LG    R2G,WS_ANCHOR                                            </w:t>
      </w:r>
    </w:p>
    <w:p w:rsidR="001C13AD" w:rsidRDefault="001C13AD" w:rsidP="001C13AD">
      <w:pPr>
        <w:pStyle w:val="PlainText"/>
      </w:pPr>
      <w:r>
        <w:t xml:space="preserve">+@SPM1    DS    0Y                                                       </w:t>
      </w:r>
    </w:p>
    <w:p w:rsidR="001C13AD" w:rsidRDefault="001C13AD" w:rsidP="001C13AD">
      <w:pPr>
        <w:pStyle w:val="PlainText"/>
      </w:pPr>
      <w:r>
        <w:t xml:space="preserve"> *           DO body logic                                               </w:t>
      </w:r>
    </w:p>
    <w:p w:rsidR="001C13AD" w:rsidRDefault="001C13AD" w:rsidP="001C13AD">
      <w:pPr>
        <w:pStyle w:val="PlainText"/>
      </w:pPr>
      <w:r>
        <w:t xml:space="preserve">          enddo ,                                                        </w:t>
      </w:r>
    </w:p>
    <w:p w:rsidR="001C13AD" w:rsidRDefault="001C13AD" w:rsidP="001C13AD">
      <w:pPr>
        <w:pStyle w:val="PlainText"/>
      </w:pPr>
      <w:r>
        <w:t xml:space="preserve">+         LG    R2G,EL.NEXT                                              </w:t>
      </w:r>
    </w:p>
    <w:p w:rsidR="001C13AD" w:rsidRPr="00C74985" w:rsidRDefault="001C13AD" w:rsidP="001C13AD">
      <w:pPr>
        <w:pStyle w:val="PlainText"/>
      </w:pPr>
      <w:r>
        <w:t xml:space="preserve">+         B     @SPM1                                                    </w:t>
      </w:r>
    </w:p>
    <w:p w:rsidR="001C13AD" w:rsidRDefault="001C13AD" w:rsidP="002C6FB8">
      <w:pPr>
        <w:pStyle w:val="Heading3"/>
      </w:pPr>
      <w:bookmarkStart w:id="57" w:name="_Toc412717171"/>
      <w:r>
        <w:lastRenderedPageBreak/>
        <w:t>END.LOOP predicate</w:t>
      </w:r>
      <w:bookmarkEnd w:id="57"/>
    </w:p>
    <w:p w:rsidR="001C13AD" w:rsidRDefault="001C13AD" w:rsidP="001C13AD">
      <w:pPr>
        <w:pStyle w:val="BodyText"/>
      </w:pPr>
      <w:r>
        <w:t xml:space="preserve">The special END.LOOP predicate, coded </w:t>
      </w:r>
      <w:r w:rsidRPr="001C13AD">
        <w:rPr>
          <w:rStyle w:val="plaintext0"/>
        </w:rPr>
        <w:t>END.LOOP</w:t>
      </w:r>
      <w:r>
        <w:t xml:space="preserve"> (case-insensitive), may be used, with some restrictions, as a predicate in a predicate string specified by a WHILE or UNTIL keyword parameter on a</w:t>
      </w:r>
      <w:r w:rsidR="00643C60">
        <w:t xml:space="preserve"> counting, i</w:t>
      </w:r>
      <w:r w:rsidR="0009038C">
        <w:t>ndexing, initial-REPEAT or FROM</w:t>
      </w:r>
      <w:r w:rsidR="00643C60">
        <w:t>-NEXT</w:t>
      </w:r>
      <w:r>
        <w:t xml:space="preserve"> DO or STRTSRCH macro. It generates code to perform the same test</w:t>
      </w:r>
      <w:r w:rsidR="00643C60">
        <w:t xml:space="preserve"> as would normally be performed by the ENDDO of a counting or indexing loop, the same logic as specified by the REPEAT keyword on an initial-REPEAT loop or the same register reloading function as specifie</w:t>
      </w:r>
      <w:r w:rsidR="0009038C">
        <w:t>d by the NEXT keyword on a FROM</w:t>
      </w:r>
      <w:r w:rsidR="00643C60">
        <w:t xml:space="preserve">-NEXT loop, but at the point where the END.LOOP predicate is coded, instead of at the end of the loop. </w:t>
      </w:r>
      <w:r w:rsidR="0009038C">
        <w:t xml:space="preserve">It thus provides a means to change the order of precedence between UNTIL and end-of-loop tests. </w:t>
      </w:r>
      <w:r w:rsidR="00643C60">
        <w:t>When one or more END.LOOP predicates are specified in a DO or SEARCH loop, the function normally performed by ENDDO is suppressed and replaced by an unconditional branch instruction that branches to the top of the loop.</w:t>
      </w:r>
    </w:p>
    <w:p w:rsidR="0009038C" w:rsidRDefault="00582378" w:rsidP="001C13AD">
      <w:pPr>
        <w:pStyle w:val="BodyText"/>
      </w:pPr>
      <w:r>
        <w:t>In the following example, the indexing test is inverted (BXH instead of BXLE) and moved to the top of the loop, leaving an unconditional branch at the end of the loop</w:t>
      </w:r>
      <w:r w:rsidR="0009038C">
        <w:t>:</w:t>
      </w:r>
    </w:p>
    <w:p w:rsidR="00582378" w:rsidRDefault="00582378" w:rsidP="00582378">
      <w:pPr>
        <w:pStyle w:val="Caption"/>
        <w:keepNext/>
      </w:pPr>
      <w:bookmarkStart w:id="58" w:name="_Toc412717470"/>
      <w:r>
        <w:t xml:space="preserve">Example </w:t>
      </w:r>
      <w:r w:rsidR="00FC29CF">
        <w:fldChar w:fldCharType="begin"/>
      </w:r>
      <w:r w:rsidR="00FC29CF">
        <w:instrText xml:space="preserve"> SEQ Example \* ARABIC </w:instrText>
      </w:r>
      <w:r w:rsidR="00FC29CF">
        <w:fldChar w:fldCharType="separate"/>
      </w:r>
      <w:r w:rsidR="00605DD6">
        <w:rPr>
          <w:noProof/>
        </w:rPr>
        <w:t>22</w:t>
      </w:r>
      <w:r w:rsidR="00FC29CF">
        <w:fldChar w:fldCharType="end"/>
      </w:r>
      <w:r>
        <w:t>: Do, forward indexing with END.LOOP predicate</w:t>
      </w:r>
      <w:bookmarkEnd w:id="58"/>
    </w:p>
    <w:p w:rsidR="00582378" w:rsidRDefault="00582378" w:rsidP="00582378">
      <w:pPr>
        <w:pStyle w:val="PlainText"/>
      </w:pPr>
      <w:r>
        <w:t xml:space="preserve">*        DO FROM-NEXT with END.LOOP predicate                           </w:t>
      </w:r>
    </w:p>
    <w:p w:rsidR="00582378" w:rsidRDefault="00582378" w:rsidP="00582378">
      <w:pPr>
        <w:pStyle w:val="PlainText"/>
      </w:pPr>
      <w:r>
        <w:t xml:space="preserve">EL       USING ELEMENT,R2                                               </w:t>
      </w:r>
    </w:p>
    <w:p w:rsidR="00582378" w:rsidRDefault="00582378" w:rsidP="00582378">
      <w:pPr>
        <w:pStyle w:val="PlainText"/>
      </w:pPr>
      <w:r>
        <w:t xml:space="preserve">         do  from=(R1,1),TO=(R3,10),BY=(R2,2),                         X</w:t>
      </w:r>
    </w:p>
    <w:p w:rsidR="00582378" w:rsidRDefault="00582378" w:rsidP="00582378">
      <w:pPr>
        <w:pStyle w:val="PlainText"/>
      </w:pPr>
      <w:r>
        <w:t xml:space="preserve">               while=(not,end.loop)                                     </w:t>
      </w:r>
    </w:p>
    <w:p w:rsidR="00582378" w:rsidRDefault="00582378" w:rsidP="00582378">
      <w:pPr>
        <w:pStyle w:val="PlainText"/>
      </w:pPr>
      <w:r>
        <w:t xml:space="preserve">*           DO body logic                                               </w:t>
      </w:r>
    </w:p>
    <w:p w:rsidR="0009038C" w:rsidRDefault="00582378" w:rsidP="00582378">
      <w:pPr>
        <w:pStyle w:val="PlainText"/>
      </w:pPr>
      <w:r>
        <w:t xml:space="preserve">         enddo ,                                                        </w:t>
      </w:r>
    </w:p>
    <w:p w:rsidR="00582378" w:rsidRDefault="00582378" w:rsidP="00582378">
      <w:pPr>
        <w:pStyle w:val="BodyText"/>
      </w:pPr>
      <w:r>
        <w:t>This generates:</w:t>
      </w:r>
    </w:p>
    <w:p w:rsidR="00582378" w:rsidRDefault="00582378" w:rsidP="00582378">
      <w:pPr>
        <w:pStyle w:val="PlainText"/>
      </w:pPr>
      <w:r>
        <w:t xml:space="preserve">*        DO FROM-NEXT with END.LOOP predicate                           </w:t>
      </w:r>
    </w:p>
    <w:p w:rsidR="00582378" w:rsidRDefault="00582378" w:rsidP="00582378">
      <w:pPr>
        <w:pStyle w:val="PlainText"/>
      </w:pPr>
      <w:r>
        <w:t xml:space="preserve"> EL       USING ELEMENT,R2                                               </w:t>
      </w:r>
    </w:p>
    <w:p w:rsidR="00582378" w:rsidRDefault="00582378" w:rsidP="00582378">
      <w:pPr>
        <w:pStyle w:val="PlainText"/>
      </w:pPr>
      <w:r>
        <w:t xml:space="preserve">          do  from=(R1,1),TO=(R3,10),BY=(R2,2),                         X</w:t>
      </w:r>
    </w:p>
    <w:p w:rsidR="00582378" w:rsidRDefault="00582378" w:rsidP="00582378">
      <w:pPr>
        <w:pStyle w:val="PlainText"/>
      </w:pPr>
      <w:r>
        <w:t xml:space="preserve">                while=(not,end.loop)                                     </w:t>
      </w:r>
    </w:p>
    <w:p w:rsidR="00582378" w:rsidRDefault="00582378" w:rsidP="00582378">
      <w:pPr>
        <w:pStyle w:val="PlainText"/>
      </w:pPr>
      <w:r>
        <w:t xml:space="preserve">+         LHI   R1,1                                                     </w:t>
      </w:r>
    </w:p>
    <w:p w:rsidR="00582378" w:rsidRDefault="00582378" w:rsidP="00582378">
      <w:pPr>
        <w:pStyle w:val="PlainText"/>
      </w:pPr>
      <w:r>
        <w:t xml:space="preserve">+         LHI   R2,2                                                     </w:t>
      </w:r>
    </w:p>
    <w:p w:rsidR="00582378" w:rsidRDefault="00582378" w:rsidP="00582378">
      <w:pPr>
        <w:pStyle w:val="PlainText"/>
      </w:pPr>
      <w:r>
        <w:t xml:space="preserve">+         LHI   R3,10                                                    </w:t>
      </w:r>
    </w:p>
    <w:p w:rsidR="00582378" w:rsidRDefault="00582378" w:rsidP="00582378">
      <w:pPr>
        <w:pStyle w:val="PlainText"/>
      </w:pPr>
      <w:r>
        <w:t xml:space="preserve">+@SPM1    BXH   R1,R2,@SPM2      ¬-&gt; F     (0 0 0 0 0) 0              1  </w:t>
      </w:r>
    </w:p>
    <w:p w:rsidR="00582378" w:rsidRDefault="00582378" w:rsidP="00582378">
      <w:pPr>
        <w:pStyle w:val="PlainText"/>
      </w:pPr>
      <w:r>
        <w:t xml:space="preserve"> *           DO body logic                                               </w:t>
      </w:r>
    </w:p>
    <w:p w:rsidR="00582378" w:rsidRDefault="00582378" w:rsidP="00582378">
      <w:pPr>
        <w:pStyle w:val="PlainText"/>
      </w:pPr>
      <w:r>
        <w:t xml:space="preserve">          enddo ,                                                        </w:t>
      </w:r>
    </w:p>
    <w:p w:rsidR="00582378" w:rsidRDefault="00582378" w:rsidP="00582378">
      <w:pPr>
        <w:pStyle w:val="PlainText"/>
      </w:pPr>
      <w:r>
        <w:t xml:space="preserve">+         B     @SPM1                                                    </w:t>
      </w:r>
    </w:p>
    <w:p w:rsidR="0009038C" w:rsidRPr="001C13AD" w:rsidRDefault="00582378" w:rsidP="0009038C">
      <w:pPr>
        <w:pStyle w:val="PlainText"/>
      </w:pPr>
      <w:r>
        <w:t xml:space="preserve">+@SPM2    DS    0Y                                                       </w:t>
      </w:r>
    </w:p>
    <w:p w:rsidR="002C6FB8" w:rsidRDefault="002C6FB8" w:rsidP="002C6FB8">
      <w:pPr>
        <w:pStyle w:val="Heading3"/>
      </w:pPr>
      <w:bookmarkStart w:id="59" w:name="_Toc412717172"/>
      <w:r>
        <w:t>Register initialization</w:t>
      </w:r>
      <w:bookmarkEnd w:id="52"/>
      <w:bookmarkEnd w:id="59"/>
    </w:p>
    <w:p w:rsidR="00795993" w:rsidRDefault="002C6FB8" w:rsidP="00795993">
      <w:pPr>
        <w:pStyle w:val="BodyText"/>
      </w:pPr>
      <w:r>
        <w:t xml:space="preserve">If you wish to load a register yourself, or the register remains loaded from a previous operation, then omitting the corresponding value field prevents generation of a register load instruction. If you supplied one or more of the values </w:t>
      </w:r>
      <w:proofErr w:type="spellStart"/>
      <w:r>
        <w:t>i</w:t>
      </w:r>
      <w:proofErr w:type="spellEnd"/>
      <w:r>
        <w:t xml:space="preserve">, j, or k, thus indicating that you want the macro processor to generate the </w:t>
      </w:r>
      <w:r w:rsidR="0053222D">
        <w:t>appropriate load</w:t>
      </w:r>
      <w:r>
        <w:t xml:space="preserve"> instructi</w:t>
      </w:r>
      <w:r w:rsidR="00795993">
        <w:t>ons, the following rules apply.</w:t>
      </w:r>
    </w:p>
    <w:p w:rsidR="00795993" w:rsidRDefault="00795993" w:rsidP="003B7B60">
      <w:pPr>
        <w:pStyle w:val="ListBullet"/>
      </w:pPr>
      <w:r>
        <w:t>The value specified must be one of the following:</w:t>
      </w:r>
    </w:p>
    <w:p w:rsidR="00795993" w:rsidRDefault="00795993" w:rsidP="00795993">
      <w:pPr>
        <w:pStyle w:val="ListBullet2"/>
      </w:pPr>
      <w:r>
        <w:t xml:space="preserve">an unsigned decimal number in the range 0 to </w:t>
      </w:r>
      <w:r w:rsidR="000C54DD">
        <w:t>2</w:t>
      </w:r>
      <w:r w:rsidR="0068117E">
        <w:t>,</w:t>
      </w:r>
      <w:r w:rsidR="000C54DD">
        <w:t>147</w:t>
      </w:r>
      <w:r w:rsidR="0068117E">
        <w:t>,</w:t>
      </w:r>
      <w:r w:rsidR="000C54DD">
        <w:t>483</w:t>
      </w:r>
      <w:r w:rsidR="0068117E">
        <w:t>,</w:t>
      </w:r>
      <w:r w:rsidR="000C54DD">
        <w:t>647 (2</w:t>
      </w:r>
      <w:r w:rsidR="000C54DD" w:rsidRPr="00212FA6">
        <w:rPr>
          <w:position w:val="2"/>
          <w:vertAlign w:val="superscript"/>
        </w:rPr>
        <w:t>31</w:t>
      </w:r>
      <w:r w:rsidR="000C54DD">
        <w:t>-1)</w:t>
      </w:r>
      <w:r w:rsidR="0068117E">
        <w:t xml:space="preserve"> (without commas)</w:t>
      </w:r>
    </w:p>
    <w:p w:rsidR="0068117E" w:rsidRDefault="000C54DD" w:rsidP="0068117E">
      <w:pPr>
        <w:pStyle w:val="ListBullet2"/>
      </w:pPr>
      <w:r>
        <w:t>a signed decimal number in the range -2</w:t>
      </w:r>
      <w:r w:rsidR="0068117E">
        <w:t>,</w:t>
      </w:r>
      <w:r>
        <w:t>147</w:t>
      </w:r>
      <w:r w:rsidR="0068117E">
        <w:t>,</w:t>
      </w:r>
      <w:r>
        <w:t>483</w:t>
      </w:r>
      <w:r w:rsidR="0068117E">
        <w:t>,</w:t>
      </w:r>
      <w:r>
        <w:t>648 to +2</w:t>
      </w:r>
      <w:r w:rsidR="0068117E">
        <w:t>,</w:t>
      </w:r>
      <w:r>
        <w:t>147</w:t>
      </w:r>
      <w:r w:rsidR="0068117E">
        <w:t>,</w:t>
      </w:r>
      <w:r>
        <w:t>483</w:t>
      </w:r>
      <w:r w:rsidR="0068117E">
        <w:t>,</w:t>
      </w:r>
      <w:r>
        <w:t>647</w:t>
      </w:r>
      <w:r w:rsidR="0068117E">
        <w:t xml:space="preserve"> (without commas)</w:t>
      </w:r>
    </w:p>
    <w:p w:rsidR="0068117E" w:rsidRDefault="0068117E" w:rsidP="0068117E">
      <w:pPr>
        <w:pStyle w:val="ListBullet2"/>
      </w:pPr>
      <w:r>
        <w:t>an absolute symbol with a value in the range -2,147,483,648 to +2,147,483,647 (without commas)</w:t>
      </w:r>
    </w:p>
    <w:p w:rsidR="000C54DD" w:rsidRDefault="000C54DD" w:rsidP="00795993">
      <w:pPr>
        <w:pStyle w:val="ListBullet2"/>
      </w:pPr>
      <w:r>
        <w:t>a length attribute reference (</w:t>
      </w:r>
      <w:proofErr w:type="spellStart"/>
      <w:r w:rsidRPr="000C54DD">
        <w:rPr>
          <w:rStyle w:val="PlainText3"/>
        </w:rPr>
        <w:t>L’symbol</w:t>
      </w:r>
      <w:proofErr w:type="spellEnd"/>
      <w:r>
        <w:t>) where the length attribute value is available at conditional assembly time and is one of the following: 1, 2, 3, 4 or 8</w:t>
      </w:r>
    </w:p>
    <w:p w:rsidR="000C54DD" w:rsidRDefault="000C54DD" w:rsidP="00795993">
      <w:pPr>
        <w:pStyle w:val="ListBullet2"/>
      </w:pPr>
      <w:r>
        <w:t xml:space="preserve">a </w:t>
      </w:r>
      <w:proofErr w:type="spellStart"/>
      <w:r>
        <w:t>relocatable</w:t>
      </w:r>
      <w:proofErr w:type="spellEnd"/>
      <w:r>
        <w:t xml:space="preserve"> symbol whose length is available at conditional assembly time and whose length is one of the following: 1, 2, 3, 4 or 8</w:t>
      </w:r>
    </w:p>
    <w:p w:rsidR="000C54DD" w:rsidRDefault="000C54DD" w:rsidP="00795993">
      <w:pPr>
        <w:pStyle w:val="ListBullet2"/>
      </w:pPr>
      <w:proofErr w:type="gramStart"/>
      <w:r>
        <w:t>a</w:t>
      </w:r>
      <w:proofErr w:type="gramEnd"/>
      <w:r>
        <w:t xml:space="preserve"> literal with or without a type extension, with or without a length modifier and with no other modifiers. The length modifier, if present, must not be a bit length modifier</w:t>
      </w:r>
      <w:r w:rsidR="008D444B">
        <w:t xml:space="preserve"> and must specify a non-parenthesized decimal number with one of the following values: 1, 2, 3, 4 or 8</w:t>
      </w:r>
    </w:p>
    <w:p w:rsidR="00212FA6" w:rsidRDefault="00212FA6" w:rsidP="00795993">
      <w:pPr>
        <w:pStyle w:val="ListBullet2"/>
      </w:pPr>
      <w:proofErr w:type="gramStart"/>
      <w:r>
        <w:t>a</w:t>
      </w:r>
      <w:proofErr w:type="gramEnd"/>
      <w:r>
        <w:t xml:space="preserve"> parenthesized register.</w:t>
      </w:r>
    </w:p>
    <w:p w:rsidR="000C54DD" w:rsidRDefault="000C54DD" w:rsidP="000C54DD">
      <w:pPr>
        <w:pStyle w:val="ListBullet"/>
      </w:pPr>
      <w:r>
        <w:lastRenderedPageBreak/>
        <w:t>In each case, one of two instructions may be ge</w:t>
      </w:r>
      <w:r w:rsidR="008D444B">
        <w:t>nerated (or, for 3-byte values, one of two instruction pairs), a “31-bit instruction” (or instruction pair) and a “64-bit instruction</w:t>
      </w:r>
      <w:r w:rsidR="0068117E">
        <w:t>”</w:t>
      </w:r>
      <w:r w:rsidR="008D444B">
        <w:t xml:space="preserve"> (or instruction pair). The 64-bit instruction (pair) is generated if either </w:t>
      </w:r>
      <w:r w:rsidR="008D444B" w:rsidRPr="008D444B">
        <w:rPr>
          <w:rStyle w:val="PlainText3"/>
        </w:rPr>
        <w:t>SYSSTATE AMODE64=YES</w:t>
      </w:r>
      <w:r w:rsidR="008D444B">
        <w:t xml:space="preserve"> is in effect or if the register to be loaded is defined as a 64-bit general register (that is, it is a symbol with an </w:t>
      </w:r>
      <w:r w:rsidR="008D444B" w:rsidRPr="008D444B">
        <w:rPr>
          <w:rStyle w:val="highlight1"/>
        </w:rPr>
        <w:t>assembler attribute</w:t>
      </w:r>
      <w:r w:rsidR="008D444B">
        <w:t xml:space="preserve"> of </w:t>
      </w:r>
      <w:r w:rsidR="008D444B" w:rsidRPr="008D444B">
        <w:rPr>
          <w:rStyle w:val="PlainText3"/>
        </w:rPr>
        <w:t>GR64</w:t>
      </w:r>
      <w:r w:rsidR="008D444B">
        <w:t>, as specified by the fifth operand of an EQU statement). Otherwise the 31-bit instruction (pair) is generated</w:t>
      </w:r>
    </w:p>
    <w:p w:rsidR="002C6FB8" w:rsidRDefault="003B7B60" w:rsidP="003B7B60">
      <w:pPr>
        <w:pStyle w:val="ListBullet"/>
      </w:pPr>
      <w:r>
        <w:t>For unsigned decimal</w:t>
      </w:r>
      <w:r w:rsidR="002C6FB8">
        <w:t xml:space="preserve"> number</w:t>
      </w:r>
      <w:r>
        <w:t>s between 1 and 32</w:t>
      </w:r>
      <w:r w:rsidR="0068117E">
        <w:t>,</w:t>
      </w:r>
      <w:r>
        <w:t>767 and for signed decimal numbers from -32</w:t>
      </w:r>
      <w:r w:rsidR="0068117E">
        <w:t>,</w:t>
      </w:r>
      <w:r>
        <w:t>768  to +32</w:t>
      </w:r>
      <w:r w:rsidR="0068117E">
        <w:t>,</w:t>
      </w:r>
      <w:r>
        <w:t>767 and absolute symbols with values in this range, an LHI</w:t>
      </w:r>
      <w:r w:rsidR="008D444B">
        <w:t xml:space="preserve"> (31-bit)</w:t>
      </w:r>
      <w:r w:rsidR="007060A0">
        <w:t xml:space="preserve"> or LGHI</w:t>
      </w:r>
      <w:r w:rsidR="008D444B">
        <w:t xml:space="preserve"> (64-bit)</w:t>
      </w:r>
      <w:r>
        <w:t xml:space="preserve"> instruction</w:t>
      </w:r>
      <w:r w:rsidR="002C6FB8">
        <w:t xml:space="preserve"> is ge</w:t>
      </w:r>
      <w:r>
        <w:t>nerated</w:t>
      </w:r>
      <w:r w:rsidR="00FD0C4E">
        <w:t>.</w:t>
      </w:r>
    </w:p>
    <w:p w:rsidR="003B7B60" w:rsidRDefault="003B7B60" w:rsidP="007060A0">
      <w:pPr>
        <w:pStyle w:val="ListContinue"/>
      </w:pPr>
      <w:r>
        <w:t>For unsigned decimal numbers between 32</w:t>
      </w:r>
      <w:r w:rsidR="00C64B6D">
        <w:t>,</w:t>
      </w:r>
      <w:r>
        <w:t>768 and 2</w:t>
      </w:r>
      <w:r w:rsidR="00C64B6D">
        <w:t>,</w:t>
      </w:r>
      <w:r>
        <w:t>147</w:t>
      </w:r>
      <w:r w:rsidR="00C64B6D">
        <w:t>,</w:t>
      </w:r>
      <w:r>
        <w:t>483</w:t>
      </w:r>
      <w:r w:rsidR="00C64B6D">
        <w:t>,</w:t>
      </w:r>
      <w:r>
        <w:t>647 (2</w:t>
      </w:r>
      <w:r w:rsidRPr="003B7B60">
        <w:rPr>
          <w:position w:val="4"/>
          <w:vertAlign w:val="superscript"/>
        </w:rPr>
        <w:t>31</w:t>
      </w:r>
      <w:r>
        <w:t>-1) and for signed decimal numbers from -2</w:t>
      </w:r>
      <w:r w:rsidR="00C64B6D">
        <w:t>,</w:t>
      </w:r>
      <w:r>
        <w:t>147</w:t>
      </w:r>
      <w:r w:rsidR="00C64B6D">
        <w:t>,</w:t>
      </w:r>
      <w:r>
        <w:t>483</w:t>
      </w:r>
      <w:r w:rsidR="00C64B6D">
        <w:t>,</w:t>
      </w:r>
      <w:r>
        <w:t>648 to</w:t>
      </w:r>
      <w:r w:rsidR="007060A0">
        <w:t xml:space="preserve"> -32</w:t>
      </w:r>
      <w:r w:rsidR="00C64B6D">
        <w:t>,</w:t>
      </w:r>
      <w:r w:rsidR="007060A0">
        <w:t>769 and from +32</w:t>
      </w:r>
      <w:r w:rsidR="00C64B6D">
        <w:t>,</w:t>
      </w:r>
      <w:r w:rsidR="007060A0">
        <w:t>768 to +2</w:t>
      </w:r>
      <w:r w:rsidR="00C64B6D">
        <w:t>,</w:t>
      </w:r>
      <w:r w:rsidR="007060A0">
        <w:t>147</w:t>
      </w:r>
      <w:r w:rsidR="00C64B6D">
        <w:t>,</w:t>
      </w:r>
      <w:r w:rsidR="007060A0">
        <w:t>483</w:t>
      </w:r>
      <w:r w:rsidR="00C64B6D">
        <w:t>,</w:t>
      </w:r>
      <w:r w:rsidR="007060A0">
        <w:t>647</w:t>
      </w:r>
      <w:r>
        <w:t xml:space="preserve"> and absolute symbols with values</w:t>
      </w:r>
      <w:r w:rsidR="007060A0">
        <w:t xml:space="preserve"> in the</w:t>
      </w:r>
      <w:r>
        <w:t>s</w:t>
      </w:r>
      <w:r w:rsidR="007060A0">
        <w:t>e</w:t>
      </w:r>
      <w:r>
        <w:t xml:space="preserve"> range</w:t>
      </w:r>
      <w:r w:rsidR="007060A0">
        <w:t>s</w:t>
      </w:r>
      <w:r>
        <w:t>,</w:t>
      </w:r>
      <w:r w:rsidR="007060A0">
        <w:t xml:space="preserve"> an </w:t>
      </w:r>
      <w:r>
        <w:t>I</w:t>
      </w:r>
      <w:r w:rsidR="007060A0">
        <w:t>ILF</w:t>
      </w:r>
      <w:r w:rsidR="00FD0C4E">
        <w:t xml:space="preserve"> </w:t>
      </w:r>
      <w:r w:rsidR="008D444B">
        <w:t xml:space="preserve">(31-bit) </w:t>
      </w:r>
      <w:r w:rsidR="00FD0C4E">
        <w:t>or LGFI</w:t>
      </w:r>
      <w:r w:rsidR="008D444B">
        <w:t xml:space="preserve"> (64-bit)</w:t>
      </w:r>
      <w:r>
        <w:t xml:space="preserve"> instruction is generated</w:t>
      </w:r>
      <w:r w:rsidR="00FD0C4E">
        <w:t>.</w:t>
      </w:r>
    </w:p>
    <w:p w:rsidR="006E5BC1" w:rsidRDefault="006E5BC1" w:rsidP="007060A0">
      <w:pPr>
        <w:pStyle w:val="ListContinue"/>
      </w:pPr>
      <w:r>
        <w:t>For the value 0 (whether signed or not) and for absolute symbols with a value of 0, an SR (31-bit) or SGR (64-bit) instruction is generated to clear the register.</w:t>
      </w:r>
    </w:p>
    <w:p w:rsidR="007060A0" w:rsidRDefault="007060A0" w:rsidP="007060A0">
      <w:pPr>
        <w:pStyle w:val="ListContinue"/>
      </w:pPr>
      <w:r>
        <w:t>Decimal numbers and absolute symbols with values outside these ranges are not supported and will result in an assembly error</w:t>
      </w:r>
      <w:r w:rsidR="00212FA6">
        <w:t>.</w:t>
      </w:r>
    </w:p>
    <w:p w:rsidR="003B7B60" w:rsidRDefault="00FD0C4E" w:rsidP="003B7B60">
      <w:pPr>
        <w:pStyle w:val="ListBullet"/>
        <w:rPr>
          <w:rStyle w:val="PageNumber"/>
        </w:rPr>
      </w:pPr>
      <w:r>
        <w:rPr>
          <w:rStyle w:val="PageNumber"/>
        </w:rPr>
        <w:t>For length attribute references, an LHI</w:t>
      </w:r>
      <w:r w:rsidR="008D444B">
        <w:rPr>
          <w:rStyle w:val="PageNumber"/>
        </w:rPr>
        <w:t xml:space="preserve"> (31-bit)</w:t>
      </w:r>
      <w:r>
        <w:rPr>
          <w:rStyle w:val="PageNumber"/>
        </w:rPr>
        <w:t xml:space="preserve"> or LGHI</w:t>
      </w:r>
      <w:r w:rsidR="008D444B">
        <w:rPr>
          <w:rStyle w:val="PageNumber"/>
        </w:rPr>
        <w:t xml:space="preserve"> (64-bit)</w:t>
      </w:r>
      <w:r>
        <w:rPr>
          <w:rStyle w:val="PageNumber"/>
        </w:rPr>
        <w:t xml:space="preserve"> instruction is generated for lengths between 0 and 32</w:t>
      </w:r>
      <w:r w:rsidR="00C64B6D">
        <w:rPr>
          <w:rStyle w:val="PageNumber"/>
        </w:rPr>
        <w:t>,</w:t>
      </w:r>
      <w:r>
        <w:rPr>
          <w:rStyle w:val="PageNumber"/>
        </w:rPr>
        <w:t>767 and an IILF</w:t>
      </w:r>
      <w:r w:rsidR="008D444B">
        <w:rPr>
          <w:rStyle w:val="PageNumber"/>
        </w:rPr>
        <w:t xml:space="preserve"> (31-bit)</w:t>
      </w:r>
      <w:r>
        <w:rPr>
          <w:rStyle w:val="PageNumber"/>
        </w:rPr>
        <w:t xml:space="preserve"> or LGFI</w:t>
      </w:r>
      <w:r w:rsidR="008D444B">
        <w:rPr>
          <w:rStyle w:val="PageNumber"/>
        </w:rPr>
        <w:t xml:space="preserve"> (64-bit)</w:t>
      </w:r>
      <w:r>
        <w:rPr>
          <w:rStyle w:val="PageNumber"/>
        </w:rPr>
        <w:t xml:space="preserve"> instruction is generated for lengths outside this range</w:t>
      </w:r>
    </w:p>
    <w:p w:rsidR="005835E2" w:rsidRDefault="005835E2" w:rsidP="003B7B60">
      <w:pPr>
        <w:pStyle w:val="ListBullet"/>
        <w:rPr>
          <w:rStyle w:val="PageNumber"/>
        </w:rPr>
      </w:pPr>
      <w:r>
        <w:rPr>
          <w:rStyle w:val="PageNumber"/>
        </w:rPr>
        <w:t xml:space="preserve">For </w:t>
      </w:r>
      <w:proofErr w:type="spellStart"/>
      <w:r>
        <w:rPr>
          <w:rStyle w:val="PageNumber"/>
        </w:rPr>
        <w:t>relocatable</w:t>
      </w:r>
      <w:proofErr w:type="spellEnd"/>
      <w:r>
        <w:rPr>
          <w:rStyle w:val="PageNumber"/>
        </w:rPr>
        <w:t xml:space="preserve"> symbols</w:t>
      </w:r>
      <w:r w:rsidR="006E5BC1">
        <w:rPr>
          <w:rStyle w:val="PageNumber"/>
        </w:rPr>
        <w:t xml:space="preserve"> with a length of:</w:t>
      </w:r>
    </w:p>
    <w:p w:rsidR="006E5BC1" w:rsidRDefault="006E5BC1" w:rsidP="006E5BC1">
      <w:pPr>
        <w:pStyle w:val="ListBullet2"/>
        <w:rPr>
          <w:rStyle w:val="PageNumber"/>
        </w:rPr>
      </w:pPr>
      <w:r>
        <w:rPr>
          <w:rStyle w:val="PageNumber"/>
        </w:rPr>
        <w:t>1, the generated instruction is LB (31-bit) or LGB (64-bit)</w:t>
      </w:r>
    </w:p>
    <w:p w:rsidR="006E5BC1" w:rsidRDefault="006E5BC1" w:rsidP="006E5BC1">
      <w:pPr>
        <w:pStyle w:val="ListBullet2"/>
        <w:rPr>
          <w:rStyle w:val="PageNumber"/>
        </w:rPr>
      </w:pPr>
      <w:r>
        <w:rPr>
          <w:rStyle w:val="PageNumber"/>
        </w:rPr>
        <w:t>2, the generated instruction is LH (31-bit) or LGH (64-bit</w:t>
      </w:r>
    </w:p>
    <w:p w:rsidR="006E5BC1" w:rsidRDefault="006E5BC1" w:rsidP="006E5BC1">
      <w:pPr>
        <w:pStyle w:val="ListBullet2"/>
        <w:rPr>
          <w:rStyle w:val="PageNumber"/>
        </w:rPr>
      </w:pPr>
      <w:r>
        <w:rPr>
          <w:rStyle w:val="PageNumber"/>
        </w:rPr>
        <w:t>3, the 31-bit generated instruction pair is LB to load the  third byte of the value, then ICM with a mask of B’0110’ to insert the first two bytes and the 64-bit instruction pair is LGB to load the  third byte of the value, then ICM with a mask of B’0110’ to insert the first two bytes</w:t>
      </w:r>
    </w:p>
    <w:p w:rsidR="006E5BC1" w:rsidRDefault="006E5BC1" w:rsidP="006E5BC1">
      <w:pPr>
        <w:pStyle w:val="ListBullet2"/>
        <w:rPr>
          <w:rStyle w:val="PageNumber"/>
        </w:rPr>
      </w:pPr>
      <w:r>
        <w:rPr>
          <w:rStyle w:val="PageNumber"/>
        </w:rPr>
        <w:t>4, the generated instruction is  L (31-bit) or LGF (64-bit)</w:t>
      </w:r>
    </w:p>
    <w:p w:rsidR="006E5BC1" w:rsidRDefault="006E5BC1" w:rsidP="006E5BC1">
      <w:pPr>
        <w:pStyle w:val="ListBullet2"/>
        <w:rPr>
          <w:rStyle w:val="PageNumber"/>
        </w:rPr>
      </w:pPr>
      <w:r>
        <w:rPr>
          <w:rStyle w:val="PageNumber"/>
        </w:rPr>
        <w:t>8, the generated instruction is LG (both 31-bit and 64-bit)</w:t>
      </w:r>
    </w:p>
    <w:p w:rsidR="00FD0C4E" w:rsidRDefault="00FD0C4E" w:rsidP="003B7B60">
      <w:pPr>
        <w:pStyle w:val="ListBullet"/>
        <w:rPr>
          <w:rStyle w:val="PageNumber"/>
        </w:rPr>
      </w:pPr>
      <w:r>
        <w:rPr>
          <w:rStyle w:val="PageNumber"/>
        </w:rPr>
        <w:t xml:space="preserve">For </w:t>
      </w:r>
      <w:r w:rsidR="008D444B">
        <w:rPr>
          <w:rStyle w:val="PageNumber"/>
        </w:rPr>
        <w:t>literals  of type</w:t>
      </w:r>
      <w:r w:rsidR="007179A2">
        <w:rPr>
          <w:rStyle w:val="PageNumber"/>
        </w:rPr>
        <w:t>s</w:t>
      </w:r>
      <w:r w:rsidR="008D444B">
        <w:rPr>
          <w:rStyle w:val="PageNumber"/>
        </w:rPr>
        <w:t xml:space="preserve"> F, H, A, Y, V, J, Q and R without a length modifier, the length used to determine the instructions generated is the implicit</w:t>
      </w:r>
      <w:r w:rsidR="007179A2">
        <w:rPr>
          <w:rStyle w:val="PageNumber"/>
        </w:rPr>
        <w:t xml:space="preserve"> length for the type specified, taking into account any type extension present. For literals of types B and X, and of type C without either no type extension or a type extension of A or E, all without a length modifier, the length value used is 1. For literals of type C with a type extension of U and without a length modifier, the length value used is 2. For all literals that have a length modifier, the length used is the value specified by the length modifier.</w:t>
      </w:r>
    </w:p>
    <w:p w:rsidR="007179A2" w:rsidRDefault="006E5BC1" w:rsidP="007179A2">
      <w:pPr>
        <w:pStyle w:val="ListContinue"/>
        <w:rPr>
          <w:rStyle w:val="PageNumber"/>
        </w:rPr>
      </w:pPr>
      <w:r>
        <w:rPr>
          <w:rStyle w:val="PageNumber"/>
        </w:rPr>
        <w:t xml:space="preserve">The generated instructions are the same as listed above for </w:t>
      </w:r>
      <w:proofErr w:type="spellStart"/>
      <w:r>
        <w:rPr>
          <w:rStyle w:val="PageNumber"/>
        </w:rPr>
        <w:t>relocatable</w:t>
      </w:r>
      <w:proofErr w:type="spellEnd"/>
      <w:r>
        <w:rPr>
          <w:rStyle w:val="PageNumber"/>
        </w:rPr>
        <w:t xml:space="preserve"> symbols</w:t>
      </w:r>
    </w:p>
    <w:p w:rsidR="00212FA6" w:rsidRDefault="00212FA6" w:rsidP="00212FA6">
      <w:pPr>
        <w:pStyle w:val="ListBullet"/>
        <w:rPr>
          <w:rStyle w:val="PageNumber"/>
        </w:rPr>
      </w:pPr>
      <w:r>
        <w:rPr>
          <w:rStyle w:val="PageNumber"/>
        </w:rPr>
        <w:t>When the value to be loaded is specified as a parenthesized register, the instruction generated is LR (31-bit) or LGR (64-bit).</w:t>
      </w:r>
    </w:p>
    <w:p w:rsidR="009A5BAD" w:rsidRDefault="0068117E" w:rsidP="002C6FB8">
      <w:pPr>
        <w:pStyle w:val="BodyText"/>
      </w:pPr>
      <w:r>
        <w:fldChar w:fldCharType="begin"/>
      </w:r>
      <w:r>
        <w:instrText xml:space="preserve"> REF _Ref411938016 \h </w:instrText>
      </w:r>
      <w:r>
        <w:fldChar w:fldCharType="separate"/>
      </w:r>
      <w:r>
        <w:t xml:space="preserve">Table </w:t>
      </w:r>
      <w:r>
        <w:rPr>
          <w:noProof/>
        </w:rPr>
        <w:t>6</w:t>
      </w:r>
      <w:r>
        <w:fldChar w:fldCharType="end"/>
      </w:r>
      <w:r>
        <w:t xml:space="preserve">, </w:t>
      </w:r>
      <w:r>
        <w:fldChar w:fldCharType="begin"/>
      </w:r>
      <w:r>
        <w:instrText xml:space="preserve"> REF _Ref411938037 \p \h </w:instrText>
      </w:r>
      <w:r>
        <w:fldChar w:fldCharType="separate"/>
      </w:r>
      <w:r>
        <w:t>below</w:t>
      </w:r>
      <w:r>
        <w:fldChar w:fldCharType="end"/>
      </w:r>
      <w:r>
        <w:t xml:space="preserve">, </w:t>
      </w:r>
      <w:r w:rsidR="009A5BAD">
        <w:t>summarizes the rules followed</w:t>
      </w:r>
      <w:r w:rsidR="009A50D2">
        <w:t xml:space="preserve"> in</w:t>
      </w:r>
      <w:r w:rsidR="009A5BAD">
        <w:t xml:space="preserve"> initializing registers.</w:t>
      </w:r>
    </w:p>
    <w:p w:rsidR="00673796" w:rsidRDefault="00673796" w:rsidP="00673796">
      <w:pPr>
        <w:pStyle w:val="Caption"/>
        <w:keepNext/>
      </w:pPr>
      <w:bookmarkStart w:id="60" w:name="_Ref411938016"/>
      <w:bookmarkStart w:id="61" w:name="_Ref411938037"/>
      <w:r>
        <w:lastRenderedPageBreak/>
        <w:t xml:space="preserve">Table </w:t>
      </w:r>
      <w:r w:rsidR="009A1055">
        <w:fldChar w:fldCharType="begin"/>
      </w:r>
      <w:r w:rsidR="009A1055">
        <w:instrText xml:space="preserve"> SEQ Table \* ARABIC </w:instrText>
      </w:r>
      <w:r w:rsidR="009A1055">
        <w:fldChar w:fldCharType="separate"/>
      </w:r>
      <w:r w:rsidR="00ED5D42">
        <w:rPr>
          <w:noProof/>
        </w:rPr>
        <w:t>6</w:t>
      </w:r>
      <w:r w:rsidR="009A1055">
        <w:rPr>
          <w:noProof/>
        </w:rPr>
        <w:fldChar w:fldCharType="end"/>
      </w:r>
      <w:bookmarkEnd w:id="60"/>
      <w:r>
        <w:t>: Generated instructions for given values</w:t>
      </w:r>
      <w:bookmarkEnd w:id="61"/>
    </w:p>
    <w:tbl>
      <w:tblPr>
        <w:tblStyle w:val="TableGrid"/>
        <w:tblW w:w="0" w:type="auto"/>
        <w:tblLook w:val="04A0" w:firstRow="1" w:lastRow="0" w:firstColumn="1" w:lastColumn="0" w:noHBand="0" w:noVBand="1"/>
      </w:tblPr>
      <w:tblGrid>
        <w:gridCol w:w="4775"/>
        <w:gridCol w:w="2280"/>
        <w:gridCol w:w="2275"/>
      </w:tblGrid>
      <w:tr w:rsidR="00D0115D" w:rsidTr="00C64B6D">
        <w:trPr>
          <w:tblHeader/>
        </w:trPr>
        <w:tc>
          <w:tcPr>
            <w:tcW w:w="4775" w:type="dxa"/>
            <w:vMerge w:val="restart"/>
            <w:vAlign w:val="center"/>
          </w:tcPr>
          <w:p w:rsidR="00D0115D" w:rsidRDefault="00D0115D" w:rsidP="0068117E">
            <w:pPr>
              <w:pStyle w:val="TblHeadingLeft"/>
            </w:pPr>
            <w:r>
              <w:t>Value given</w:t>
            </w:r>
          </w:p>
        </w:tc>
        <w:tc>
          <w:tcPr>
            <w:tcW w:w="4555" w:type="dxa"/>
            <w:gridSpan w:val="2"/>
            <w:tcBorders>
              <w:bottom w:val="nil"/>
            </w:tcBorders>
            <w:vAlign w:val="center"/>
          </w:tcPr>
          <w:p w:rsidR="00D0115D" w:rsidRDefault="00D0115D" w:rsidP="0068117E">
            <w:pPr>
              <w:pStyle w:val="TblHeadingLeft"/>
              <w:jc w:val="center"/>
            </w:pPr>
            <w:r>
              <w:t>Instruction generated</w:t>
            </w:r>
          </w:p>
        </w:tc>
      </w:tr>
      <w:tr w:rsidR="00D0115D" w:rsidTr="00C64B6D">
        <w:trPr>
          <w:tblHeader/>
        </w:trPr>
        <w:tc>
          <w:tcPr>
            <w:tcW w:w="4775" w:type="dxa"/>
            <w:vMerge/>
            <w:tcBorders>
              <w:bottom w:val="single" w:sz="4" w:space="0" w:color="auto"/>
            </w:tcBorders>
          </w:tcPr>
          <w:p w:rsidR="00D0115D" w:rsidRDefault="00D0115D" w:rsidP="0068117E">
            <w:pPr>
              <w:pStyle w:val="TblHeadingLeft"/>
            </w:pPr>
          </w:p>
        </w:tc>
        <w:tc>
          <w:tcPr>
            <w:tcW w:w="2280" w:type="dxa"/>
            <w:tcBorders>
              <w:top w:val="nil"/>
              <w:bottom w:val="single" w:sz="4" w:space="0" w:color="auto"/>
            </w:tcBorders>
            <w:vAlign w:val="center"/>
          </w:tcPr>
          <w:p w:rsidR="00D0115D" w:rsidRPr="00C761AF" w:rsidRDefault="00C761AF" w:rsidP="00C64B6D">
            <w:pPr>
              <w:pStyle w:val="TblHeadingLeft"/>
            </w:pPr>
            <w:r w:rsidRPr="00C761AF">
              <w:rPr>
                <w:rStyle w:val="PlainText3"/>
                <w:rFonts w:ascii="Palatino Linotype" w:hAnsi="Palatino Linotype"/>
                <w:sz w:val="18"/>
              </w:rPr>
              <w:t>31-bit</w:t>
            </w:r>
          </w:p>
        </w:tc>
        <w:tc>
          <w:tcPr>
            <w:tcW w:w="2275" w:type="dxa"/>
            <w:tcBorders>
              <w:top w:val="nil"/>
              <w:bottom w:val="single" w:sz="4" w:space="0" w:color="auto"/>
            </w:tcBorders>
            <w:vAlign w:val="center"/>
          </w:tcPr>
          <w:p w:rsidR="00D0115D" w:rsidRPr="00C761AF" w:rsidRDefault="00C761AF" w:rsidP="00C64B6D">
            <w:pPr>
              <w:pStyle w:val="TblHeadingLeft"/>
            </w:pPr>
            <w:r w:rsidRPr="00C761AF">
              <w:t>64-bit</w:t>
            </w:r>
          </w:p>
        </w:tc>
      </w:tr>
      <w:tr w:rsidR="00D0115D" w:rsidRPr="001C1FAE" w:rsidTr="00C64B6D">
        <w:tc>
          <w:tcPr>
            <w:tcW w:w="4775" w:type="dxa"/>
            <w:tcBorders>
              <w:bottom w:val="single" w:sz="4" w:space="0" w:color="auto"/>
            </w:tcBorders>
            <w:vAlign w:val="center"/>
          </w:tcPr>
          <w:p w:rsidR="00D0115D" w:rsidRDefault="00D0115D" w:rsidP="0068117E">
            <w:pPr>
              <w:pStyle w:val="TblEntryLeftShortfirst"/>
              <w:keepNext/>
            </w:pPr>
            <w:r>
              <w:t>None</w:t>
            </w:r>
          </w:p>
        </w:tc>
        <w:tc>
          <w:tcPr>
            <w:tcW w:w="4555" w:type="dxa"/>
            <w:gridSpan w:val="2"/>
            <w:tcBorders>
              <w:bottom w:val="single" w:sz="4" w:space="0" w:color="auto"/>
            </w:tcBorders>
            <w:vAlign w:val="center"/>
          </w:tcPr>
          <w:p w:rsidR="00D0115D" w:rsidRPr="007F3DD3" w:rsidRDefault="00D0115D" w:rsidP="0068117E">
            <w:pPr>
              <w:pStyle w:val="TblEntryLeftShortfirst"/>
              <w:keepNext/>
              <w:rPr>
                <w:rStyle w:val="PlainText1"/>
                <w:rFonts w:ascii="Palatino Linotype" w:hAnsi="Palatino Linotype"/>
                <w:sz w:val="18"/>
                <w:lang w:val="fr-CA"/>
              </w:rPr>
            </w:pPr>
            <w:r w:rsidRPr="001C1FAE">
              <w:rPr>
                <w:lang w:val="fr-CA"/>
              </w:rPr>
              <w:t>N</w:t>
            </w:r>
            <w:r>
              <w:rPr>
                <w:lang w:val="fr-CA"/>
              </w:rPr>
              <w:t>one</w:t>
            </w:r>
          </w:p>
        </w:tc>
      </w:tr>
      <w:tr w:rsidR="00D0115D" w:rsidRPr="001C1FAE" w:rsidTr="00C64B6D">
        <w:tc>
          <w:tcPr>
            <w:tcW w:w="4775" w:type="dxa"/>
            <w:tcBorders>
              <w:top w:val="single" w:sz="4" w:space="0" w:color="auto"/>
              <w:bottom w:val="single" w:sz="4" w:space="0" w:color="auto"/>
            </w:tcBorders>
            <w:vAlign w:val="center"/>
          </w:tcPr>
          <w:p w:rsidR="00D0115D" w:rsidRPr="001C1FAE" w:rsidRDefault="00C761AF" w:rsidP="0068117E">
            <w:pPr>
              <w:pStyle w:val="TblEntryLeftShort"/>
              <w:keepNext/>
            </w:pPr>
            <w:r>
              <w:t>0 or absolute symbol with value 0</w:t>
            </w:r>
          </w:p>
        </w:tc>
        <w:tc>
          <w:tcPr>
            <w:tcW w:w="2280" w:type="dxa"/>
            <w:tcBorders>
              <w:top w:val="single" w:sz="4" w:space="0" w:color="auto"/>
              <w:bottom w:val="single" w:sz="4" w:space="0" w:color="auto"/>
            </w:tcBorders>
            <w:vAlign w:val="center"/>
          </w:tcPr>
          <w:p w:rsidR="00D0115D" w:rsidRPr="007F3DD3" w:rsidRDefault="00D0115D" w:rsidP="0068117E">
            <w:pPr>
              <w:pStyle w:val="TblEntryLeftShort"/>
              <w:keepNext/>
              <w:rPr>
                <w:rFonts w:ascii="Letter Gothic" w:hAnsi="Letter Gothic"/>
                <w:sz w:val="16"/>
                <w:lang w:val="fr-CA"/>
              </w:rPr>
            </w:pPr>
            <w:r w:rsidRPr="007F3DD3">
              <w:rPr>
                <w:rStyle w:val="PlainText1"/>
                <w:lang w:val="fr-CA"/>
              </w:rPr>
              <w:t xml:space="preserve">SR </w:t>
            </w:r>
            <w:r w:rsidR="00C761AF">
              <w:rPr>
                <w:rStyle w:val="PlainText1"/>
                <w:lang w:val="fr-CA"/>
              </w:rPr>
              <w:t xml:space="preserve">  </w:t>
            </w:r>
            <w:proofErr w:type="spellStart"/>
            <w:r w:rsidRPr="007F3DD3">
              <w:rPr>
                <w:rStyle w:val="PlainText1"/>
                <w:lang w:val="fr-CA"/>
              </w:rPr>
              <w:t>Rx</w:t>
            </w:r>
            <w:proofErr w:type="gramStart"/>
            <w:r w:rsidRPr="007F3DD3">
              <w:rPr>
                <w:rStyle w:val="PlainText1"/>
                <w:lang w:val="fr-CA"/>
              </w:rPr>
              <w:t>,Rx</w:t>
            </w:r>
            <w:proofErr w:type="spellEnd"/>
            <w:proofErr w:type="gramEnd"/>
          </w:p>
        </w:tc>
        <w:tc>
          <w:tcPr>
            <w:tcW w:w="2275" w:type="dxa"/>
            <w:tcBorders>
              <w:top w:val="single" w:sz="4" w:space="0" w:color="auto"/>
              <w:bottom w:val="single" w:sz="4" w:space="0" w:color="auto"/>
            </w:tcBorders>
            <w:vAlign w:val="center"/>
          </w:tcPr>
          <w:p w:rsidR="00D0115D" w:rsidRPr="007F3DD3" w:rsidRDefault="00D0115D" w:rsidP="0068117E">
            <w:pPr>
              <w:pStyle w:val="TblEntryLeftShort"/>
              <w:keepNext/>
              <w:rPr>
                <w:rFonts w:ascii="Letter Gothic" w:hAnsi="Letter Gothic"/>
                <w:sz w:val="16"/>
                <w:lang w:val="fr-CA"/>
              </w:rPr>
            </w:pPr>
            <w:r w:rsidRPr="007F3DD3">
              <w:rPr>
                <w:rStyle w:val="PlainText1"/>
                <w:lang w:val="fr-CA"/>
              </w:rPr>
              <w:t>S</w:t>
            </w:r>
            <w:r>
              <w:rPr>
                <w:rStyle w:val="PlainText1"/>
                <w:lang w:val="fr-CA"/>
              </w:rPr>
              <w:t>G</w:t>
            </w:r>
            <w:r w:rsidRPr="007F3DD3">
              <w:rPr>
                <w:rStyle w:val="PlainText1"/>
                <w:lang w:val="fr-CA"/>
              </w:rPr>
              <w:t xml:space="preserve">R </w:t>
            </w:r>
            <w:r w:rsidR="00C761AF">
              <w:rPr>
                <w:rStyle w:val="PlainText1"/>
                <w:lang w:val="fr-CA"/>
              </w:rPr>
              <w:t xml:space="preserve"> </w:t>
            </w:r>
            <w:proofErr w:type="spellStart"/>
            <w:r w:rsidRPr="007F3DD3">
              <w:rPr>
                <w:rStyle w:val="PlainText1"/>
                <w:lang w:val="fr-CA"/>
              </w:rPr>
              <w:t>Rx</w:t>
            </w:r>
            <w:proofErr w:type="gramStart"/>
            <w:r w:rsidRPr="007F3DD3">
              <w:rPr>
                <w:rStyle w:val="PlainText1"/>
                <w:lang w:val="fr-CA"/>
              </w:rPr>
              <w:t>,Rx</w:t>
            </w:r>
            <w:proofErr w:type="spellEnd"/>
            <w:proofErr w:type="gramEnd"/>
          </w:p>
        </w:tc>
      </w:tr>
      <w:tr w:rsidR="00D0115D" w:rsidRPr="001C1FAE" w:rsidTr="00C64B6D">
        <w:tc>
          <w:tcPr>
            <w:tcW w:w="4775" w:type="dxa"/>
            <w:tcBorders>
              <w:top w:val="single" w:sz="4" w:space="0" w:color="auto"/>
              <w:bottom w:val="single" w:sz="4" w:space="0" w:color="auto"/>
            </w:tcBorders>
            <w:vAlign w:val="center"/>
          </w:tcPr>
          <w:p w:rsidR="00D0115D" w:rsidRDefault="00C761AF" w:rsidP="0068117E">
            <w:pPr>
              <w:pStyle w:val="TblEntryLeftShort"/>
              <w:keepNext/>
            </w:pPr>
            <w:r>
              <w:t>-32768 ≤ number &lt; 0, or 1</w:t>
            </w:r>
            <w:r w:rsidR="00D0115D">
              <w:t xml:space="preserve"> </w:t>
            </w:r>
            <w:r>
              <w:t>≤</w:t>
            </w:r>
            <w:r w:rsidR="00D0115D">
              <w:t xml:space="preserve"> number </w:t>
            </w:r>
            <w:r>
              <w:t>≤ 32767</w:t>
            </w:r>
          </w:p>
        </w:tc>
        <w:tc>
          <w:tcPr>
            <w:tcW w:w="2280" w:type="dxa"/>
            <w:tcBorders>
              <w:top w:val="single" w:sz="4" w:space="0" w:color="auto"/>
              <w:bottom w:val="single" w:sz="4" w:space="0" w:color="auto"/>
            </w:tcBorders>
            <w:vAlign w:val="center"/>
          </w:tcPr>
          <w:p w:rsidR="00D0115D" w:rsidRPr="007F3DD3" w:rsidRDefault="00D0115D" w:rsidP="0068117E">
            <w:pPr>
              <w:pStyle w:val="TblEntryLeftShort"/>
              <w:keepNext/>
              <w:rPr>
                <w:rStyle w:val="PlainText1"/>
                <w:rFonts w:ascii="Palatino Linotype" w:hAnsi="Palatino Linotype"/>
                <w:sz w:val="18"/>
              </w:rPr>
            </w:pPr>
            <w:r w:rsidRPr="007F3DD3">
              <w:rPr>
                <w:rStyle w:val="PlainText1"/>
              </w:rPr>
              <w:t>LH</w:t>
            </w:r>
            <w:r w:rsidR="00C761AF">
              <w:rPr>
                <w:rStyle w:val="PlainText1"/>
              </w:rPr>
              <w:t xml:space="preserve">I  </w:t>
            </w:r>
            <w:proofErr w:type="spellStart"/>
            <w:r w:rsidR="00C761AF">
              <w:rPr>
                <w:rStyle w:val="PlainText1"/>
              </w:rPr>
              <w:t>Rx,</w:t>
            </w:r>
            <w:r w:rsidRPr="007F3DD3">
              <w:rPr>
                <w:rStyle w:val="PlainText1"/>
              </w:rPr>
              <w:t>number</w:t>
            </w:r>
            <w:proofErr w:type="spellEnd"/>
          </w:p>
        </w:tc>
        <w:tc>
          <w:tcPr>
            <w:tcW w:w="2275" w:type="dxa"/>
            <w:tcBorders>
              <w:top w:val="single" w:sz="4" w:space="0" w:color="auto"/>
              <w:bottom w:val="single" w:sz="4" w:space="0" w:color="auto"/>
            </w:tcBorders>
            <w:vAlign w:val="center"/>
          </w:tcPr>
          <w:p w:rsidR="00D0115D" w:rsidRPr="007F3DD3" w:rsidRDefault="00C761AF" w:rsidP="0068117E">
            <w:pPr>
              <w:pStyle w:val="TblEntryLeftShort"/>
              <w:keepNext/>
              <w:rPr>
                <w:rStyle w:val="PlainText1"/>
                <w:rFonts w:ascii="Palatino Linotype" w:hAnsi="Palatino Linotype"/>
                <w:sz w:val="18"/>
              </w:rPr>
            </w:pPr>
            <w:r w:rsidRPr="007F3DD3">
              <w:rPr>
                <w:rStyle w:val="PlainText1"/>
              </w:rPr>
              <w:t>L</w:t>
            </w:r>
            <w:r>
              <w:rPr>
                <w:rStyle w:val="PlainText1"/>
              </w:rPr>
              <w:t>G</w:t>
            </w:r>
            <w:r w:rsidRPr="007F3DD3">
              <w:rPr>
                <w:rStyle w:val="PlainText1"/>
              </w:rPr>
              <w:t>H</w:t>
            </w:r>
            <w:r>
              <w:rPr>
                <w:rStyle w:val="PlainText1"/>
              </w:rPr>
              <w:t xml:space="preserve">I </w:t>
            </w:r>
            <w:proofErr w:type="spellStart"/>
            <w:r>
              <w:rPr>
                <w:rStyle w:val="PlainText1"/>
              </w:rPr>
              <w:t>Rx,</w:t>
            </w:r>
            <w:r w:rsidRPr="007F3DD3">
              <w:rPr>
                <w:rStyle w:val="PlainText1"/>
              </w:rPr>
              <w:t>number</w:t>
            </w:r>
            <w:proofErr w:type="spellEnd"/>
          </w:p>
        </w:tc>
      </w:tr>
      <w:tr w:rsidR="00C761AF" w:rsidRPr="001C1FAE" w:rsidTr="00C64B6D">
        <w:tc>
          <w:tcPr>
            <w:tcW w:w="4775" w:type="dxa"/>
            <w:tcBorders>
              <w:top w:val="single" w:sz="4" w:space="0" w:color="auto"/>
              <w:bottom w:val="single" w:sz="4" w:space="0" w:color="auto"/>
            </w:tcBorders>
            <w:vAlign w:val="center"/>
          </w:tcPr>
          <w:p w:rsidR="00C761AF" w:rsidRDefault="00C761AF" w:rsidP="0068117E">
            <w:pPr>
              <w:pStyle w:val="TblEntryLeftShort"/>
              <w:keepNext/>
            </w:pPr>
            <w:r>
              <w:t>absolute symbol with value between -32768 and -1 or between 1 and 32767</w:t>
            </w:r>
          </w:p>
        </w:tc>
        <w:tc>
          <w:tcPr>
            <w:tcW w:w="2280" w:type="dxa"/>
            <w:tcBorders>
              <w:top w:val="single" w:sz="4" w:space="0" w:color="auto"/>
              <w:bottom w:val="single" w:sz="4" w:space="0" w:color="auto"/>
            </w:tcBorders>
            <w:vAlign w:val="center"/>
          </w:tcPr>
          <w:p w:rsidR="00C761AF" w:rsidRPr="007F3DD3" w:rsidRDefault="00C761AF" w:rsidP="0068117E">
            <w:pPr>
              <w:pStyle w:val="TblEntryLeftShort"/>
              <w:keepNext/>
              <w:rPr>
                <w:rStyle w:val="PlainText1"/>
              </w:rPr>
            </w:pPr>
            <w:r w:rsidRPr="007F3DD3">
              <w:rPr>
                <w:rStyle w:val="PlainText1"/>
              </w:rPr>
              <w:t>LH</w:t>
            </w:r>
            <w:r w:rsidR="003305CA">
              <w:rPr>
                <w:rStyle w:val="PlainText1"/>
              </w:rPr>
              <w:t>I</w:t>
            </w:r>
            <w:r>
              <w:rPr>
                <w:rStyle w:val="PlainText1"/>
              </w:rPr>
              <w:t xml:space="preserve">  </w:t>
            </w:r>
            <w:proofErr w:type="spellStart"/>
            <w:r>
              <w:rPr>
                <w:rStyle w:val="PlainText1"/>
              </w:rPr>
              <w:t>Rx,symbol</w:t>
            </w:r>
            <w:proofErr w:type="spellEnd"/>
          </w:p>
        </w:tc>
        <w:tc>
          <w:tcPr>
            <w:tcW w:w="2275" w:type="dxa"/>
            <w:tcBorders>
              <w:top w:val="single" w:sz="4" w:space="0" w:color="auto"/>
              <w:bottom w:val="single" w:sz="4" w:space="0" w:color="auto"/>
            </w:tcBorders>
            <w:vAlign w:val="center"/>
          </w:tcPr>
          <w:p w:rsidR="00C761AF" w:rsidRPr="007F3DD3" w:rsidRDefault="00C761AF" w:rsidP="0068117E">
            <w:pPr>
              <w:pStyle w:val="TblEntryLeftShort"/>
              <w:keepNext/>
              <w:rPr>
                <w:rStyle w:val="PlainText1"/>
              </w:rPr>
            </w:pPr>
            <w:r w:rsidRPr="007F3DD3">
              <w:rPr>
                <w:rStyle w:val="PlainText1"/>
              </w:rPr>
              <w:t>L</w:t>
            </w:r>
            <w:r>
              <w:rPr>
                <w:rStyle w:val="PlainText1"/>
              </w:rPr>
              <w:t>G</w:t>
            </w:r>
            <w:r w:rsidRPr="007F3DD3">
              <w:rPr>
                <w:rStyle w:val="PlainText1"/>
              </w:rPr>
              <w:t>H</w:t>
            </w:r>
            <w:r w:rsidR="003305CA">
              <w:rPr>
                <w:rStyle w:val="PlainText1"/>
              </w:rPr>
              <w:t>I</w:t>
            </w:r>
            <w:r>
              <w:rPr>
                <w:rStyle w:val="PlainText1"/>
              </w:rPr>
              <w:t xml:space="preserve"> </w:t>
            </w:r>
            <w:proofErr w:type="spellStart"/>
            <w:r>
              <w:rPr>
                <w:rStyle w:val="PlainText1"/>
              </w:rPr>
              <w:t>Rx,symbol</w:t>
            </w:r>
            <w:proofErr w:type="spellEnd"/>
          </w:p>
        </w:tc>
      </w:tr>
      <w:tr w:rsidR="00D0115D" w:rsidRPr="001C1FAE" w:rsidTr="00C64B6D">
        <w:trPr>
          <w:trHeight w:val="396"/>
        </w:trPr>
        <w:tc>
          <w:tcPr>
            <w:tcW w:w="4775" w:type="dxa"/>
            <w:tcBorders>
              <w:top w:val="single" w:sz="4" w:space="0" w:color="auto"/>
              <w:bottom w:val="single" w:sz="4" w:space="0" w:color="auto"/>
            </w:tcBorders>
            <w:vAlign w:val="center"/>
          </w:tcPr>
          <w:p w:rsidR="00D0115D" w:rsidRDefault="00D0115D" w:rsidP="0068117E">
            <w:pPr>
              <w:pStyle w:val="TblEntryLeftShort"/>
              <w:keepNext/>
            </w:pPr>
            <w:r>
              <w:t>number &lt;</w:t>
            </w:r>
            <w:r w:rsidR="00C761AF">
              <w:t xml:space="preserve"> -32768 or</w:t>
            </w:r>
            <w:r>
              <w:t xml:space="preserve"> ≥ 32768</w:t>
            </w:r>
          </w:p>
        </w:tc>
        <w:tc>
          <w:tcPr>
            <w:tcW w:w="2280" w:type="dxa"/>
            <w:tcBorders>
              <w:top w:val="single" w:sz="4" w:space="0" w:color="auto"/>
              <w:bottom w:val="single" w:sz="4" w:space="0" w:color="auto"/>
            </w:tcBorders>
            <w:vAlign w:val="center"/>
          </w:tcPr>
          <w:p w:rsidR="00D0115D" w:rsidRPr="007F3DD3" w:rsidRDefault="00C761AF" w:rsidP="0068117E">
            <w:pPr>
              <w:pStyle w:val="TblEntryLeftShort"/>
              <w:keepNext/>
              <w:rPr>
                <w:rStyle w:val="PlainText1"/>
              </w:rPr>
            </w:pPr>
            <w:r>
              <w:rPr>
                <w:rStyle w:val="PlainText1"/>
              </w:rPr>
              <w:t xml:space="preserve">IILF </w:t>
            </w:r>
            <w:proofErr w:type="spellStart"/>
            <w:r>
              <w:rPr>
                <w:rStyle w:val="PlainText1"/>
              </w:rPr>
              <w:t>Rx,</w:t>
            </w:r>
            <w:r w:rsidR="00D0115D" w:rsidRPr="007F3DD3">
              <w:rPr>
                <w:rStyle w:val="PlainText1"/>
              </w:rPr>
              <w:t>number</w:t>
            </w:r>
            <w:proofErr w:type="spellEnd"/>
          </w:p>
        </w:tc>
        <w:tc>
          <w:tcPr>
            <w:tcW w:w="2275" w:type="dxa"/>
            <w:tcBorders>
              <w:top w:val="single" w:sz="4" w:space="0" w:color="auto"/>
              <w:bottom w:val="single" w:sz="4" w:space="0" w:color="auto"/>
            </w:tcBorders>
            <w:vAlign w:val="center"/>
          </w:tcPr>
          <w:p w:rsidR="00D0115D" w:rsidRPr="007F3DD3" w:rsidRDefault="00C761AF" w:rsidP="0068117E">
            <w:pPr>
              <w:pStyle w:val="TblEntryLeftShort"/>
              <w:keepNext/>
              <w:rPr>
                <w:rStyle w:val="PlainText1"/>
              </w:rPr>
            </w:pPr>
            <w:r>
              <w:rPr>
                <w:rStyle w:val="PlainText1"/>
              </w:rPr>
              <w:t xml:space="preserve">LGFI </w:t>
            </w:r>
            <w:proofErr w:type="spellStart"/>
            <w:r>
              <w:rPr>
                <w:rStyle w:val="PlainText1"/>
              </w:rPr>
              <w:t>Rx,</w:t>
            </w:r>
            <w:r w:rsidRPr="007F3DD3">
              <w:rPr>
                <w:rStyle w:val="PlainText1"/>
              </w:rPr>
              <w:t>number</w:t>
            </w:r>
            <w:proofErr w:type="spellEnd"/>
          </w:p>
        </w:tc>
      </w:tr>
      <w:tr w:rsidR="00C761AF" w:rsidRPr="001C1FAE" w:rsidTr="00C64B6D">
        <w:trPr>
          <w:trHeight w:val="396"/>
        </w:trPr>
        <w:tc>
          <w:tcPr>
            <w:tcW w:w="4775" w:type="dxa"/>
            <w:tcBorders>
              <w:top w:val="single" w:sz="4" w:space="0" w:color="auto"/>
              <w:bottom w:val="single" w:sz="4" w:space="0" w:color="auto"/>
            </w:tcBorders>
            <w:vAlign w:val="center"/>
          </w:tcPr>
          <w:p w:rsidR="00C761AF" w:rsidRDefault="00C761AF" w:rsidP="0068117E">
            <w:pPr>
              <w:pStyle w:val="TblEntryLeftShort"/>
              <w:keepNext/>
            </w:pPr>
            <w:r>
              <w:t>absolute symbol with value &lt; -32768 or ≥ 32768</w:t>
            </w:r>
          </w:p>
        </w:tc>
        <w:tc>
          <w:tcPr>
            <w:tcW w:w="2280" w:type="dxa"/>
            <w:tcBorders>
              <w:top w:val="single" w:sz="4" w:space="0" w:color="auto"/>
              <w:bottom w:val="single" w:sz="4" w:space="0" w:color="auto"/>
            </w:tcBorders>
            <w:vAlign w:val="center"/>
          </w:tcPr>
          <w:p w:rsidR="00C761AF" w:rsidRDefault="003305CA" w:rsidP="0068117E">
            <w:pPr>
              <w:pStyle w:val="TblEntryLeftShort"/>
              <w:keepNext/>
              <w:rPr>
                <w:rStyle w:val="PlainText1"/>
              </w:rPr>
            </w:pPr>
            <w:r>
              <w:rPr>
                <w:rStyle w:val="PlainText1"/>
              </w:rPr>
              <w:t xml:space="preserve">IILF </w:t>
            </w:r>
            <w:proofErr w:type="spellStart"/>
            <w:r>
              <w:rPr>
                <w:rStyle w:val="PlainText1"/>
              </w:rPr>
              <w:t>Rx,symbol</w:t>
            </w:r>
            <w:proofErr w:type="spellEnd"/>
          </w:p>
        </w:tc>
        <w:tc>
          <w:tcPr>
            <w:tcW w:w="2275" w:type="dxa"/>
            <w:tcBorders>
              <w:top w:val="single" w:sz="4" w:space="0" w:color="auto"/>
              <w:bottom w:val="single" w:sz="4" w:space="0" w:color="auto"/>
            </w:tcBorders>
            <w:vAlign w:val="center"/>
          </w:tcPr>
          <w:p w:rsidR="00C761AF" w:rsidRDefault="003305CA" w:rsidP="0068117E">
            <w:pPr>
              <w:pStyle w:val="TblEntryLeftShort"/>
              <w:keepNext/>
              <w:rPr>
                <w:rStyle w:val="PlainText1"/>
              </w:rPr>
            </w:pPr>
            <w:r>
              <w:rPr>
                <w:rStyle w:val="PlainText1"/>
              </w:rPr>
              <w:t xml:space="preserve">LGFI </w:t>
            </w:r>
            <w:proofErr w:type="spellStart"/>
            <w:r>
              <w:rPr>
                <w:rStyle w:val="PlainText1"/>
              </w:rPr>
              <w:t>Rx,symbol</w:t>
            </w:r>
            <w:proofErr w:type="spellEnd"/>
          </w:p>
        </w:tc>
      </w:tr>
      <w:tr w:rsidR="00D0115D" w:rsidRPr="001C1FAE" w:rsidTr="00C64B6D">
        <w:tc>
          <w:tcPr>
            <w:tcW w:w="4775" w:type="dxa"/>
            <w:tcBorders>
              <w:top w:val="single" w:sz="4" w:space="0" w:color="auto"/>
              <w:bottom w:val="single" w:sz="4" w:space="0" w:color="auto"/>
            </w:tcBorders>
            <w:vAlign w:val="center"/>
          </w:tcPr>
          <w:p w:rsidR="00D0115D" w:rsidRDefault="00C3564D" w:rsidP="0068117E">
            <w:pPr>
              <w:pStyle w:val="TblEntryLeftShort"/>
              <w:keepNext/>
            </w:pPr>
            <w:r>
              <w:t>(Register</w:t>
            </w:r>
            <w:r w:rsidR="00D0115D">
              <w:t>)</w:t>
            </w:r>
          </w:p>
        </w:tc>
        <w:tc>
          <w:tcPr>
            <w:tcW w:w="2280" w:type="dxa"/>
            <w:tcBorders>
              <w:top w:val="single" w:sz="4" w:space="0" w:color="auto"/>
              <w:bottom w:val="single" w:sz="4" w:space="0" w:color="auto"/>
            </w:tcBorders>
            <w:vAlign w:val="center"/>
          </w:tcPr>
          <w:p w:rsidR="00D0115D" w:rsidRPr="007F3DD3" w:rsidRDefault="00C3564D" w:rsidP="0068117E">
            <w:pPr>
              <w:pStyle w:val="TblEntryLeftShort"/>
              <w:keepNext/>
              <w:rPr>
                <w:rStyle w:val="PlainText1"/>
              </w:rPr>
            </w:pPr>
            <w:r>
              <w:rPr>
                <w:rStyle w:val="PlainText1"/>
              </w:rPr>
              <w:t xml:space="preserve">LR   </w:t>
            </w:r>
            <w:proofErr w:type="spellStart"/>
            <w:r>
              <w:rPr>
                <w:rStyle w:val="PlainText1"/>
              </w:rPr>
              <w:t>Rx,Ry</w:t>
            </w:r>
            <w:proofErr w:type="spellEnd"/>
          </w:p>
        </w:tc>
        <w:tc>
          <w:tcPr>
            <w:tcW w:w="2275" w:type="dxa"/>
            <w:tcBorders>
              <w:top w:val="single" w:sz="4" w:space="0" w:color="auto"/>
              <w:bottom w:val="single" w:sz="4" w:space="0" w:color="auto"/>
            </w:tcBorders>
            <w:vAlign w:val="center"/>
          </w:tcPr>
          <w:p w:rsidR="00D0115D" w:rsidRPr="007F3DD3" w:rsidRDefault="00C3564D" w:rsidP="0068117E">
            <w:pPr>
              <w:pStyle w:val="TblEntryLeftShort"/>
              <w:keepNext/>
              <w:rPr>
                <w:rStyle w:val="PlainText1"/>
              </w:rPr>
            </w:pPr>
            <w:r>
              <w:rPr>
                <w:rStyle w:val="PlainText1"/>
              </w:rPr>
              <w:t xml:space="preserve">LGR  </w:t>
            </w:r>
            <w:proofErr w:type="spellStart"/>
            <w:r>
              <w:rPr>
                <w:rStyle w:val="PlainText1"/>
              </w:rPr>
              <w:t>Rx,Ry</w:t>
            </w:r>
            <w:proofErr w:type="spellEnd"/>
          </w:p>
        </w:tc>
      </w:tr>
      <w:tr w:rsidR="00C64B6D" w:rsidRPr="001C1FAE" w:rsidTr="00C64B6D">
        <w:tc>
          <w:tcPr>
            <w:tcW w:w="4775" w:type="dxa"/>
            <w:tcBorders>
              <w:top w:val="single" w:sz="4" w:space="0" w:color="auto"/>
              <w:bottom w:val="nil"/>
            </w:tcBorders>
            <w:vAlign w:val="center"/>
          </w:tcPr>
          <w:p w:rsidR="00C64B6D" w:rsidRPr="007F3DD3" w:rsidRDefault="00C64B6D" w:rsidP="0068117E">
            <w:pPr>
              <w:pStyle w:val="TblEntryLeftShortlast"/>
              <w:keepNext/>
              <w:rPr>
                <w:rStyle w:val="PlainText1"/>
              </w:rPr>
            </w:pPr>
            <w:r>
              <w:t xml:space="preserve">Other (must be </w:t>
            </w:r>
            <w:proofErr w:type="spellStart"/>
            <w:r>
              <w:t>relocatable</w:t>
            </w:r>
            <w:proofErr w:type="spellEnd"/>
            <w:r>
              <w:t xml:space="preserve"> symbol or literal, as described above). When length is: </w:t>
            </w:r>
          </w:p>
        </w:tc>
        <w:tc>
          <w:tcPr>
            <w:tcW w:w="2280" w:type="dxa"/>
            <w:tcBorders>
              <w:top w:val="single" w:sz="4" w:space="0" w:color="auto"/>
              <w:bottom w:val="nil"/>
            </w:tcBorders>
            <w:vAlign w:val="center"/>
          </w:tcPr>
          <w:p w:rsidR="00C64B6D" w:rsidRPr="007F3DD3" w:rsidRDefault="00C64B6D" w:rsidP="0068117E">
            <w:pPr>
              <w:pStyle w:val="TblEntryLeftShortlast"/>
              <w:keepNext/>
              <w:rPr>
                <w:rStyle w:val="PlainText1"/>
              </w:rPr>
            </w:pPr>
          </w:p>
        </w:tc>
        <w:tc>
          <w:tcPr>
            <w:tcW w:w="2275" w:type="dxa"/>
            <w:tcBorders>
              <w:top w:val="single" w:sz="4" w:space="0" w:color="auto"/>
              <w:bottom w:val="nil"/>
            </w:tcBorders>
            <w:vAlign w:val="center"/>
          </w:tcPr>
          <w:p w:rsidR="00C64B6D" w:rsidRPr="007F3DD3" w:rsidRDefault="00C64B6D" w:rsidP="0068117E">
            <w:pPr>
              <w:pStyle w:val="TblEntryLeftShortlast"/>
              <w:keepNext/>
              <w:rPr>
                <w:rStyle w:val="PlainText1"/>
              </w:rPr>
            </w:pPr>
          </w:p>
        </w:tc>
      </w:tr>
      <w:tr w:rsidR="00C3564D" w:rsidRPr="001C1FAE" w:rsidTr="00C64B6D">
        <w:tc>
          <w:tcPr>
            <w:tcW w:w="4775" w:type="dxa"/>
            <w:tcBorders>
              <w:top w:val="nil"/>
              <w:bottom w:val="nil"/>
            </w:tcBorders>
            <w:vAlign w:val="center"/>
          </w:tcPr>
          <w:p w:rsidR="00C3564D" w:rsidRDefault="00C3564D" w:rsidP="0068117E">
            <w:pPr>
              <w:pStyle w:val="TblEntryLeftShortlast"/>
              <w:keepNext/>
            </w:pPr>
            <w:r>
              <w:tab/>
              <w:t>1</w:t>
            </w:r>
          </w:p>
        </w:tc>
        <w:tc>
          <w:tcPr>
            <w:tcW w:w="2280" w:type="dxa"/>
            <w:tcBorders>
              <w:top w:val="nil"/>
              <w:bottom w:val="nil"/>
            </w:tcBorders>
            <w:vAlign w:val="center"/>
          </w:tcPr>
          <w:p w:rsidR="00C3564D" w:rsidRPr="007F3DD3" w:rsidRDefault="00C3564D" w:rsidP="0068117E">
            <w:pPr>
              <w:pStyle w:val="TblEntryLeftShortlast"/>
              <w:keepNext/>
              <w:rPr>
                <w:rStyle w:val="PlainText1"/>
              </w:rPr>
            </w:pPr>
            <w:r>
              <w:rPr>
                <w:rStyle w:val="PlainText1"/>
              </w:rPr>
              <w:t xml:space="preserve">LB   </w:t>
            </w:r>
            <w:proofErr w:type="spellStart"/>
            <w:r w:rsidRPr="007F3DD3">
              <w:rPr>
                <w:rStyle w:val="PlainText1"/>
              </w:rPr>
              <w:t>Rx,Other</w:t>
            </w:r>
            <w:proofErr w:type="spellEnd"/>
          </w:p>
        </w:tc>
        <w:tc>
          <w:tcPr>
            <w:tcW w:w="2275" w:type="dxa"/>
            <w:tcBorders>
              <w:top w:val="nil"/>
              <w:bottom w:val="nil"/>
            </w:tcBorders>
            <w:vAlign w:val="center"/>
          </w:tcPr>
          <w:p w:rsidR="00C3564D" w:rsidRPr="007F3DD3" w:rsidRDefault="00C3564D" w:rsidP="0068117E">
            <w:pPr>
              <w:pStyle w:val="TblEntryLeftShortlast"/>
              <w:keepNext/>
              <w:rPr>
                <w:rStyle w:val="PlainText1"/>
              </w:rPr>
            </w:pPr>
            <w:r>
              <w:rPr>
                <w:rStyle w:val="PlainText1"/>
              </w:rPr>
              <w:t xml:space="preserve">LGB  </w:t>
            </w:r>
            <w:proofErr w:type="spellStart"/>
            <w:r w:rsidRPr="007F3DD3">
              <w:rPr>
                <w:rStyle w:val="PlainText1"/>
              </w:rPr>
              <w:t>Rx,Other</w:t>
            </w:r>
            <w:proofErr w:type="spellEnd"/>
          </w:p>
        </w:tc>
      </w:tr>
      <w:tr w:rsidR="00C3564D" w:rsidRPr="001C1FAE" w:rsidTr="00C64B6D">
        <w:tc>
          <w:tcPr>
            <w:tcW w:w="4775" w:type="dxa"/>
            <w:tcBorders>
              <w:top w:val="nil"/>
              <w:bottom w:val="nil"/>
            </w:tcBorders>
            <w:vAlign w:val="center"/>
          </w:tcPr>
          <w:p w:rsidR="00C3564D" w:rsidRDefault="00C3564D" w:rsidP="0068117E">
            <w:pPr>
              <w:pStyle w:val="TblEntryLeftShortlast"/>
              <w:keepNext/>
            </w:pPr>
            <w:r>
              <w:tab/>
              <w:t>2</w:t>
            </w:r>
          </w:p>
        </w:tc>
        <w:tc>
          <w:tcPr>
            <w:tcW w:w="2280" w:type="dxa"/>
            <w:tcBorders>
              <w:top w:val="nil"/>
              <w:bottom w:val="nil"/>
            </w:tcBorders>
            <w:vAlign w:val="center"/>
          </w:tcPr>
          <w:p w:rsidR="00C3564D" w:rsidRPr="007F3DD3" w:rsidRDefault="00C3564D" w:rsidP="0068117E">
            <w:pPr>
              <w:pStyle w:val="TblEntryLeftShortlast"/>
              <w:keepNext/>
              <w:rPr>
                <w:rStyle w:val="PlainText1"/>
              </w:rPr>
            </w:pPr>
            <w:r>
              <w:rPr>
                <w:rStyle w:val="PlainText1"/>
              </w:rPr>
              <w:t xml:space="preserve">LH   </w:t>
            </w:r>
            <w:proofErr w:type="spellStart"/>
            <w:r w:rsidRPr="007F3DD3">
              <w:rPr>
                <w:rStyle w:val="PlainText1"/>
              </w:rPr>
              <w:t>Rx,Other</w:t>
            </w:r>
            <w:proofErr w:type="spellEnd"/>
          </w:p>
        </w:tc>
        <w:tc>
          <w:tcPr>
            <w:tcW w:w="2275" w:type="dxa"/>
            <w:tcBorders>
              <w:top w:val="nil"/>
              <w:bottom w:val="nil"/>
            </w:tcBorders>
            <w:vAlign w:val="center"/>
          </w:tcPr>
          <w:p w:rsidR="00C3564D" w:rsidRPr="007F3DD3" w:rsidRDefault="00C3564D" w:rsidP="0068117E">
            <w:pPr>
              <w:pStyle w:val="TblEntryLeftShortlast"/>
              <w:keepNext/>
              <w:rPr>
                <w:rStyle w:val="PlainText1"/>
              </w:rPr>
            </w:pPr>
            <w:r>
              <w:rPr>
                <w:rStyle w:val="PlainText1"/>
              </w:rPr>
              <w:t xml:space="preserve">LGH  </w:t>
            </w:r>
            <w:proofErr w:type="spellStart"/>
            <w:r w:rsidRPr="007F3DD3">
              <w:rPr>
                <w:rStyle w:val="PlainText1"/>
              </w:rPr>
              <w:t>Rx,Other</w:t>
            </w:r>
            <w:proofErr w:type="spellEnd"/>
          </w:p>
        </w:tc>
      </w:tr>
      <w:tr w:rsidR="00C3564D" w:rsidRPr="001C1FAE" w:rsidTr="00C64B6D">
        <w:tc>
          <w:tcPr>
            <w:tcW w:w="4775" w:type="dxa"/>
            <w:tcBorders>
              <w:top w:val="nil"/>
              <w:bottom w:val="nil"/>
            </w:tcBorders>
            <w:vAlign w:val="center"/>
          </w:tcPr>
          <w:p w:rsidR="00C3564D" w:rsidRDefault="00C3564D" w:rsidP="0068117E">
            <w:pPr>
              <w:pStyle w:val="TblEntryLeftShortlast"/>
              <w:keepNext/>
            </w:pPr>
            <w:r>
              <w:tab/>
              <w:t>3</w:t>
            </w:r>
          </w:p>
        </w:tc>
        <w:tc>
          <w:tcPr>
            <w:tcW w:w="2280" w:type="dxa"/>
            <w:tcBorders>
              <w:top w:val="nil"/>
              <w:bottom w:val="nil"/>
            </w:tcBorders>
            <w:vAlign w:val="center"/>
          </w:tcPr>
          <w:p w:rsidR="00C3564D" w:rsidRDefault="00C3564D" w:rsidP="0068117E">
            <w:pPr>
              <w:pStyle w:val="TblEntryLeftShortfirst"/>
              <w:keepNext/>
              <w:rPr>
                <w:rStyle w:val="PlainText1"/>
              </w:rPr>
            </w:pPr>
            <w:r>
              <w:rPr>
                <w:rStyle w:val="PlainText1"/>
              </w:rPr>
              <w:t xml:space="preserve">LB   </w:t>
            </w:r>
            <w:r w:rsidRPr="007F3DD3">
              <w:rPr>
                <w:rStyle w:val="PlainText1"/>
              </w:rPr>
              <w:t>Rx,Other</w:t>
            </w:r>
            <w:r>
              <w:rPr>
                <w:rStyle w:val="PlainText1"/>
              </w:rPr>
              <w:t>+2</w:t>
            </w:r>
          </w:p>
          <w:p w:rsidR="00C3564D" w:rsidRPr="007F3DD3" w:rsidRDefault="00C3564D" w:rsidP="0068117E">
            <w:pPr>
              <w:pStyle w:val="TblEntryLeftShortlast"/>
              <w:keepNext/>
              <w:rPr>
                <w:rStyle w:val="PlainText1"/>
              </w:rPr>
            </w:pPr>
            <w:r>
              <w:rPr>
                <w:rStyle w:val="PlainText1"/>
              </w:rPr>
              <w:t>ICM  Rx,B’0110’,Other</w:t>
            </w:r>
          </w:p>
        </w:tc>
        <w:tc>
          <w:tcPr>
            <w:tcW w:w="2275" w:type="dxa"/>
            <w:tcBorders>
              <w:top w:val="nil"/>
              <w:bottom w:val="nil"/>
            </w:tcBorders>
            <w:vAlign w:val="center"/>
          </w:tcPr>
          <w:p w:rsidR="00C3564D" w:rsidRDefault="00C3564D" w:rsidP="0068117E">
            <w:pPr>
              <w:pStyle w:val="TblEntryLeftShortfirst"/>
              <w:keepNext/>
              <w:rPr>
                <w:rStyle w:val="PlainText1"/>
              </w:rPr>
            </w:pPr>
            <w:r>
              <w:rPr>
                <w:rStyle w:val="PlainText1"/>
              </w:rPr>
              <w:t xml:space="preserve">LGB  </w:t>
            </w:r>
            <w:r w:rsidRPr="007F3DD3">
              <w:rPr>
                <w:rStyle w:val="PlainText1"/>
              </w:rPr>
              <w:t>Rx,Other</w:t>
            </w:r>
            <w:r>
              <w:rPr>
                <w:rStyle w:val="PlainText1"/>
              </w:rPr>
              <w:t>+2</w:t>
            </w:r>
          </w:p>
          <w:p w:rsidR="00C3564D" w:rsidRPr="007F3DD3" w:rsidRDefault="00C3564D" w:rsidP="0068117E">
            <w:pPr>
              <w:pStyle w:val="TblEntryLeftShortlast"/>
              <w:keepNext/>
              <w:rPr>
                <w:rStyle w:val="PlainText1"/>
              </w:rPr>
            </w:pPr>
            <w:r>
              <w:rPr>
                <w:rStyle w:val="PlainText1"/>
              </w:rPr>
              <w:t>ICM  Rx,B’0110’,Ot</w:t>
            </w:r>
            <w:r w:rsidRPr="00C3564D">
              <w:t>h</w:t>
            </w:r>
            <w:r>
              <w:rPr>
                <w:rStyle w:val="PlainText1"/>
              </w:rPr>
              <w:t>er</w:t>
            </w:r>
          </w:p>
        </w:tc>
      </w:tr>
      <w:tr w:rsidR="00C3564D" w:rsidRPr="001C1FAE" w:rsidTr="00C64B6D">
        <w:tc>
          <w:tcPr>
            <w:tcW w:w="4775" w:type="dxa"/>
            <w:tcBorders>
              <w:top w:val="nil"/>
              <w:bottom w:val="nil"/>
            </w:tcBorders>
            <w:vAlign w:val="center"/>
          </w:tcPr>
          <w:p w:rsidR="00C3564D" w:rsidRDefault="00C3564D" w:rsidP="0068117E">
            <w:pPr>
              <w:pStyle w:val="TblEntryLeftShortlast"/>
              <w:keepNext/>
            </w:pPr>
            <w:r>
              <w:tab/>
              <w:t>4</w:t>
            </w:r>
          </w:p>
        </w:tc>
        <w:tc>
          <w:tcPr>
            <w:tcW w:w="2280" w:type="dxa"/>
            <w:tcBorders>
              <w:top w:val="nil"/>
              <w:bottom w:val="nil"/>
            </w:tcBorders>
            <w:vAlign w:val="center"/>
          </w:tcPr>
          <w:p w:rsidR="00C3564D" w:rsidRPr="007F3DD3" w:rsidRDefault="00C3564D" w:rsidP="0068117E">
            <w:pPr>
              <w:pStyle w:val="TblEntryLeftShortlast"/>
              <w:keepNext/>
              <w:rPr>
                <w:rStyle w:val="PlainText1"/>
              </w:rPr>
            </w:pPr>
            <w:r>
              <w:rPr>
                <w:rStyle w:val="PlainText1"/>
              </w:rPr>
              <w:t xml:space="preserve">L    </w:t>
            </w:r>
            <w:proofErr w:type="spellStart"/>
            <w:r w:rsidRPr="007F3DD3">
              <w:rPr>
                <w:rStyle w:val="PlainText1"/>
              </w:rPr>
              <w:t>Rx,Other</w:t>
            </w:r>
            <w:proofErr w:type="spellEnd"/>
          </w:p>
        </w:tc>
        <w:tc>
          <w:tcPr>
            <w:tcW w:w="2275" w:type="dxa"/>
            <w:tcBorders>
              <w:top w:val="nil"/>
              <w:bottom w:val="nil"/>
            </w:tcBorders>
            <w:vAlign w:val="center"/>
          </w:tcPr>
          <w:p w:rsidR="00C3564D" w:rsidRPr="007F3DD3" w:rsidRDefault="00C3564D" w:rsidP="0068117E">
            <w:pPr>
              <w:pStyle w:val="TblEntryLeftShortlast"/>
              <w:keepNext/>
              <w:rPr>
                <w:rStyle w:val="PlainText1"/>
              </w:rPr>
            </w:pPr>
            <w:r>
              <w:rPr>
                <w:rStyle w:val="PlainText1"/>
              </w:rPr>
              <w:t xml:space="preserve">LG   </w:t>
            </w:r>
            <w:proofErr w:type="spellStart"/>
            <w:r w:rsidRPr="007F3DD3">
              <w:rPr>
                <w:rStyle w:val="PlainText1"/>
              </w:rPr>
              <w:t>Rx,Other</w:t>
            </w:r>
            <w:proofErr w:type="spellEnd"/>
          </w:p>
        </w:tc>
      </w:tr>
      <w:tr w:rsidR="00C3564D" w:rsidRPr="001C1FAE" w:rsidTr="00C64B6D">
        <w:tc>
          <w:tcPr>
            <w:tcW w:w="4775" w:type="dxa"/>
            <w:tcBorders>
              <w:top w:val="nil"/>
            </w:tcBorders>
            <w:vAlign w:val="center"/>
          </w:tcPr>
          <w:p w:rsidR="00C3564D" w:rsidRDefault="00C3564D" w:rsidP="0068117E">
            <w:pPr>
              <w:pStyle w:val="TblEntryLeftShortlast"/>
              <w:keepNext/>
            </w:pPr>
            <w:r>
              <w:tab/>
              <w:t>8</w:t>
            </w:r>
          </w:p>
        </w:tc>
        <w:tc>
          <w:tcPr>
            <w:tcW w:w="2280" w:type="dxa"/>
            <w:tcBorders>
              <w:top w:val="nil"/>
            </w:tcBorders>
            <w:vAlign w:val="center"/>
          </w:tcPr>
          <w:p w:rsidR="00C3564D" w:rsidRPr="007F3DD3" w:rsidRDefault="00C3564D" w:rsidP="0068117E">
            <w:pPr>
              <w:pStyle w:val="TblEntryLeftShortlast"/>
              <w:keepNext/>
              <w:rPr>
                <w:rStyle w:val="PlainText1"/>
              </w:rPr>
            </w:pPr>
            <w:r>
              <w:rPr>
                <w:rStyle w:val="PlainText1"/>
              </w:rPr>
              <w:t xml:space="preserve">LG   </w:t>
            </w:r>
            <w:proofErr w:type="spellStart"/>
            <w:r w:rsidRPr="007F3DD3">
              <w:rPr>
                <w:rStyle w:val="PlainText1"/>
              </w:rPr>
              <w:t>Rx,Other</w:t>
            </w:r>
            <w:proofErr w:type="spellEnd"/>
          </w:p>
        </w:tc>
        <w:tc>
          <w:tcPr>
            <w:tcW w:w="2275" w:type="dxa"/>
            <w:tcBorders>
              <w:top w:val="nil"/>
            </w:tcBorders>
            <w:vAlign w:val="center"/>
          </w:tcPr>
          <w:p w:rsidR="00C3564D" w:rsidRPr="007F3DD3" w:rsidRDefault="00C3564D" w:rsidP="0068117E">
            <w:pPr>
              <w:pStyle w:val="TblEntryLeftShortlast"/>
              <w:keepNext/>
              <w:rPr>
                <w:rStyle w:val="PlainText1"/>
              </w:rPr>
            </w:pPr>
            <w:r>
              <w:rPr>
                <w:rStyle w:val="PlainText1"/>
              </w:rPr>
              <w:t xml:space="preserve">LG   </w:t>
            </w:r>
            <w:proofErr w:type="spellStart"/>
            <w:r w:rsidRPr="007F3DD3">
              <w:rPr>
                <w:rStyle w:val="PlainText1"/>
              </w:rPr>
              <w:t>Rx,Other</w:t>
            </w:r>
            <w:proofErr w:type="spellEnd"/>
          </w:p>
        </w:tc>
      </w:tr>
    </w:tbl>
    <w:p w:rsidR="001C1FAE" w:rsidRDefault="00AA2856" w:rsidP="00AA2856">
      <w:pPr>
        <w:pStyle w:val="Heading3"/>
      </w:pPr>
      <w:bookmarkStart w:id="62" w:name="_Toc412717173"/>
      <w:r>
        <w:t>The UNTIL and WHILE keywords</w:t>
      </w:r>
      <w:bookmarkEnd w:id="62"/>
    </w:p>
    <w:p w:rsidR="00AA2856" w:rsidRDefault="00197181" w:rsidP="00AA2856">
      <w:pPr>
        <w:pStyle w:val="BodyText"/>
      </w:pPr>
      <w:r>
        <w:t>The test generated by the UNTIL keyword, as with those generated by the indexing group, is used at the loop termination. The test generated by the WHILE keyword, on the other hand, tests whether to enter a loop at all prior to its execution. For both keywords, the parameterization is identical to that of the IF macro. The UNTIL and WHILE operands accept compound predicates in the same format as used on the IF statement, with the exception that the CC= keyword operand is not allowed.</w:t>
      </w:r>
    </w:p>
    <w:p w:rsidR="00197181" w:rsidRDefault="00197181" w:rsidP="00AA2856">
      <w:pPr>
        <w:pStyle w:val="BodyText"/>
      </w:pPr>
      <w:r>
        <w:t>The DO WHILE example:</w:t>
      </w:r>
    </w:p>
    <w:p w:rsidR="007E5577" w:rsidRDefault="007E5577" w:rsidP="007E5577">
      <w:pPr>
        <w:pStyle w:val="Caption"/>
        <w:keepNext/>
      </w:pPr>
      <w:bookmarkStart w:id="63" w:name="_Toc412717471"/>
      <w:r>
        <w:t xml:space="preserve">Example </w:t>
      </w:r>
      <w:r w:rsidR="00FC29CF">
        <w:fldChar w:fldCharType="begin"/>
      </w:r>
      <w:r w:rsidR="00FC29CF">
        <w:instrText xml:space="preserve"> SEQ Example \* ARABIC </w:instrText>
      </w:r>
      <w:r w:rsidR="00FC29CF">
        <w:fldChar w:fldCharType="separate"/>
      </w:r>
      <w:r w:rsidR="00605DD6">
        <w:rPr>
          <w:noProof/>
        </w:rPr>
        <w:t>23</w:t>
      </w:r>
      <w:r w:rsidR="00FC29CF">
        <w:fldChar w:fldCharType="end"/>
      </w:r>
      <w:r>
        <w:t>: DO WHILE</w:t>
      </w:r>
      <w:bookmarkEnd w:id="63"/>
    </w:p>
    <w:p w:rsidR="00197181" w:rsidRPr="00D36122" w:rsidRDefault="00197181" w:rsidP="00D36122">
      <w:pPr>
        <w:pStyle w:val="PlainText"/>
        <w:rPr>
          <w:rStyle w:val="PlainText3"/>
        </w:rPr>
      </w:pPr>
      <w:r w:rsidRPr="00D36122">
        <w:rPr>
          <w:rStyle w:val="PlainText3"/>
        </w:rPr>
        <w:t xml:space="preserve">       DO  WHILE=(TM,FLAGS,X</w:t>
      </w:r>
      <w:r w:rsidR="00C97D5F" w:rsidRPr="00D36122">
        <w:rPr>
          <w:rStyle w:val="PlainText3"/>
        </w:rPr>
        <w:t>’</w:t>
      </w:r>
      <w:r w:rsidRPr="00D36122">
        <w:rPr>
          <w:rStyle w:val="PlainText3"/>
        </w:rPr>
        <w:t>80</w:t>
      </w:r>
      <w:r w:rsidR="00C97D5F" w:rsidRPr="00D36122">
        <w:rPr>
          <w:rStyle w:val="PlainText3"/>
        </w:rPr>
        <w:t>’</w:t>
      </w:r>
      <w:r w:rsidRPr="00D36122">
        <w:rPr>
          <w:rStyle w:val="PlainText3"/>
        </w:rPr>
        <w:t>,O)</w:t>
      </w:r>
    </w:p>
    <w:p w:rsidR="00197181" w:rsidRPr="00D36122" w:rsidRDefault="00197181" w:rsidP="00D36122">
      <w:pPr>
        <w:pStyle w:val="PlainText"/>
        <w:rPr>
          <w:rStyle w:val="PlainText3"/>
        </w:rPr>
      </w:pPr>
      <w:r w:rsidRPr="00D36122">
        <w:rPr>
          <w:rStyle w:val="PlainText3"/>
        </w:rPr>
        <w:t xml:space="preserve">         Code for F</w:t>
      </w:r>
    </w:p>
    <w:p w:rsidR="00197181" w:rsidRPr="00D36122" w:rsidRDefault="00197181" w:rsidP="00D36122">
      <w:pPr>
        <w:pStyle w:val="PlainText"/>
        <w:rPr>
          <w:rStyle w:val="PlainText3"/>
        </w:rPr>
      </w:pPr>
      <w:r w:rsidRPr="00D36122">
        <w:rPr>
          <w:rStyle w:val="PlainText3"/>
        </w:rPr>
        <w:t xml:space="preserve">       ENDDO</w:t>
      </w:r>
    </w:p>
    <w:p w:rsidR="00197181" w:rsidRDefault="00197181" w:rsidP="00197181">
      <w:pPr>
        <w:pStyle w:val="BodyText"/>
      </w:pPr>
      <w:proofErr w:type="gramStart"/>
      <w:r>
        <w:t>produces</w:t>
      </w:r>
      <w:proofErr w:type="gramEnd"/>
      <w:r>
        <w:t>:</w:t>
      </w:r>
    </w:p>
    <w:p w:rsidR="00D36122" w:rsidRPr="00D36122" w:rsidRDefault="00D36122" w:rsidP="00D36122">
      <w:pPr>
        <w:pStyle w:val="PlainText"/>
        <w:rPr>
          <w:rStyle w:val="PlainText3"/>
        </w:rPr>
      </w:pPr>
      <w:r w:rsidRPr="00D36122">
        <w:rPr>
          <w:rStyle w:val="PlainText3"/>
        </w:rPr>
        <w:t xml:space="preserve">          DO  WHILE=(TM,FLAGS,X'80',O)                                   </w:t>
      </w:r>
    </w:p>
    <w:p w:rsidR="00D36122" w:rsidRPr="00D36122" w:rsidRDefault="00D36122" w:rsidP="00D36122">
      <w:pPr>
        <w:pStyle w:val="PlainText"/>
        <w:rPr>
          <w:rStyle w:val="PlainText3"/>
        </w:rPr>
      </w:pPr>
      <w:r w:rsidRPr="00D36122">
        <w:rPr>
          <w:rStyle w:val="PlainText3"/>
        </w:rPr>
        <w:t xml:space="preserve">+@SPM1    TM    FLAGS,X'80'                (0 0 0 0 0) 0              1  </w:t>
      </w:r>
    </w:p>
    <w:p w:rsidR="00D36122" w:rsidRPr="00D36122" w:rsidRDefault="00D36122" w:rsidP="00D36122">
      <w:pPr>
        <w:pStyle w:val="PlainText"/>
        <w:rPr>
          <w:rStyle w:val="PlainText3"/>
        </w:rPr>
      </w:pPr>
      <w:r w:rsidRPr="00D36122">
        <w:rPr>
          <w:rStyle w:val="PlainText3"/>
        </w:rPr>
        <w:t xml:space="preserve">+         BNO   @SPM2            ¬-&gt; F     (0 0 0 0 0) 0              1  </w:t>
      </w:r>
    </w:p>
    <w:p w:rsidR="00D36122" w:rsidRPr="00D36122" w:rsidRDefault="00D36122" w:rsidP="00D36122">
      <w:pPr>
        <w:pStyle w:val="PlainText"/>
        <w:rPr>
          <w:rStyle w:val="PlainText3"/>
        </w:rPr>
      </w:pPr>
      <w:r w:rsidRPr="00D36122">
        <w:rPr>
          <w:rStyle w:val="PlainText3"/>
        </w:rPr>
        <w:t xml:space="preserve"> *          Code for F                                                   </w:t>
      </w:r>
    </w:p>
    <w:p w:rsidR="00D36122" w:rsidRPr="00D36122" w:rsidRDefault="00D36122" w:rsidP="00D36122">
      <w:pPr>
        <w:pStyle w:val="PlainText"/>
        <w:rPr>
          <w:rStyle w:val="PlainText3"/>
        </w:rPr>
      </w:pPr>
      <w:r w:rsidRPr="00D36122">
        <w:rPr>
          <w:rStyle w:val="PlainText3"/>
        </w:rPr>
        <w:t xml:space="preserve">          ENDDO                                                          </w:t>
      </w:r>
    </w:p>
    <w:p w:rsidR="00D36122" w:rsidRPr="00D36122" w:rsidRDefault="00D36122" w:rsidP="00D36122">
      <w:pPr>
        <w:pStyle w:val="PlainText"/>
        <w:rPr>
          <w:rStyle w:val="PlainText3"/>
        </w:rPr>
      </w:pPr>
      <w:r w:rsidRPr="00D36122">
        <w:rPr>
          <w:rStyle w:val="PlainText3"/>
        </w:rPr>
        <w:t xml:space="preserve">+         B     @SPM1                                                    </w:t>
      </w:r>
    </w:p>
    <w:p w:rsidR="00D36122" w:rsidRDefault="00D36122" w:rsidP="00D36122">
      <w:pPr>
        <w:pStyle w:val="PlainText"/>
        <w:rPr>
          <w:rStyle w:val="PlainText3"/>
        </w:rPr>
      </w:pPr>
      <w:r w:rsidRPr="00D36122">
        <w:rPr>
          <w:rStyle w:val="PlainText3"/>
        </w:rPr>
        <w:t xml:space="preserve">+@SPM2    DS    0Y                                                       </w:t>
      </w:r>
    </w:p>
    <w:p w:rsidR="00197181" w:rsidRDefault="00C65E39" w:rsidP="00AA2856">
      <w:pPr>
        <w:pStyle w:val="BodyText"/>
      </w:pPr>
      <w:r>
        <w:t>The DO UNTIL is coded in the same manner:</w:t>
      </w:r>
    </w:p>
    <w:p w:rsidR="007E5577" w:rsidRDefault="007E5577" w:rsidP="007E5577">
      <w:pPr>
        <w:pStyle w:val="Caption"/>
        <w:keepNext/>
      </w:pPr>
      <w:bookmarkStart w:id="64" w:name="_Toc412717472"/>
      <w:r>
        <w:t xml:space="preserve">Example </w:t>
      </w:r>
      <w:r w:rsidR="00FC29CF">
        <w:fldChar w:fldCharType="begin"/>
      </w:r>
      <w:r w:rsidR="00FC29CF">
        <w:instrText xml:space="preserve"> SEQ Example \* ARABIC </w:instrText>
      </w:r>
      <w:r w:rsidR="00FC29CF">
        <w:fldChar w:fldCharType="separate"/>
      </w:r>
      <w:r w:rsidR="00605DD6">
        <w:rPr>
          <w:noProof/>
        </w:rPr>
        <w:t>24</w:t>
      </w:r>
      <w:r w:rsidR="00FC29CF">
        <w:fldChar w:fldCharType="end"/>
      </w:r>
      <w:r>
        <w:t>: DO UNTIL</w:t>
      </w:r>
      <w:bookmarkEnd w:id="64"/>
    </w:p>
    <w:p w:rsidR="00C65E39" w:rsidRPr="00426951" w:rsidRDefault="00C65E39" w:rsidP="00D36122">
      <w:pPr>
        <w:pStyle w:val="PlainText"/>
        <w:rPr>
          <w:rStyle w:val="PlainText1"/>
        </w:rPr>
      </w:pPr>
      <w:r>
        <w:rPr>
          <w:rStyle w:val="PlainText1"/>
        </w:rPr>
        <w:t xml:space="preserve">       DO  UNTIL=(TM,FLAGS,X</w:t>
      </w:r>
      <w:r w:rsidR="00C97D5F">
        <w:rPr>
          <w:rStyle w:val="PlainText1"/>
        </w:rPr>
        <w:t>’</w:t>
      </w:r>
      <w:r>
        <w:rPr>
          <w:rStyle w:val="PlainText1"/>
        </w:rPr>
        <w:t>80</w:t>
      </w:r>
      <w:r w:rsidR="00C97D5F">
        <w:rPr>
          <w:rStyle w:val="PlainText1"/>
        </w:rPr>
        <w:t>’</w:t>
      </w:r>
      <w:r>
        <w:rPr>
          <w:rStyle w:val="PlainText1"/>
        </w:rPr>
        <w:t>,O)</w:t>
      </w:r>
    </w:p>
    <w:p w:rsidR="00C65E39" w:rsidRDefault="00C65E39" w:rsidP="00D36122">
      <w:pPr>
        <w:pStyle w:val="PlainText"/>
        <w:rPr>
          <w:rStyle w:val="PlainText1"/>
        </w:rPr>
      </w:pPr>
      <w:r>
        <w:rPr>
          <w:rStyle w:val="PlainText1"/>
        </w:rPr>
        <w:t xml:space="preserve">         Code for F</w:t>
      </w:r>
    </w:p>
    <w:p w:rsidR="00C65E39" w:rsidRDefault="00C65E39" w:rsidP="00D36122">
      <w:pPr>
        <w:pStyle w:val="PlainText"/>
        <w:rPr>
          <w:rStyle w:val="PlainText1"/>
        </w:rPr>
      </w:pPr>
      <w:r>
        <w:rPr>
          <w:rStyle w:val="PlainText1"/>
        </w:rPr>
        <w:t xml:space="preserve">       ENDDO</w:t>
      </w:r>
    </w:p>
    <w:p w:rsidR="00C65E39" w:rsidRDefault="00C65E39" w:rsidP="00C65E39">
      <w:pPr>
        <w:pStyle w:val="BodyText"/>
      </w:pPr>
      <w:proofErr w:type="gramStart"/>
      <w:r>
        <w:t>and</w:t>
      </w:r>
      <w:proofErr w:type="gramEnd"/>
      <w:r>
        <w:t xml:space="preserve"> produces:</w:t>
      </w:r>
    </w:p>
    <w:p w:rsidR="00D36122" w:rsidRPr="00D36122" w:rsidRDefault="00D36122" w:rsidP="00D36122">
      <w:pPr>
        <w:pStyle w:val="PlainText"/>
        <w:rPr>
          <w:rStyle w:val="PlainText1"/>
        </w:rPr>
      </w:pPr>
      <w:r w:rsidRPr="00D36122">
        <w:rPr>
          <w:rStyle w:val="PlainText1"/>
        </w:rPr>
        <w:t xml:space="preserve">          DO  UNTIL=(TM,FLAGS,X'80',O)                                   </w:t>
      </w:r>
    </w:p>
    <w:p w:rsidR="00D36122" w:rsidRPr="00D36122" w:rsidRDefault="00D36122" w:rsidP="00D36122">
      <w:pPr>
        <w:pStyle w:val="PlainText"/>
        <w:rPr>
          <w:rStyle w:val="PlainText1"/>
          <w:lang w:val="fr-CA"/>
        </w:rPr>
      </w:pPr>
      <w:r w:rsidRPr="00D36122">
        <w:rPr>
          <w:rStyle w:val="PlainText1"/>
          <w:lang w:val="fr-CA"/>
        </w:rPr>
        <w:t xml:space="preserve">+@SPM1    DS    0Y                                                       </w:t>
      </w:r>
    </w:p>
    <w:p w:rsidR="00D36122" w:rsidRPr="00D36122" w:rsidRDefault="00D36122" w:rsidP="00D36122">
      <w:pPr>
        <w:pStyle w:val="PlainText"/>
        <w:rPr>
          <w:rStyle w:val="PlainText1"/>
          <w:lang w:val="fr-CA"/>
        </w:rPr>
      </w:pPr>
      <w:r w:rsidRPr="00D36122">
        <w:rPr>
          <w:rStyle w:val="PlainText1"/>
          <w:lang w:val="fr-CA"/>
        </w:rPr>
        <w:t xml:space="preserve"> *          Code for F                                                   </w:t>
      </w:r>
    </w:p>
    <w:p w:rsidR="00D36122" w:rsidRPr="00D36122" w:rsidRDefault="00D36122" w:rsidP="00D36122">
      <w:pPr>
        <w:pStyle w:val="PlainText"/>
        <w:rPr>
          <w:rStyle w:val="PlainText1"/>
        </w:rPr>
      </w:pPr>
      <w:r w:rsidRPr="00D36122">
        <w:rPr>
          <w:rStyle w:val="PlainText1"/>
          <w:lang w:val="fr-CA"/>
        </w:rPr>
        <w:lastRenderedPageBreak/>
        <w:t xml:space="preserve">          </w:t>
      </w:r>
      <w:r w:rsidRPr="00D36122">
        <w:rPr>
          <w:rStyle w:val="PlainText1"/>
        </w:rPr>
        <w:t xml:space="preserve">ENDDO                                                          </w:t>
      </w:r>
    </w:p>
    <w:p w:rsidR="00D36122" w:rsidRPr="00D36122" w:rsidRDefault="00D36122" w:rsidP="00D36122">
      <w:pPr>
        <w:pStyle w:val="PlainText"/>
        <w:rPr>
          <w:rStyle w:val="PlainText1"/>
        </w:rPr>
      </w:pPr>
      <w:r w:rsidRPr="00D36122">
        <w:rPr>
          <w:rStyle w:val="PlainText1"/>
        </w:rPr>
        <w:t xml:space="preserve">+         TM    FLAGS,X'80'                (0 0 0 0 0) 0              1  </w:t>
      </w:r>
    </w:p>
    <w:p w:rsidR="00C65E39" w:rsidRDefault="00D36122" w:rsidP="00D36122">
      <w:pPr>
        <w:pStyle w:val="PlainText"/>
        <w:rPr>
          <w:rStyle w:val="PlainText1"/>
        </w:rPr>
      </w:pPr>
      <w:r w:rsidRPr="00D36122">
        <w:rPr>
          <w:rStyle w:val="PlainText1"/>
        </w:rPr>
        <w:t xml:space="preserve">+         BNO   @SPM1            ¬-&gt; F     (0 0 0 0 0) 0              1  </w:t>
      </w:r>
    </w:p>
    <w:p w:rsidR="00C65E39" w:rsidRDefault="00C65E39" w:rsidP="00AA2856">
      <w:pPr>
        <w:pStyle w:val="BodyText"/>
      </w:pPr>
      <w:r>
        <w:t>It is possible to create a compound DO with UNTIL and WHILE parameters on the same macro. For example:</w:t>
      </w:r>
    </w:p>
    <w:p w:rsidR="007E5577" w:rsidRDefault="007E5577" w:rsidP="007E5577">
      <w:pPr>
        <w:pStyle w:val="Caption"/>
        <w:keepNext/>
      </w:pPr>
      <w:bookmarkStart w:id="65" w:name="_Toc412717473"/>
      <w:r>
        <w:t xml:space="preserve">Example </w:t>
      </w:r>
      <w:r w:rsidR="00FC29CF">
        <w:fldChar w:fldCharType="begin"/>
      </w:r>
      <w:r w:rsidR="00FC29CF">
        <w:instrText xml:space="preserve"> SEQ Example \* ARABIC </w:instrText>
      </w:r>
      <w:r w:rsidR="00FC29CF">
        <w:fldChar w:fldCharType="separate"/>
      </w:r>
      <w:r w:rsidR="00605DD6">
        <w:rPr>
          <w:noProof/>
        </w:rPr>
        <w:t>25</w:t>
      </w:r>
      <w:r w:rsidR="00FC29CF">
        <w:fldChar w:fldCharType="end"/>
      </w:r>
      <w:r>
        <w:t>: DO WHILE, UNTIL</w:t>
      </w:r>
      <w:bookmarkEnd w:id="65"/>
    </w:p>
    <w:p w:rsidR="00C65E39" w:rsidRPr="00426951" w:rsidRDefault="00C65E39" w:rsidP="00D36122">
      <w:pPr>
        <w:pStyle w:val="PlainText"/>
        <w:rPr>
          <w:rStyle w:val="PlainText1"/>
        </w:rPr>
      </w:pPr>
      <w:r>
        <w:rPr>
          <w:rStyle w:val="PlainText1"/>
        </w:rPr>
        <w:t xml:space="preserve">        DO  WHILE=(SRP,AMOUNT,64-3,5,M),UNTIL=10</w:t>
      </w:r>
    </w:p>
    <w:p w:rsidR="00C65E39" w:rsidRDefault="00C65E39" w:rsidP="00D36122">
      <w:pPr>
        <w:pStyle w:val="PlainText"/>
        <w:rPr>
          <w:rStyle w:val="PlainText1"/>
        </w:rPr>
      </w:pPr>
      <w:r>
        <w:rPr>
          <w:rStyle w:val="PlainText1"/>
        </w:rPr>
        <w:t xml:space="preserve">          Code for F</w:t>
      </w:r>
    </w:p>
    <w:p w:rsidR="00C65E39" w:rsidRDefault="00C65E39" w:rsidP="00D36122">
      <w:pPr>
        <w:pStyle w:val="PlainText"/>
        <w:rPr>
          <w:rStyle w:val="PlainText1"/>
        </w:rPr>
      </w:pPr>
      <w:r>
        <w:rPr>
          <w:rStyle w:val="PlainText1"/>
        </w:rPr>
        <w:t xml:space="preserve">        ENDDO</w:t>
      </w:r>
    </w:p>
    <w:p w:rsidR="00C65E39" w:rsidRDefault="00C65E39" w:rsidP="00C65E39">
      <w:pPr>
        <w:pStyle w:val="BodyText"/>
      </w:pPr>
      <w:proofErr w:type="gramStart"/>
      <w:r>
        <w:t>produces</w:t>
      </w:r>
      <w:proofErr w:type="gramEnd"/>
      <w:r>
        <w:t>:</w:t>
      </w:r>
    </w:p>
    <w:p w:rsidR="00D54301" w:rsidRPr="00D54301" w:rsidRDefault="00D54301" w:rsidP="00D54301">
      <w:pPr>
        <w:pStyle w:val="PlainText"/>
        <w:rPr>
          <w:rStyle w:val="PlainText1"/>
        </w:rPr>
      </w:pPr>
      <w:r w:rsidRPr="00D54301">
        <w:rPr>
          <w:rStyle w:val="PlainText1"/>
        </w:rPr>
        <w:t xml:space="preserve">          DO  WHILE=(SRP,AMOUNT,64-3,5,M),UNTIL=10                       </w:t>
      </w:r>
    </w:p>
    <w:p w:rsidR="00D54301" w:rsidRPr="00D54301" w:rsidRDefault="00D54301" w:rsidP="00D54301">
      <w:pPr>
        <w:pStyle w:val="PlainText"/>
        <w:rPr>
          <w:rStyle w:val="PlainText1"/>
        </w:rPr>
      </w:pPr>
      <w:r w:rsidRPr="00D54301">
        <w:rPr>
          <w:rStyle w:val="PlainText1"/>
        </w:rPr>
        <w:t xml:space="preserve">+@SPM1    SRP   AMOUNT,64-3,5              (0 0 0 0 0) 0              1  </w:t>
      </w:r>
    </w:p>
    <w:p w:rsidR="00D54301" w:rsidRPr="00D54301" w:rsidRDefault="00D54301" w:rsidP="00D54301">
      <w:pPr>
        <w:pStyle w:val="PlainText"/>
        <w:rPr>
          <w:rStyle w:val="PlainText1"/>
        </w:rPr>
      </w:pPr>
      <w:r w:rsidRPr="00D54301">
        <w:rPr>
          <w:rStyle w:val="PlainText1"/>
        </w:rPr>
        <w:t xml:space="preserve">+         BNM   @SPM2            ¬-&gt; F     (0 0 0 0 0) 0              1  </w:t>
      </w:r>
    </w:p>
    <w:p w:rsidR="00D54301" w:rsidRPr="00D54301" w:rsidRDefault="00D54301" w:rsidP="00D54301">
      <w:pPr>
        <w:pStyle w:val="PlainText"/>
        <w:rPr>
          <w:rStyle w:val="PlainText1"/>
        </w:rPr>
      </w:pPr>
      <w:r w:rsidRPr="00D54301">
        <w:rPr>
          <w:rStyle w:val="PlainText1"/>
        </w:rPr>
        <w:t xml:space="preserve"> *          Code for F                                                   </w:t>
      </w:r>
    </w:p>
    <w:p w:rsidR="00D54301" w:rsidRPr="00D54301" w:rsidRDefault="00D54301" w:rsidP="00D54301">
      <w:pPr>
        <w:pStyle w:val="PlainText"/>
        <w:rPr>
          <w:rStyle w:val="PlainText1"/>
        </w:rPr>
      </w:pPr>
      <w:r w:rsidRPr="00D54301">
        <w:rPr>
          <w:rStyle w:val="PlainText1"/>
        </w:rPr>
        <w:t xml:space="preserve">          ENDDO                                                          </w:t>
      </w:r>
    </w:p>
    <w:p w:rsidR="00D54301" w:rsidRPr="00D54301" w:rsidRDefault="00D54301" w:rsidP="00D54301">
      <w:pPr>
        <w:pStyle w:val="PlainText"/>
        <w:rPr>
          <w:rStyle w:val="PlainText1"/>
        </w:rPr>
      </w:pPr>
      <w:r w:rsidRPr="00D54301">
        <w:rPr>
          <w:rStyle w:val="PlainText1"/>
        </w:rPr>
        <w:t xml:space="preserve">+         BC    5,@SPM1          ¬-&gt; F     (0 0 0 0 0) 0              1  </w:t>
      </w:r>
    </w:p>
    <w:p w:rsidR="00D54301" w:rsidRDefault="00D54301" w:rsidP="00D54301">
      <w:pPr>
        <w:pStyle w:val="PlainText"/>
        <w:rPr>
          <w:rStyle w:val="PlainText1"/>
        </w:rPr>
      </w:pPr>
      <w:r w:rsidRPr="00D54301">
        <w:rPr>
          <w:rStyle w:val="PlainText1"/>
        </w:rPr>
        <w:t xml:space="preserve">+@SPM2    DS    0Y                                                       </w:t>
      </w:r>
    </w:p>
    <w:p w:rsidR="00A84EBF" w:rsidRDefault="00A84EBF" w:rsidP="00AA2856">
      <w:pPr>
        <w:pStyle w:val="BodyText"/>
      </w:pPr>
      <w:r>
        <w:t>The operand formats for the WHILE and UNTIL keywords are the same as those of the IF-type macros and can be used with Boolean operators as in the following example:</w:t>
      </w:r>
    </w:p>
    <w:p w:rsidR="007E5577" w:rsidRDefault="007E5577" w:rsidP="007E5577">
      <w:pPr>
        <w:pStyle w:val="Caption"/>
        <w:keepNext/>
      </w:pPr>
      <w:bookmarkStart w:id="66" w:name="_Toc412717474"/>
      <w:r>
        <w:t xml:space="preserve">Example </w:t>
      </w:r>
      <w:r w:rsidR="00FC29CF">
        <w:fldChar w:fldCharType="begin"/>
      </w:r>
      <w:r w:rsidR="00FC29CF">
        <w:instrText xml:space="preserve"> SEQ Example \* ARABIC </w:instrText>
      </w:r>
      <w:r w:rsidR="00FC29CF">
        <w:fldChar w:fldCharType="separate"/>
      </w:r>
      <w:r w:rsidR="00605DD6">
        <w:rPr>
          <w:noProof/>
        </w:rPr>
        <w:t>26</w:t>
      </w:r>
      <w:r w:rsidR="00FC29CF">
        <w:fldChar w:fldCharType="end"/>
      </w:r>
      <w:r>
        <w:t>: DO WHILE, UNTIL (Boolean)</w:t>
      </w:r>
      <w:bookmarkEnd w:id="66"/>
    </w:p>
    <w:p w:rsidR="00A84EBF" w:rsidRDefault="00A84EBF" w:rsidP="00D54301">
      <w:pPr>
        <w:pStyle w:val="PlainText"/>
        <w:rPr>
          <w:rStyle w:val="PlainText1"/>
        </w:rPr>
      </w:pPr>
      <w:r>
        <w:rPr>
          <w:rStyle w:val="PlainText1"/>
        </w:rPr>
        <w:t xml:space="preserve">        DO  WHILE=(CLI,WORD1,EQ,2,OR,CLI,WORD1,eq,4),</w:t>
      </w:r>
      <w:r w:rsidR="009A50D2">
        <w:rPr>
          <w:rStyle w:val="PlainText1"/>
        </w:rPr>
        <w:t xml:space="preserve">               X</w:t>
      </w:r>
    </w:p>
    <w:p w:rsidR="00A84EBF" w:rsidRPr="00426951" w:rsidRDefault="00A84EBF" w:rsidP="00D54301">
      <w:pPr>
        <w:pStyle w:val="PlainText"/>
        <w:rPr>
          <w:rStyle w:val="PlainText1"/>
        </w:rPr>
      </w:pPr>
      <w:r>
        <w:rPr>
          <w:rStyle w:val="PlainText1"/>
        </w:rPr>
        <w:t xml:space="preserve">               UNTIL=(CLI,WORD1,EQ,1,OR,CLI,WORD1,EQ,3)</w:t>
      </w:r>
    </w:p>
    <w:p w:rsidR="00A84EBF" w:rsidRDefault="00A84EBF" w:rsidP="00D54301">
      <w:pPr>
        <w:pStyle w:val="PlainText"/>
        <w:rPr>
          <w:rStyle w:val="PlainText1"/>
        </w:rPr>
      </w:pPr>
      <w:r>
        <w:rPr>
          <w:rStyle w:val="PlainText1"/>
        </w:rPr>
        <w:t xml:space="preserve">          Code for F</w:t>
      </w:r>
    </w:p>
    <w:p w:rsidR="00A84EBF" w:rsidRDefault="00A84EBF" w:rsidP="00D54301">
      <w:pPr>
        <w:pStyle w:val="PlainText"/>
        <w:rPr>
          <w:rStyle w:val="PlainText1"/>
        </w:rPr>
      </w:pPr>
      <w:r>
        <w:rPr>
          <w:rStyle w:val="PlainText1"/>
        </w:rPr>
        <w:t xml:space="preserve">        ENDDO</w:t>
      </w:r>
    </w:p>
    <w:p w:rsidR="00A84EBF" w:rsidRDefault="00A84EBF" w:rsidP="00A84EBF">
      <w:pPr>
        <w:pStyle w:val="BodyText"/>
      </w:pPr>
      <w:proofErr w:type="gramStart"/>
      <w:r>
        <w:t>produces</w:t>
      </w:r>
      <w:proofErr w:type="gramEnd"/>
      <w:r>
        <w:t xml:space="preserve"> (with ASMMREL ON in effect):</w:t>
      </w:r>
    </w:p>
    <w:p w:rsidR="00D54301" w:rsidRPr="00D54301" w:rsidRDefault="00D54301" w:rsidP="00D54301">
      <w:pPr>
        <w:pStyle w:val="PlainText"/>
        <w:rPr>
          <w:rStyle w:val="PlainText1"/>
        </w:rPr>
      </w:pPr>
      <w:r w:rsidRPr="00D54301">
        <w:rPr>
          <w:rStyle w:val="PlainText1"/>
        </w:rPr>
        <w:t xml:space="preserve">          DO  WHILE=(CLI,WORD1,EQ,2,OR,CLI,WORD1,eq,4),                 X</w:t>
      </w:r>
    </w:p>
    <w:p w:rsidR="00D54301" w:rsidRPr="00D54301" w:rsidRDefault="00D54301" w:rsidP="00D54301">
      <w:pPr>
        <w:pStyle w:val="PlainText"/>
        <w:rPr>
          <w:rStyle w:val="PlainText1"/>
        </w:rPr>
      </w:pPr>
      <w:r w:rsidRPr="00D54301">
        <w:rPr>
          <w:rStyle w:val="PlainText1"/>
        </w:rPr>
        <w:t xml:space="preserve">                UNTIL=(CLI,WORD1,EQ,1,OR,CLI,WORD1,EQ,3)                 </w:t>
      </w:r>
    </w:p>
    <w:p w:rsidR="00D54301" w:rsidRPr="00D54301" w:rsidRDefault="00D54301" w:rsidP="00D54301">
      <w:pPr>
        <w:pStyle w:val="PlainText"/>
        <w:rPr>
          <w:rStyle w:val="PlainText1"/>
          <w:lang w:val="fr-CA"/>
        </w:rPr>
      </w:pPr>
      <w:r w:rsidRPr="00D54301">
        <w:rPr>
          <w:rStyle w:val="PlainText1"/>
          <w:lang w:val="fr-CA"/>
        </w:rPr>
        <w:t xml:space="preserve">+@SPM1    CLI   WORD1,2                    (0 0 0 0 0) 0              1  </w:t>
      </w:r>
    </w:p>
    <w:p w:rsidR="00D54301" w:rsidRPr="00D54301" w:rsidRDefault="00D54301" w:rsidP="00D54301">
      <w:pPr>
        <w:pStyle w:val="PlainText"/>
        <w:rPr>
          <w:rStyle w:val="PlainText1"/>
          <w:lang w:val="fr-CA"/>
        </w:rPr>
      </w:pPr>
      <w:r w:rsidRPr="00D54301">
        <w:rPr>
          <w:rStyle w:val="PlainText1"/>
          <w:lang w:val="fr-CA"/>
        </w:rPr>
        <w:t xml:space="preserve">+         JE    @SPM3            --&gt; T     (0 0 0 0 0) 0              1  </w:t>
      </w:r>
    </w:p>
    <w:p w:rsidR="00D54301" w:rsidRPr="00D54301" w:rsidRDefault="00D54301" w:rsidP="00D54301">
      <w:pPr>
        <w:pStyle w:val="PlainText"/>
        <w:rPr>
          <w:rStyle w:val="PlainText1"/>
        </w:rPr>
      </w:pPr>
      <w:r w:rsidRPr="00D54301">
        <w:rPr>
          <w:rStyle w:val="PlainText1"/>
        </w:rPr>
        <w:t xml:space="preserve">+         CLI   WORD1,4                    (0 0 0 0 0) 0              2  </w:t>
      </w:r>
    </w:p>
    <w:p w:rsidR="00D54301" w:rsidRPr="00D54301" w:rsidRDefault="00D54301" w:rsidP="00D54301">
      <w:pPr>
        <w:pStyle w:val="PlainText"/>
        <w:rPr>
          <w:rStyle w:val="PlainText1"/>
        </w:rPr>
      </w:pPr>
      <w:r w:rsidRPr="00D54301">
        <w:rPr>
          <w:rStyle w:val="PlainText1"/>
        </w:rPr>
        <w:t xml:space="preserve">+         JNE   @SPM2            ¬-&gt; F     (0 0 0 0 0) 0              2  </w:t>
      </w:r>
    </w:p>
    <w:p w:rsidR="00D54301" w:rsidRPr="00D54301" w:rsidRDefault="00D54301" w:rsidP="00D54301">
      <w:pPr>
        <w:pStyle w:val="PlainText"/>
        <w:rPr>
          <w:rStyle w:val="PlainText1"/>
          <w:lang w:val="fr-CA"/>
        </w:rPr>
      </w:pPr>
      <w:r w:rsidRPr="00D54301">
        <w:rPr>
          <w:rStyle w:val="PlainText1"/>
          <w:lang w:val="fr-CA"/>
        </w:rPr>
        <w:t xml:space="preserve">+@SPM3    DS    0Y                                                       </w:t>
      </w:r>
    </w:p>
    <w:p w:rsidR="00D54301" w:rsidRPr="00D54301" w:rsidRDefault="00D54301" w:rsidP="00D54301">
      <w:pPr>
        <w:pStyle w:val="PlainText"/>
        <w:rPr>
          <w:rStyle w:val="PlainText1"/>
          <w:lang w:val="fr-CA"/>
        </w:rPr>
      </w:pPr>
      <w:r w:rsidRPr="00D54301">
        <w:rPr>
          <w:rStyle w:val="PlainText1"/>
          <w:lang w:val="fr-CA"/>
        </w:rPr>
        <w:t xml:space="preserve"> *          Code for F                                                   </w:t>
      </w:r>
    </w:p>
    <w:p w:rsidR="00D54301" w:rsidRPr="00D54301" w:rsidRDefault="00D54301" w:rsidP="00D54301">
      <w:pPr>
        <w:pStyle w:val="PlainText"/>
        <w:rPr>
          <w:rStyle w:val="PlainText1"/>
          <w:lang w:val="fr-CA"/>
        </w:rPr>
      </w:pPr>
      <w:r w:rsidRPr="00D54301">
        <w:rPr>
          <w:rStyle w:val="PlainText1"/>
          <w:lang w:val="fr-CA"/>
        </w:rPr>
        <w:t xml:space="preserve">          ENDDO                                                          </w:t>
      </w:r>
    </w:p>
    <w:p w:rsidR="00D54301" w:rsidRPr="00D54301" w:rsidRDefault="00D54301" w:rsidP="00D54301">
      <w:pPr>
        <w:pStyle w:val="PlainText"/>
        <w:rPr>
          <w:rStyle w:val="PlainText1"/>
          <w:lang w:val="fr-CA"/>
        </w:rPr>
      </w:pPr>
      <w:r w:rsidRPr="00D54301">
        <w:rPr>
          <w:rStyle w:val="PlainText1"/>
          <w:lang w:val="fr-CA"/>
        </w:rPr>
        <w:t xml:space="preserve">+         CLI   WORD1,1                    (0 0 0 0 0) 0              1  </w:t>
      </w:r>
    </w:p>
    <w:p w:rsidR="00D54301" w:rsidRPr="00D54301" w:rsidRDefault="00D54301" w:rsidP="00D54301">
      <w:pPr>
        <w:pStyle w:val="PlainText"/>
        <w:rPr>
          <w:rStyle w:val="PlainText1"/>
          <w:lang w:val="fr-CA"/>
        </w:rPr>
      </w:pPr>
      <w:r w:rsidRPr="00D54301">
        <w:rPr>
          <w:rStyle w:val="PlainText1"/>
          <w:lang w:val="fr-CA"/>
        </w:rPr>
        <w:t xml:space="preserve">+         JE    @SPM2            --&gt; T     (0 0 0 0 0) 0              1  </w:t>
      </w:r>
    </w:p>
    <w:p w:rsidR="00D54301" w:rsidRPr="00D54301" w:rsidRDefault="00D54301" w:rsidP="00D54301">
      <w:pPr>
        <w:pStyle w:val="PlainText"/>
        <w:rPr>
          <w:rStyle w:val="PlainText1"/>
        </w:rPr>
      </w:pPr>
      <w:r w:rsidRPr="00D54301">
        <w:rPr>
          <w:rStyle w:val="PlainText1"/>
        </w:rPr>
        <w:t xml:space="preserve">+         CLI   WORD1,3                    (0 0 0 0 0) 0              2  </w:t>
      </w:r>
    </w:p>
    <w:p w:rsidR="00D54301" w:rsidRPr="00D54301" w:rsidRDefault="00D54301" w:rsidP="00D54301">
      <w:pPr>
        <w:pStyle w:val="PlainText"/>
        <w:rPr>
          <w:rStyle w:val="PlainText1"/>
        </w:rPr>
      </w:pPr>
      <w:r w:rsidRPr="00D54301">
        <w:rPr>
          <w:rStyle w:val="PlainText1"/>
        </w:rPr>
        <w:t xml:space="preserve">+         JNE   @SPM1            ¬-&gt; F     (0 0 0 0 0) 0              2  </w:t>
      </w:r>
    </w:p>
    <w:p w:rsidR="00D54301" w:rsidRDefault="00D54301" w:rsidP="00D54301">
      <w:pPr>
        <w:pStyle w:val="PlainText"/>
        <w:rPr>
          <w:rStyle w:val="PlainText1"/>
        </w:rPr>
      </w:pPr>
      <w:r w:rsidRPr="00D54301">
        <w:rPr>
          <w:rStyle w:val="PlainText1"/>
        </w:rPr>
        <w:t xml:space="preserve">+@SPM2    DS    0Y                                                       </w:t>
      </w:r>
    </w:p>
    <w:p w:rsidR="00A84EBF" w:rsidRPr="00A84EBF" w:rsidRDefault="00A84EBF" w:rsidP="00A84EBF">
      <w:pPr>
        <w:pStyle w:val="Heading3"/>
        <w:rPr>
          <w:rStyle w:val="PlainText1"/>
          <w:rFonts w:ascii="Arial" w:hAnsi="Arial"/>
          <w:sz w:val="28"/>
        </w:rPr>
      </w:pPr>
      <w:bookmarkStart w:id="67" w:name="_Toc412717174"/>
      <w:r w:rsidRPr="00A84EBF">
        <w:rPr>
          <w:rStyle w:val="PlainText1"/>
          <w:rFonts w:ascii="Arial" w:hAnsi="Arial"/>
          <w:sz w:val="28"/>
        </w:rPr>
        <w:t>Looping</w:t>
      </w:r>
      <w:r>
        <w:rPr>
          <w:rStyle w:val="PlainText1"/>
          <w:rFonts w:ascii="Arial" w:hAnsi="Arial"/>
          <w:sz w:val="28"/>
        </w:rPr>
        <w:t xml:space="preserve"> with DOEXIT and EXITIF</w:t>
      </w:r>
      <w:bookmarkEnd w:id="67"/>
    </w:p>
    <w:p w:rsidR="00C65E39" w:rsidRDefault="005635F5" w:rsidP="00AA2856">
      <w:pPr>
        <w:pStyle w:val="BodyText"/>
      </w:pPr>
      <w:r>
        <w:t>To obtain the equivalent capability of logical expressions for looping operations, the DOEXIT or EXIT</w:t>
      </w:r>
      <w:r w:rsidR="00014A39">
        <w:t>IF</w:t>
      </w:r>
      <w:r>
        <w:t xml:space="preserve"> macro may be used, within their respective sets. For a Boolean WHILE, the above macros are placed immediately following the DO or STRTSRCH while for the UNTIL the placement of these macros is immediately before the ENDDO or ENDLOOP.</w:t>
      </w:r>
    </w:p>
    <w:p w:rsidR="005635F5" w:rsidRDefault="005635F5" w:rsidP="00AA2856">
      <w:pPr>
        <w:pStyle w:val="BodyText"/>
      </w:pPr>
      <w:r>
        <w:t>EXITIF can only be coded within a STRTSRCH structure. Multiple EXITIFs are allowed.</w:t>
      </w:r>
    </w:p>
    <w:p w:rsidR="005635F5" w:rsidRDefault="004A0292" w:rsidP="00AA2856">
      <w:pPr>
        <w:pStyle w:val="BodyText"/>
      </w:pPr>
      <w:r>
        <w:t>DOEXIT must be placed within a DO macro set. In the following example the DOEXIT macro statement causes the generation of a branch instruction to a label at the ENDDO macro statement.</w:t>
      </w:r>
    </w:p>
    <w:p w:rsidR="007E5577" w:rsidRDefault="007E5577" w:rsidP="007E5577">
      <w:pPr>
        <w:pStyle w:val="Caption"/>
        <w:keepNext/>
      </w:pPr>
      <w:bookmarkStart w:id="68" w:name="_Toc412717475"/>
      <w:r>
        <w:t xml:space="preserve">Example </w:t>
      </w:r>
      <w:r w:rsidR="00FC29CF">
        <w:fldChar w:fldCharType="begin"/>
      </w:r>
      <w:r w:rsidR="00FC29CF">
        <w:instrText xml:space="preserve"> SEQ Example \* ARABIC </w:instrText>
      </w:r>
      <w:r w:rsidR="00FC29CF">
        <w:fldChar w:fldCharType="separate"/>
      </w:r>
      <w:r w:rsidR="00605DD6">
        <w:rPr>
          <w:noProof/>
        </w:rPr>
        <w:t>27</w:t>
      </w:r>
      <w:r w:rsidR="00FC29CF">
        <w:fldChar w:fldCharType="end"/>
      </w:r>
      <w:r>
        <w:t>: DO FROM with DOEXIT</w:t>
      </w:r>
      <w:bookmarkEnd w:id="68"/>
    </w:p>
    <w:p w:rsidR="004A0292" w:rsidRPr="00D54301" w:rsidRDefault="004A0292" w:rsidP="00D54301">
      <w:pPr>
        <w:pStyle w:val="PlainText"/>
        <w:rPr>
          <w:rStyle w:val="PlainText1"/>
        </w:rPr>
      </w:pPr>
      <w:r w:rsidRPr="00D54301">
        <w:rPr>
          <w:rStyle w:val="PlainText1"/>
        </w:rPr>
        <w:t xml:space="preserve">        do from=2</w:t>
      </w:r>
    </w:p>
    <w:p w:rsidR="004A0292" w:rsidRPr="00D54301" w:rsidRDefault="004A0292" w:rsidP="00D54301">
      <w:pPr>
        <w:pStyle w:val="PlainText"/>
        <w:rPr>
          <w:rStyle w:val="PlainText1"/>
        </w:rPr>
      </w:pPr>
      <w:r w:rsidRPr="00D54301">
        <w:rPr>
          <w:rStyle w:val="PlainText1"/>
        </w:rPr>
        <w:t xml:space="preserve">           if (clc,a,eq,b)</w:t>
      </w:r>
    </w:p>
    <w:p w:rsidR="004A0292" w:rsidRPr="00D54301" w:rsidRDefault="004A0292" w:rsidP="00D54301">
      <w:pPr>
        <w:pStyle w:val="PlainText"/>
        <w:rPr>
          <w:rStyle w:val="PlainText1"/>
        </w:rPr>
      </w:pPr>
      <w:r w:rsidRPr="00D54301">
        <w:rPr>
          <w:rStyle w:val="PlainText1"/>
        </w:rPr>
        <w:t xml:space="preserve">            mvc a,d</w:t>
      </w:r>
    </w:p>
    <w:p w:rsidR="004A0292" w:rsidRPr="00D54301" w:rsidRDefault="004A0292" w:rsidP="00D54301">
      <w:pPr>
        <w:pStyle w:val="PlainText"/>
        <w:rPr>
          <w:rStyle w:val="PlainText1"/>
        </w:rPr>
      </w:pPr>
      <w:r w:rsidRPr="00D54301">
        <w:rPr>
          <w:rStyle w:val="PlainText1"/>
        </w:rPr>
        <w:t xml:space="preserve">            doexit (2)</w:t>
      </w:r>
    </w:p>
    <w:p w:rsidR="004A0292" w:rsidRPr="00D54301" w:rsidRDefault="004A0292" w:rsidP="00D54301">
      <w:pPr>
        <w:pStyle w:val="PlainText"/>
        <w:rPr>
          <w:rStyle w:val="PlainText1"/>
        </w:rPr>
      </w:pPr>
      <w:r w:rsidRPr="00D54301">
        <w:rPr>
          <w:rStyle w:val="PlainText1"/>
        </w:rPr>
        <w:t xml:space="preserve">           else</w:t>
      </w:r>
    </w:p>
    <w:p w:rsidR="004A0292" w:rsidRPr="00D54301" w:rsidRDefault="004A0292" w:rsidP="00D54301">
      <w:pPr>
        <w:pStyle w:val="PlainText"/>
        <w:rPr>
          <w:rStyle w:val="PlainText1"/>
        </w:rPr>
      </w:pPr>
      <w:r w:rsidRPr="00D54301">
        <w:rPr>
          <w:rStyle w:val="PlainText1"/>
        </w:rPr>
        <w:lastRenderedPageBreak/>
        <w:t xml:space="preserve">            mvc g,h</w:t>
      </w:r>
    </w:p>
    <w:p w:rsidR="004A0292" w:rsidRPr="00D54301" w:rsidRDefault="004A0292" w:rsidP="00D54301">
      <w:pPr>
        <w:pStyle w:val="PlainText"/>
        <w:rPr>
          <w:rStyle w:val="PlainText1"/>
        </w:rPr>
      </w:pPr>
      <w:r w:rsidRPr="00D54301">
        <w:rPr>
          <w:rStyle w:val="PlainText1"/>
        </w:rPr>
        <w:t xml:space="preserve">           endif</w:t>
      </w:r>
    </w:p>
    <w:p w:rsidR="004A0292" w:rsidRPr="00D54301" w:rsidRDefault="004A0292" w:rsidP="00D54301">
      <w:pPr>
        <w:pStyle w:val="PlainText"/>
        <w:rPr>
          <w:rStyle w:val="PlainText1"/>
        </w:rPr>
      </w:pPr>
      <w:r w:rsidRPr="00D54301">
        <w:rPr>
          <w:rStyle w:val="PlainText1"/>
        </w:rPr>
        <w:t xml:space="preserve">        enddo</w:t>
      </w:r>
    </w:p>
    <w:p w:rsidR="004A0292" w:rsidRDefault="004A0292" w:rsidP="00AA2856">
      <w:pPr>
        <w:pStyle w:val="BodyText"/>
      </w:pPr>
      <w:r>
        <w:t xml:space="preserve">The DOEXIT macro allows specification of which DO group to exit by the DO keyword parameter. If </w:t>
      </w:r>
      <w:proofErr w:type="spellStart"/>
      <w:r>
        <w:t>the</w:t>
      </w:r>
      <w:proofErr w:type="spellEnd"/>
      <w:r>
        <w:t xml:space="preserve"> DO keyword is not specified then the DOEXIT will exit the innermost DO group.</w:t>
      </w:r>
    </w:p>
    <w:p w:rsidR="004A0292" w:rsidRDefault="004A0292" w:rsidP="00AA2856">
      <w:pPr>
        <w:pStyle w:val="BodyText"/>
      </w:pPr>
      <w:r>
        <w:t>Here is an example where the DOEXIT is exiting from a DO labeled MAINLOOP (in this case where there is only one DO loop, the use of the DO keyword is not require</w:t>
      </w:r>
      <w:r w:rsidR="00014A39">
        <w:t>d</w:t>
      </w:r>
      <w:r>
        <w:t>):</w:t>
      </w:r>
    </w:p>
    <w:p w:rsidR="007E5577" w:rsidRDefault="007E5577" w:rsidP="007E5577">
      <w:pPr>
        <w:pStyle w:val="Caption"/>
        <w:keepNext/>
      </w:pPr>
      <w:bookmarkStart w:id="69" w:name="_Toc412717476"/>
      <w:r>
        <w:t xml:space="preserve">Example </w:t>
      </w:r>
      <w:r w:rsidR="00FC29CF">
        <w:fldChar w:fldCharType="begin"/>
      </w:r>
      <w:r w:rsidR="00FC29CF">
        <w:instrText xml:space="preserve"> SEQ Example \* ARABIC </w:instrText>
      </w:r>
      <w:r w:rsidR="00FC29CF">
        <w:fldChar w:fldCharType="separate"/>
      </w:r>
      <w:r w:rsidR="00605DD6">
        <w:rPr>
          <w:noProof/>
        </w:rPr>
        <w:t>28</w:t>
      </w:r>
      <w:r w:rsidR="00FC29CF">
        <w:fldChar w:fldCharType="end"/>
      </w:r>
      <w:r>
        <w:t>: DO INF with DOEXIT</w:t>
      </w:r>
      <w:bookmarkEnd w:id="69"/>
    </w:p>
    <w:p w:rsidR="005F47C9" w:rsidRPr="005F47C9" w:rsidRDefault="005F47C9" w:rsidP="005F47C9">
      <w:pPr>
        <w:pStyle w:val="PlainText"/>
        <w:rPr>
          <w:rStyle w:val="PlainText1"/>
        </w:rPr>
      </w:pPr>
      <w:r w:rsidRPr="005F47C9">
        <w:rPr>
          <w:rStyle w:val="PlainText1"/>
        </w:rPr>
        <w:t xml:space="preserve">*        Infinite DO                                                    </w:t>
      </w:r>
    </w:p>
    <w:p w:rsidR="005F47C9" w:rsidRPr="005F47C9" w:rsidRDefault="005F47C9" w:rsidP="005F47C9">
      <w:pPr>
        <w:pStyle w:val="PlainText"/>
        <w:rPr>
          <w:rStyle w:val="PlainText1"/>
        </w:rPr>
      </w:pPr>
      <w:r w:rsidRPr="005F47C9">
        <w:rPr>
          <w:rStyle w:val="PlainText1"/>
        </w:rPr>
        <w:t xml:space="preserve">          DO INF,LABEL=MAINLOOP                                          </w:t>
      </w:r>
    </w:p>
    <w:p w:rsidR="005F47C9" w:rsidRPr="005F47C9" w:rsidRDefault="005F47C9" w:rsidP="005F47C9">
      <w:pPr>
        <w:pStyle w:val="PlainText"/>
        <w:rPr>
          <w:rStyle w:val="PlainText1"/>
        </w:rPr>
      </w:pPr>
      <w:r w:rsidRPr="005F47C9">
        <w:rPr>
          <w:rStyle w:val="PlainText1"/>
        </w:rPr>
        <w:t xml:space="preserve">+MAINLOOP DS    0Y                                                       </w:t>
      </w:r>
    </w:p>
    <w:p w:rsidR="005F47C9" w:rsidRPr="005F47C9" w:rsidRDefault="005F47C9" w:rsidP="005F47C9">
      <w:pPr>
        <w:pStyle w:val="PlainText"/>
        <w:rPr>
          <w:rStyle w:val="PlainText1"/>
        </w:rPr>
      </w:pPr>
      <w:r w:rsidRPr="005F47C9">
        <w:rPr>
          <w:rStyle w:val="PlainText1"/>
        </w:rPr>
        <w:t xml:space="preserve">             l    1,fullword                                             </w:t>
      </w:r>
    </w:p>
    <w:p w:rsidR="005F47C9" w:rsidRPr="005F47C9" w:rsidRDefault="005F47C9" w:rsidP="005F47C9">
      <w:pPr>
        <w:pStyle w:val="PlainText"/>
        <w:rPr>
          <w:rStyle w:val="PlainText1"/>
        </w:rPr>
      </w:pPr>
      <w:r w:rsidRPr="005F47C9">
        <w:rPr>
          <w:rStyle w:val="PlainText1"/>
        </w:rPr>
        <w:t xml:space="preserve">             DOEXIT DO=MAINLOOP,(LTR,1,1,z)                              </w:t>
      </w:r>
    </w:p>
    <w:p w:rsidR="005F47C9" w:rsidRPr="005F47C9" w:rsidRDefault="005F47C9" w:rsidP="005F47C9">
      <w:pPr>
        <w:pStyle w:val="PlainText"/>
        <w:rPr>
          <w:rStyle w:val="PlainText1"/>
        </w:rPr>
      </w:pPr>
      <w:r w:rsidRPr="005F47C9">
        <w:rPr>
          <w:rStyle w:val="PlainText1"/>
        </w:rPr>
        <w:t xml:space="preserve">+         LTR   1,1                        (0 0 0 0 0) 0              1  </w:t>
      </w:r>
    </w:p>
    <w:p w:rsidR="005F47C9" w:rsidRPr="005F47C9" w:rsidRDefault="005F47C9" w:rsidP="005F47C9">
      <w:pPr>
        <w:pStyle w:val="PlainText"/>
        <w:rPr>
          <w:rStyle w:val="PlainText1"/>
        </w:rPr>
      </w:pPr>
      <w:r w:rsidRPr="005F47C9">
        <w:rPr>
          <w:rStyle w:val="PlainText1"/>
        </w:rPr>
        <w:t xml:space="preserve">+         BZ    @SPM1            ¬-&gt; F     (0 0 0 0 0) 0              1  </w:t>
      </w:r>
    </w:p>
    <w:p w:rsidR="005F47C9" w:rsidRPr="005F47C9" w:rsidRDefault="005F47C9" w:rsidP="005F47C9">
      <w:pPr>
        <w:pStyle w:val="PlainText"/>
        <w:rPr>
          <w:rStyle w:val="PlainText1"/>
        </w:rPr>
      </w:pPr>
      <w:r w:rsidRPr="005F47C9">
        <w:rPr>
          <w:rStyle w:val="PlainText1"/>
        </w:rPr>
        <w:t xml:space="preserve">             mvc   i,k                                                   </w:t>
      </w:r>
    </w:p>
    <w:p w:rsidR="005F47C9" w:rsidRPr="005F47C9" w:rsidRDefault="005F47C9" w:rsidP="005F47C9">
      <w:pPr>
        <w:pStyle w:val="PlainText"/>
        <w:rPr>
          <w:rStyle w:val="PlainText1"/>
        </w:rPr>
      </w:pPr>
      <w:r w:rsidRPr="005F47C9">
        <w:rPr>
          <w:rStyle w:val="PlainText1"/>
        </w:rPr>
        <w:t xml:space="preserve">           ENDDO                                                         </w:t>
      </w:r>
    </w:p>
    <w:p w:rsidR="005F47C9" w:rsidRPr="005F47C9" w:rsidRDefault="005F47C9" w:rsidP="005F47C9">
      <w:pPr>
        <w:pStyle w:val="PlainText"/>
        <w:rPr>
          <w:rStyle w:val="PlainText1"/>
        </w:rPr>
      </w:pPr>
      <w:r w:rsidRPr="005F47C9">
        <w:rPr>
          <w:rStyle w:val="PlainText1"/>
        </w:rPr>
        <w:t xml:space="preserve">+         B     MAINLOOP                                                 </w:t>
      </w:r>
    </w:p>
    <w:p w:rsidR="005F47C9" w:rsidRPr="00E77F1C" w:rsidRDefault="005F47C9" w:rsidP="005F47C9">
      <w:pPr>
        <w:pStyle w:val="PlainText"/>
        <w:rPr>
          <w:rStyle w:val="PlainText1"/>
        </w:rPr>
      </w:pPr>
      <w:r w:rsidRPr="00E77F1C">
        <w:rPr>
          <w:rStyle w:val="PlainText1"/>
        </w:rPr>
        <w:t xml:space="preserve">+@SPM1    DS    0Y                                                       </w:t>
      </w:r>
    </w:p>
    <w:p w:rsidR="004A0292" w:rsidRDefault="00A60325" w:rsidP="00180334">
      <w:pPr>
        <w:pStyle w:val="Heading2"/>
        <w:pageBreakBefore/>
      </w:pPr>
      <w:bookmarkStart w:id="70" w:name="_Toc412717175"/>
      <w:r>
        <w:lastRenderedPageBreak/>
        <w:t>The SEARCH macro set</w:t>
      </w:r>
      <w:bookmarkEnd w:id="70"/>
    </w:p>
    <w:p w:rsidR="00A60325" w:rsidRDefault="00A60325" w:rsidP="00A60325">
      <w:pPr>
        <w:pStyle w:val="BodyText"/>
      </w:pPr>
      <w:r>
        <w:t>The SEARCH macro set is provided to allow more complex loops to be coded. All of the operands above for DO loops may also be used on the STRTSRCH macro.</w:t>
      </w:r>
    </w:p>
    <w:p w:rsidR="00E6727F" w:rsidRPr="00383478" w:rsidRDefault="00A60325" w:rsidP="00383478">
      <w:pPr>
        <w:pStyle w:val="BodyText"/>
      </w:pPr>
      <w:r>
        <w:t>The flowcha</w:t>
      </w:r>
      <w:r w:rsidR="00383478">
        <w:t>rt for the SEARCH macro set is:</w:t>
      </w:r>
    </w:p>
    <w:p w:rsidR="00E6727F"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r w:rsidR="00993A79" w:rsidRPr="0055267C">
        <w:rPr>
          <w:rStyle w:val="PlainText1"/>
          <w:rFonts w:ascii="Courier New" w:hAnsi="Courier New"/>
          <w:position w:val="1"/>
        </w:rPr>
        <w:t>←</w:t>
      </w:r>
      <w:r w:rsidR="00E6727F" w:rsidRPr="0055267C">
        <w:rPr>
          <w:rStyle w:val="PlainText1"/>
          <w:rFonts w:ascii="Courier New" w:hAnsi="Courier New"/>
        </w:rPr>
        <w:t>───────────────────────────┐</w:t>
      </w:r>
    </w:p>
    <w:p w:rsidR="00E6727F"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r w:rsidRPr="0055267C">
        <w:rPr>
          <w:rStyle w:val="PlainText1"/>
        </w:rPr>
        <w:t xml:space="preserve">                                            </w:t>
      </w:r>
      <w:r w:rsidR="00E6727F"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not finished</w:t>
      </w:r>
    </w:p>
    <w:p w:rsidR="00E6727F"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w:t>
      </w:r>
      <w:r w:rsidRPr="0055267C">
        <w:rPr>
          <w:rStyle w:val="PlainText1"/>
        </w:rPr>
        <w:t xml:space="preserve">                 </w:t>
      </w:r>
      <w:r w:rsidR="00E6727F" w:rsidRPr="0055267C">
        <w:rPr>
          <w:rStyle w:val="PlainText1"/>
        </w:rPr>
        <w:t xml:space="preserve">                </w:t>
      </w:r>
      <w:r w:rsidRPr="0055267C">
        <w:rPr>
          <w:rStyle w:val="PlainText1"/>
        </w:rPr>
        <w:t xml:space="preserve">   </w:t>
      </w:r>
      <w:r w:rsidR="00E6727F" w:rsidRPr="0055267C">
        <w:rPr>
          <w:rStyle w:val="PlainText1"/>
        </w:rPr>
        <w:t xml:space="preserve">   </w:t>
      </w:r>
      <w:r w:rsidR="00E6727F" w:rsidRPr="0055267C">
        <w:rPr>
          <w:rStyle w:val="PlainText1"/>
          <w:rFonts w:ascii="Courier New" w:hAnsi="Courier New"/>
        </w:rPr>
        <w:t>┌────┴────┐</w:t>
      </w:r>
    </w:p>
    <w:p w:rsidR="00E6727F"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false </w:t>
      </w:r>
      <w:r w:rsidR="00E6727F" w:rsidRPr="0055267C">
        <w:rPr>
          <w:rStyle w:val="PlainText1"/>
          <w:rFonts w:ascii="Courier New" w:hAnsi="Courier New"/>
        </w:rPr>
        <w:t>┌───┐</w:t>
      </w:r>
      <w:r w:rsidRPr="0055267C">
        <w:rPr>
          <w:rStyle w:val="PlainText1"/>
        </w:rPr>
        <w:t xml:space="preserve">  </w:t>
      </w:r>
      <w:r w:rsidR="00E6727F"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test for </w:t>
      </w:r>
      <w:r w:rsidR="00E6727F" w:rsidRPr="0055267C">
        <w:rPr>
          <w:rStyle w:val="PlainText1"/>
          <w:rFonts w:ascii="Courier New" w:hAnsi="Courier New"/>
        </w:rPr>
        <w:t>│</w:t>
      </w:r>
      <w:r w:rsidRPr="0055267C">
        <w:rPr>
          <w:rStyle w:val="PlainText1"/>
        </w:rPr>
        <w:t xml:space="preserve">  </w:t>
      </w:r>
      <w:r w:rsidR="00E6727F" w:rsidRPr="0055267C">
        <w:rPr>
          <w:rStyle w:val="PlainText1"/>
        </w:rPr>
        <w:t xml:space="preserve"> </w:t>
      </w:r>
      <w:r w:rsidR="00E6727F" w:rsidRPr="0055267C">
        <w:rPr>
          <w:rStyle w:val="PlainText1"/>
          <w:rFonts w:ascii="Courier New" w:hAnsi="Courier New"/>
        </w:rPr>
        <w:t>┌───┐</w:t>
      </w:r>
    </w:p>
    <w:p w:rsidR="00E6727F" w:rsidRPr="0055267C" w:rsidRDefault="00E6727F" w:rsidP="00180334">
      <w:pPr>
        <w:pStyle w:val="drawing"/>
        <w:rPr>
          <w:rStyle w:val="PlainText1"/>
        </w:rPr>
      </w:pP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Pr="0055267C">
        <w:rPr>
          <w:rStyle w:val="PlainText1"/>
        </w:rPr>
        <w:t xml:space="preserve"> A </w:t>
      </w: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Pr="0055267C">
        <w:rPr>
          <w:rStyle w:val="PlainText1"/>
        </w:rPr>
        <w:t xml:space="preserve"> EXITIF (x)</w:t>
      </w: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Pr="0055267C">
        <w:rPr>
          <w:rStyle w:val="PlainText1"/>
        </w:rPr>
        <w:t xml:space="preserve"> C </w:t>
      </w: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Pr="0055267C">
        <w:rPr>
          <w:rStyle w:val="PlainText1"/>
        </w:rPr>
        <w:t xml:space="preserve">end loop </w:t>
      </w: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Pr="0055267C">
        <w:rPr>
          <w:rStyle w:val="PlainText1"/>
        </w:rPr>
        <w:t xml:space="preserve"> D </w:t>
      </w:r>
      <w:r w:rsidRPr="0055267C">
        <w:rPr>
          <w:rStyle w:val="PlainText1"/>
          <w:rFonts w:ascii="Courier New" w:hAnsi="Courier New"/>
        </w:rPr>
        <w:t>├─</w:t>
      </w:r>
      <w:r w:rsidR="00993A79" w:rsidRPr="0055267C">
        <w:rPr>
          <w:rStyle w:val="PlainText1"/>
          <w:rFonts w:ascii="Courier New" w:hAnsi="Courier New"/>
          <w:position w:val="1"/>
        </w:rPr>
        <w:t>→</w:t>
      </w:r>
      <w:r w:rsidRPr="0055267C">
        <w:rPr>
          <w:rStyle w:val="PlainText1"/>
          <w:rFonts w:ascii="Courier New" w:hAnsi="Courier New"/>
        </w:rPr>
        <w:t>─┬──</w:t>
      </w:r>
      <w:r w:rsidR="00993A79" w:rsidRPr="0055267C">
        <w:rPr>
          <w:rStyle w:val="PlainText1"/>
          <w:rFonts w:ascii="Courier New" w:hAnsi="Courier New"/>
          <w:position w:val="1"/>
        </w:rPr>
        <w:t>→</w:t>
      </w:r>
    </w:p>
    <w:p w:rsidR="00E6727F" w:rsidRPr="0055267C" w:rsidRDefault="00E6727F" w:rsidP="00180334">
      <w:pPr>
        <w:pStyle w:val="drawing"/>
        <w:rPr>
          <w:rStyle w:val="PlainText1"/>
        </w:rPr>
      </w:pPr>
      <w:r w:rsidRPr="0055267C">
        <w:rPr>
          <w:rStyle w:val="PlainText1"/>
        </w:rPr>
        <w:t xml:space="preserve">STRTSRCH   </w:t>
      </w:r>
      <w:r w:rsidRPr="0055267C">
        <w:rPr>
          <w:rStyle w:val="PlainText1"/>
          <w:rFonts w:ascii="Courier New" w:hAnsi="Courier New"/>
        </w:rPr>
        <w:t>└───┘</w:t>
      </w:r>
      <w:r w:rsidRPr="0055267C">
        <w:rPr>
          <w:rStyle w:val="PlainText1"/>
        </w:rPr>
        <w:t xml:space="preserve">   </w:t>
      </w:r>
      <w:r w:rsidRPr="0055267C">
        <w:rPr>
          <w:rStyle w:val="PlainText1"/>
          <w:rFonts w:ascii="Courier New" w:hAnsi="Courier New"/>
        </w:rPr>
        <w:t>└─────┬─────┘</w:t>
      </w:r>
      <w:r w:rsidRPr="0055267C">
        <w:rPr>
          <w:rStyle w:val="PlainText1"/>
        </w:rPr>
        <w:t xml:space="preserve"> </w:t>
      </w:r>
      <w:r w:rsidR="00383478" w:rsidRPr="0055267C">
        <w:rPr>
          <w:rStyle w:val="PlainText1"/>
        </w:rPr>
        <w:t xml:space="preserve">       </w:t>
      </w:r>
      <w:r w:rsidRPr="0055267C">
        <w:rPr>
          <w:rStyle w:val="PlainText1"/>
          <w:rFonts w:ascii="Courier New" w:hAnsi="Courier New"/>
        </w:rPr>
        <w:t>└───┘</w:t>
      </w:r>
      <w:r w:rsidR="00383478" w:rsidRPr="0055267C">
        <w:rPr>
          <w:rStyle w:val="PlainText1"/>
        </w:rPr>
        <w:t xml:space="preserve">  </w:t>
      </w:r>
      <w:r w:rsidRPr="0055267C">
        <w:rPr>
          <w:rStyle w:val="PlainText1"/>
        </w:rPr>
        <w:t xml:space="preserve"> </w:t>
      </w:r>
      <w:r w:rsidRPr="0055267C">
        <w:rPr>
          <w:rStyle w:val="PlainText1"/>
          <w:rFonts w:ascii="Courier New" w:hAnsi="Courier New"/>
        </w:rPr>
        <w:t>│</w:t>
      </w:r>
      <w:r w:rsidRPr="0055267C">
        <w:rPr>
          <w:rStyle w:val="PlainText1"/>
        </w:rPr>
        <w:t>condition</w:t>
      </w:r>
      <w:r w:rsidRPr="0055267C">
        <w:rPr>
          <w:rStyle w:val="PlainText1"/>
          <w:rFonts w:ascii="Courier New" w:hAnsi="Courier New"/>
        </w:rPr>
        <w:t>│</w:t>
      </w:r>
      <w:r w:rsidR="00383478" w:rsidRPr="0055267C">
        <w:rPr>
          <w:rStyle w:val="PlainText1"/>
        </w:rPr>
        <w:t xml:space="preserve">  </w:t>
      </w:r>
      <w:r w:rsidRPr="0055267C">
        <w:rPr>
          <w:rStyle w:val="PlainText1"/>
        </w:rPr>
        <w:t xml:space="preserve"> </w:t>
      </w:r>
      <w:r w:rsidRPr="0055267C">
        <w:rPr>
          <w:rStyle w:val="PlainText1"/>
          <w:rFonts w:ascii="Courier New" w:hAnsi="Courier New"/>
        </w:rPr>
        <w:t>└───┘</w:t>
      </w:r>
      <w:r w:rsidR="00383478" w:rsidRPr="0055267C">
        <w:rPr>
          <w:rStyle w:val="PlainText1"/>
        </w:rPr>
        <w:t xml:space="preserve">  </w:t>
      </w:r>
      <w:r w:rsidRPr="0055267C">
        <w:rPr>
          <w:rStyle w:val="PlainText1"/>
        </w:rPr>
        <w:t xml:space="preserve"> </w:t>
      </w:r>
      <w:r w:rsidRPr="0055267C">
        <w:rPr>
          <w:rStyle w:val="PlainText1"/>
          <w:rFonts w:ascii="Courier New" w:hAnsi="Courier New"/>
        </w:rPr>
        <w:t>↑</w:t>
      </w:r>
    </w:p>
    <w:p w:rsidR="00E6727F"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true</w:t>
      </w:r>
      <w:r w:rsidRPr="0055267C">
        <w:rPr>
          <w:rStyle w:val="PlainText1"/>
        </w:rPr>
        <w:t xml:space="preserve">         </w:t>
      </w:r>
      <w:r w:rsidR="00E6727F" w:rsidRPr="0055267C">
        <w:rPr>
          <w:rStyle w:val="PlainText1"/>
        </w:rPr>
        <w:t xml:space="preserve"> ORELSE </w:t>
      </w:r>
      <w:r w:rsidR="00E6727F" w:rsidRPr="0055267C">
        <w:rPr>
          <w:rStyle w:val="PlainText1"/>
          <w:rFonts w:ascii="Courier New" w:hAnsi="Courier New"/>
        </w:rPr>
        <w:t>└─────────┘</w:t>
      </w:r>
      <w:r w:rsidR="00E6727F" w:rsidRPr="0055267C">
        <w:rPr>
          <w:rStyle w:val="PlainText1"/>
        </w:rPr>
        <w:t xml:space="preserve"> </w:t>
      </w:r>
      <w:r w:rsidRPr="0055267C">
        <w:rPr>
          <w:rStyle w:val="PlainText1"/>
        </w:rPr>
        <w:t xml:space="preserve">  </w:t>
      </w:r>
      <w:r w:rsidR="00E6727F" w:rsidRPr="0055267C">
        <w:rPr>
          <w:rStyle w:val="PlainText1"/>
        </w:rPr>
        <w:t xml:space="preserve">ENDSRCH </w:t>
      </w:r>
      <w:r w:rsidR="00E6727F" w:rsidRPr="0055267C">
        <w:rPr>
          <w:rStyle w:val="PlainText1"/>
          <w:rFonts w:ascii="Courier New" w:hAnsi="Courier New"/>
        </w:rPr>
        <w:t>│</w:t>
      </w:r>
    </w:p>
    <w:p w:rsidR="00E6727F" w:rsidRPr="0055267C" w:rsidRDefault="00383478" w:rsidP="00180334">
      <w:pPr>
        <w:pStyle w:val="drawing"/>
        <w:rPr>
          <w:rStyle w:val="PlainText1"/>
        </w:rPr>
      </w:pPr>
      <w:r w:rsidRPr="0055267C">
        <w:rPr>
          <w:rStyle w:val="PlainText1"/>
        </w:rPr>
        <w:t xml:space="preserve">                      </w:t>
      </w:r>
      <w:r w:rsidRPr="0055267C">
        <w:rPr>
          <w:rStyle w:val="PlainText1"/>
          <w:rFonts w:ascii="Courier New" w:hAnsi="Courier New"/>
        </w:rPr>
        <w:t>┌─────┐</w:t>
      </w:r>
      <w:r w:rsidRPr="0055267C">
        <w:rPr>
          <w:rStyle w:val="PlainText1"/>
        </w:rPr>
        <w:t xml:space="preserve">                     </w:t>
      </w:r>
      <w:r w:rsidR="00E6727F" w:rsidRPr="0055267C">
        <w:rPr>
          <w:rStyle w:val="PlainText1"/>
        </w:rPr>
        <w:t>ENDLOOP</w:t>
      </w:r>
      <w:r w:rsidRPr="0055267C">
        <w:rPr>
          <w:rStyle w:val="PlainText1"/>
        </w:rPr>
        <w:t xml:space="preserve">            </w:t>
      </w:r>
      <w:r w:rsidR="00E6727F" w:rsidRPr="0055267C">
        <w:rPr>
          <w:rStyle w:val="PlainText1"/>
        </w:rPr>
        <w:t xml:space="preserve"> </w:t>
      </w:r>
      <w:r w:rsidR="00E6727F" w:rsidRPr="0055267C">
        <w:rPr>
          <w:rStyle w:val="PlainText1"/>
          <w:rFonts w:ascii="Courier New" w:hAnsi="Courier New"/>
        </w:rPr>
        <w:t>│</w:t>
      </w:r>
    </w:p>
    <w:p w:rsidR="00E6727F"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r w:rsidR="00E6727F" w:rsidRPr="0055267C">
        <w:rPr>
          <w:rStyle w:val="PlainText1"/>
        </w:rPr>
        <w:t xml:space="preserve"> </w:t>
      </w:r>
      <w:r w:rsidRPr="0055267C">
        <w:rPr>
          <w:rStyle w:val="PlainText1"/>
        </w:rPr>
        <w:t xml:space="preserve"> </w:t>
      </w:r>
      <w:r w:rsidR="00E6727F" w:rsidRPr="0055267C">
        <w:rPr>
          <w:rStyle w:val="PlainText1"/>
        </w:rPr>
        <w:t xml:space="preserve">B </w:t>
      </w:r>
      <w:r w:rsidRPr="0055267C">
        <w:rPr>
          <w:rStyle w:val="PlainText1"/>
        </w:rPr>
        <w:t xml:space="preserve"> </w:t>
      </w:r>
      <w:r w:rsidR="00E6727F" w:rsidRPr="0055267C">
        <w:rPr>
          <w:rStyle w:val="PlainText1"/>
          <w:rFonts w:ascii="Courier New" w:hAnsi="Courier New"/>
        </w:rPr>
        <w:t>├─────────────────────────────────────</w:t>
      </w:r>
      <w:r w:rsidR="00993A79" w:rsidRPr="0055267C">
        <w:rPr>
          <w:rStyle w:val="PlainText1"/>
          <w:rFonts w:ascii="Courier New" w:hAnsi="Courier New"/>
          <w:position w:val="1"/>
        </w:rPr>
        <w:t>→</w:t>
      </w:r>
      <w:r w:rsidR="00E6727F" w:rsidRPr="0055267C">
        <w:rPr>
          <w:rStyle w:val="PlainText1"/>
          <w:rFonts w:ascii="Courier New" w:hAnsi="Courier New"/>
        </w:rPr>
        <w:t>───┘</w:t>
      </w:r>
    </w:p>
    <w:p w:rsidR="00A60325" w:rsidRPr="0055267C" w:rsidRDefault="00383478" w:rsidP="00180334">
      <w:pPr>
        <w:pStyle w:val="drawing"/>
        <w:rPr>
          <w:rStyle w:val="PlainText1"/>
        </w:rPr>
      </w:pPr>
      <w:r w:rsidRPr="0055267C">
        <w:rPr>
          <w:rStyle w:val="PlainText1"/>
        </w:rPr>
        <w:t xml:space="preserve">                      </w:t>
      </w:r>
      <w:r w:rsidR="00E6727F" w:rsidRPr="0055267C">
        <w:rPr>
          <w:rStyle w:val="PlainText1"/>
          <w:rFonts w:ascii="Courier New" w:hAnsi="Courier New"/>
        </w:rPr>
        <w:t>└─────┘</w:t>
      </w:r>
    </w:p>
    <w:p w:rsidR="00383478" w:rsidRDefault="00383478" w:rsidP="00383478">
      <w:pPr>
        <w:pStyle w:val="BodyText"/>
      </w:pPr>
      <w:r>
        <w:t>The general structure of the SEARCH macro set is:</w:t>
      </w:r>
    </w:p>
    <w:p w:rsidR="00383478" w:rsidRDefault="00383478" w:rsidP="00383478">
      <w:pPr>
        <w:pStyle w:val="BodyTextclose"/>
        <w:rPr>
          <w:rStyle w:val="PlainText1"/>
        </w:rPr>
      </w:pPr>
      <w:r>
        <w:rPr>
          <w:rStyle w:val="PlainText1"/>
        </w:rPr>
        <w:t xml:space="preserve">        </w:t>
      </w:r>
      <w:proofErr w:type="gramStart"/>
      <w:r>
        <w:rPr>
          <w:rStyle w:val="PlainText1"/>
        </w:rPr>
        <w:t>STRTSRCH  (</w:t>
      </w:r>
      <w:proofErr w:type="gramEnd"/>
      <w:r>
        <w:rPr>
          <w:rStyle w:val="PlainText1"/>
        </w:rPr>
        <w:t>any DO-type loop operands)</w:t>
      </w:r>
    </w:p>
    <w:p w:rsidR="00383478" w:rsidRPr="00426951" w:rsidRDefault="00383478" w:rsidP="00383478">
      <w:pPr>
        <w:pStyle w:val="BodyTextclose"/>
        <w:rPr>
          <w:rStyle w:val="PlainText1"/>
        </w:rPr>
      </w:pPr>
      <w:r>
        <w:rPr>
          <w:rStyle w:val="PlainText1"/>
        </w:rPr>
        <w:t xml:space="preserve">          Process Code A</w:t>
      </w:r>
    </w:p>
    <w:p w:rsidR="00383478" w:rsidRDefault="00383478" w:rsidP="00383478">
      <w:pPr>
        <w:pStyle w:val="BodyTextclose"/>
        <w:rPr>
          <w:rStyle w:val="PlainText1"/>
        </w:rPr>
      </w:pPr>
      <w:r>
        <w:rPr>
          <w:rStyle w:val="PlainText1"/>
        </w:rPr>
        <w:t xml:space="preserve">        EXITIF    (any IF-type operands)</w:t>
      </w:r>
    </w:p>
    <w:p w:rsidR="00383478" w:rsidRDefault="00383478" w:rsidP="00383478">
      <w:pPr>
        <w:pStyle w:val="BodyTextclose"/>
        <w:rPr>
          <w:rStyle w:val="PlainText1"/>
        </w:rPr>
      </w:pPr>
      <w:r>
        <w:rPr>
          <w:rStyle w:val="PlainText1"/>
        </w:rPr>
        <w:t xml:space="preserve">          Process Code B</w:t>
      </w:r>
    </w:p>
    <w:p w:rsidR="00383478" w:rsidRDefault="00383478" w:rsidP="00383478">
      <w:pPr>
        <w:pStyle w:val="BodyTextclose"/>
        <w:rPr>
          <w:rStyle w:val="PlainText1"/>
        </w:rPr>
      </w:pPr>
      <w:r>
        <w:rPr>
          <w:rStyle w:val="PlainText1"/>
        </w:rPr>
        <w:t xml:space="preserve">        ORELSE</w:t>
      </w:r>
    </w:p>
    <w:p w:rsidR="00383478" w:rsidRDefault="00383478" w:rsidP="00383478">
      <w:pPr>
        <w:pStyle w:val="BodyTextclose"/>
        <w:rPr>
          <w:rStyle w:val="PlainText1"/>
        </w:rPr>
      </w:pPr>
      <w:r>
        <w:rPr>
          <w:rStyle w:val="PlainText1"/>
        </w:rPr>
        <w:t xml:space="preserve">          Process Code C</w:t>
      </w:r>
    </w:p>
    <w:p w:rsidR="00383478" w:rsidRDefault="00383478" w:rsidP="00383478">
      <w:pPr>
        <w:pStyle w:val="BodyTextclose"/>
        <w:rPr>
          <w:rStyle w:val="PlainText1"/>
        </w:rPr>
      </w:pPr>
      <w:r>
        <w:rPr>
          <w:rStyle w:val="PlainText1"/>
        </w:rPr>
        <w:t xml:space="preserve">        ENDLOOP</w:t>
      </w:r>
    </w:p>
    <w:p w:rsidR="00383478" w:rsidRDefault="00383478" w:rsidP="00383478">
      <w:pPr>
        <w:pStyle w:val="BodyTextclose"/>
        <w:rPr>
          <w:rStyle w:val="PlainText1"/>
        </w:rPr>
      </w:pPr>
      <w:r>
        <w:rPr>
          <w:rStyle w:val="PlainText1"/>
        </w:rPr>
        <w:t xml:space="preserve">          Process Code D</w:t>
      </w:r>
    </w:p>
    <w:p w:rsidR="00383478" w:rsidRDefault="00383478" w:rsidP="00383478">
      <w:pPr>
        <w:pStyle w:val="BodyTextclose"/>
        <w:rPr>
          <w:rStyle w:val="PlainText1"/>
        </w:rPr>
      </w:pPr>
      <w:r>
        <w:rPr>
          <w:rStyle w:val="PlainText1"/>
        </w:rPr>
        <w:t xml:space="preserve">        ENDSRCH</w:t>
      </w:r>
    </w:p>
    <w:p w:rsidR="00383478" w:rsidRDefault="00383478" w:rsidP="00383478">
      <w:pPr>
        <w:pStyle w:val="BodyText"/>
      </w:pPr>
      <w:r>
        <w:t>Multiple EXITIFs are permissible</w:t>
      </w:r>
      <w:r w:rsidR="009179EE">
        <w:t>. However, for each EXITIF, an ORELSE must appear at some point in the code before the next EXITIF. However, the last ORELSE (the one before the ENDLOOP macro) is optional.</w:t>
      </w:r>
    </w:p>
    <w:p w:rsidR="009179EE" w:rsidRDefault="009179EE" w:rsidP="00383478">
      <w:pPr>
        <w:pStyle w:val="BodyText"/>
      </w:pPr>
      <w:r>
        <w:t>For example:</w:t>
      </w:r>
    </w:p>
    <w:p w:rsidR="00042488" w:rsidRDefault="00042488" w:rsidP="00042488">
      <w:pPr>
        <w:pStyle w:val="Caption"/>
        <w:keepNext/>
      </w:pPr>
      <w:bookmarkStart w:id="71" w:name="_Toc412717477"/>
      <w:r>
        <w:t xml:space="preserve">Example </w:t>
      </w:r>
      <w:r w:rsidR="00FC29CF">
        <w:fldChar w:fldCharType="begin"/>
      </w:r>
      <w:r w:rsidR="00FC29CF">
        <w:instrText xml:space="preserve"> SEQ Example \* ARABIC </w:instrText>
      </w:r>
      <w:r w:rsidR="00FC29CF">
        <w:fldChar w:fldCharType="separate"/>
      </w:r>
      <w:r w:rsidR="00605DD6">
        <w:rPr>
          <w:noProof/>
        </w:rPr>
        <w:t>29</w:t>
      </w:r>
      <w:r w:rsidR="00FC29CF">
        <w:fldChar w:fldCharType="end"/>
      </w:r>
      <w:r>
        <w:t>: SEARCH, 1 EXITIF</w:t>
      </w:r>
      <w:bookmarkEnd w:id="71"/>
    </w:p>
    <w:p w:rsidR="009179EE" w:rsidRDefault="00180334" w:rsidP="005F47C9">
      <w:pPr>
        <w:pStyle w:val="PlainText"/>
        <w:rPr>
          <w:rStyle w:val="PlainText1"/>
        </w:rPr>
      </w:pPr>
      <w:r>
        <w:rPr>
          <w:rStyle w:val="PlainText1"/>
        </w:rPr>
        <w:t xml:space="preserve">        STRTSRCH  UNTIL=(TM,0(R4</w:t>
      </w:r>
      <w:r w:rsidR="009179EE">
        <w:rPr>
          <w:rStyle w:val="PlainText1"/>
        </w:rPr>
        <w:t>),X</w:t>
      </w:r>
      <w:r w:rsidR="00C97D5F">
        <w:rPr>
          <w:rStyle w:val="PlainText1"/>
        </w:rPr>
        <w:t>’</w:t>
      </w:r>
      <w:r w:rsidR="009179EE">
        <w:rPr>
          <w:rStyle w:val="PlainText1"/>
        </w:rPr>
        <w:t>55</w:t>
      </w:r>
      <w:r w:rsidR="00C97D5F">
        <w:rPr>
          <w:rStyle w:val="PlainText1"/>
        </w:rPr>
        <w:t>’</w:t>
      </w:r>
      <w:r w:rsidR="009179EE">
        <w:rPr>
          <w:rStyle w:val="PlainText1"/>
        </w:rPr>
        <w:t>,NO),WHILE=(CH,R9,LT,=H</w:t>
      </w:r>
      <w:r w:rsidR="00C97D5F">
        <w:rPr>
          <w:rStyle w:val="PlainText1"/>
        </w:rPr>
        <w:t>’</w:t>
      </w:r>
      <w:r w:rsidR="009179EE">
        <w:rPr>
          <w:rStyle w:val="PlainText1"/>
        </w:rPr>
        <w:t>58</w:t>
      </w:r>
      <w:r w:rsidR="00C97D5F">
        <w:rPr>
          <w:rStyle w:val="PlainText1"/>
        </w:rPr>
        <w:t>’</w:t>
      </w:r>
      <w:r w:rsidR="009179EE">
        <w:rPr>
          <w:rStyle w:val="PlainText1"/>
        </w:rPr>
        <w:t>)</w:t>
      </w:r>
    </w:p>
    <w:p w:rsidR="009179EE" w:rsidRPr="00426951" w:rsidRDefault="009179EE" w:rsidP="005F47C9">
      <w:pPr>
        <w:pStyle w:val="PlainText"/>
        <w:rPr>
          <w:rStyle w:val="PlainText1"/>
        </w:rPr>
      </w:pPr>
      <w:r>
        <w:rPr>
          <w:rStyle w:val="PlainText1"/>
        </w:rPr>
        <w:t xml:space="preserve">          Process A</w:t>
      </w:r>
    </w:p>
    <w:p w:rsidR="009179EE" w:rsidRDefault="009179EE" w:rsidP="005F47C9">
      <w:pPr>
        <w:pStyle w:val="PlainText"/>
        <w:rPr>
          <w:rStyle w:val="PlainText1"/>
        </w:rPr>
      </w:pPr>
      <w:r>
        <w:rPr>
          <w:rStyle w:val="PlainText1"/>
        </w:rPr>
        <w:t xml:space="preserve">        EXITIF CC=8</w:t>
      </w:r>
    </w:p>
    <w:p w:rsidR="009179EE" w:rsidRDefault="00180334" w:rsidP="005F47C9">
      <w:pPr>
        <w:pStyle w:val="PlainText"/>
        <w:rPr>
          <w:rStyle w:val="PlainText1"/>
        </w:rPr>
      </w:pPr>
      <w:r>
        <w:rPr>
          <w:rStyle w:val="PlainText1"/>
        </w:rPr>
        <w:t xml:space="preserve">          Process </w:t>
      </w:r>
      <w:r w:rsidR="009179EE">
        <w:rPr>
          <w:rStyle w:val="PlainText1"/>
        </w:rPr>
        <w:t>B</w:t>
      </w:r>
    </w:p>
    <w:p w:rsidR="009179EE" w:rsidRDefault="009179EE" w:rsidP="005F47C9">
      <w:pPr>
        <w:pStyle w:val="PlainText"/>
        <w:rPr>
          <w:rStyle w:val="PlainText1"/>
        </w:rPr>
      </w:pPr>
      <w:r>
        <w:rPr>
          <w:rStyle w:val="PlainText1"/>
        </w:rPr>
        <w:t xml:space="preserve">        ORELSE</w:t>
      </w:r>
    </w:p>
    <w:p w:rsidR="009179EE" w:rsidRDefault="00180334" w:rsidP="005F47C9">
      <w:pPr>
        <w:pStyle w:val="PlainText"/>
        <w:rPr>
          <w:rStyle w:val="PlainText1"/>
        </w:rPr>
      </w:pPr>
      <w:r>
        <w:rPr>
          <w:rStyle w:val="PlainText1"/>
        </w:rPr>
        <w:t xml:space="preserve">          Process </w:t>
      </w:r>
      <w:r w:rsidR="009179EE">
        <w:rPr>
          <w:rStyle w:val="PlainText1"/>
        </w:rPr>
        <w:t>C</w:t>
      </w:r>
    </w:p>
    <w:p w:rsidR="009179EE" w:rsidRDefault="00180334" w:rsidP="005F47C9">
      <w:pPr>
        <w:pStyle w:val="PlainText"/>
        <w:rPr>
          <w:rStyle w:val="PlainText1"/>
        </w:rPr>
      </w:pPr>
      <w:r>
        <w:rPr>
          <w:rStyle w:val="PlainText1"/>
        </w:rPr>
        <w:t xml:space="preserve">     </w:t>
      </w:r>
      <w:r w:rsidR="009179EE">
        <w:rPr>
          <w:rStyle w:val="PlainText1"/>
        </w:rPr>
        <w:t xml:space="preserve">   ENDLOOP</w:t>
      </w:r>
    </w:p>
    <w:p w:rsidR="009179EE" w:rsidRDefault="00180334" w:rsidP="005F47C9">
      <w:pPr>
        <w:pStyle w:val="PlainText"/>
        <w:rPr>
          <w:rStyle w:val="PlainText1"/>
        </w:rPr>
      </w:pPr>
      <w:r>
        <w:rPr>
          <w:rStyle w:val="PlainText1"/>
        </w:rPr>
        <w:t xml:space="preserve">          Process </w:t>
      </w:r>
      <w:r w:rsidR="009179EE">
        <w:rPr>
          <w:rStyle w:val="PlainText1"/>
        </w:rPr>
        <w:t>D</w:t>
      </w:r>
    </w:p>
    <w:p w:rsidR="009179EE" w:rsidRDefault="009179EE" w:rsidP="005F47C9">
      <w:pPr>
        <w:pStyle w:val="PlainText"/>
        <w:rPr>
          <w:rStyle w:val="PlainText1"/>
        </w:rPr>
      </w:pPr>
      <w:r>
        <w:rPr>
          <w:rStyle w:val="PlainText1"/>
        </w:rPr>
        <w:t xml:space="preserve">        ENDSRCH</w:t>
      </w:r>
    </w:p>
    <w:p w:rsidR="009179EE" w:rsidRDefault="009179EE" w:rsidP="009179EE">
      <w:pPr>
        <w:pStyle w:val="BodyText"/>
      </w:pPr>
      <w:proofErr w:type="gramStart"/>
      <w:r>
        <w:t>produces</w:t>
      </w:r>
      <w:proofErr w:type="gramEnd"/>
      <w:r>
        <w:t>:</w:t>
      </w:r>
    </w:p>
    <w:p w:rsidR="00A63D34" w:rsidRPr="00A63D34" w:rsidRDefault="00A63D34" w:rsidP="00A63D34">
      <w:pPr>
        <w:pStyle w:val="PlainText"/>
        <w:rPr>
          <w:rStyle w:val="PlainText1"/>
        </w:rPr>
      </w:pPr>
      <w:r w:rsidRPr="00A63D34">
        <w:rPr>
          <w:rStyle w:val="PlainText1"/>
        </w:rPr>
        <w:t xml:space="preserve">          STRTSRCH  UNTIL=(TM,0(R4),X'55',NO),WHILE=(CH,R9,LT,=H'58')    </w:t>
      </w:r>
    </w:p>
    <w:p w:rsidR="00A63D34" w:rsidRPr="00A63D34" w:rsidRDefault="00A63D34" w:rsidP="00A63D34">
      <w:pPr>
        <w:pStyle w:val="PlainText"/>
        <w:rPr>
          <w:rStyle w:val="PlainText1"/>
        </w:rPr>
      </w:pPr>
      <w:r w:rsidRPr="00A63D34">
        <w:rPr>
          <w:rStyle w:val="PlainText1"/>
        </w:rPr>
        <w:t xml:space="preserve">+@SPM1    CH    R9,=H'58'                  (0 0 0 0 0) 0              1  </w:t>
      </w:r>
    </w:p>
    <w:p w:rsidR="00A63D34" w:rsidRPr="00A63D34" w:rsidRDefault="00A63D34" w:rsidP="00A63D34">
      <w:pPr>
        <w:pStyle w:val="PlainText"/>
        <w:rPr>
          <w:rStyle w:val="PlainText1"/>
        </w:rPr>
      </w:pPr>
      <w:r w:rsidRPr="00A63D34">
        <w:rPr>
          <w:rStyle w:val="PlainText1"/>
        </w:rPr>
        <w:t xml:space="preserve">+         BNL   @SPM2            ¬-&gt; F     (0 0 0 0 0) 0              1  </w:t>
      </w:r>
    </w:p>
    <w:p w:rsidR="00A63D34" w:rsidRPr="00A63D34" w:rsidRDefault="00A63D34" w:rsidP="00A63D34">
      <w:pPr>
        <w:pStyle w:val="PlainText"/>
        <w:rPr>
          <w:rStyle w:val="PlainText1"/>
        </w:rPr>
      </w:pPr>
      <w:r w:rsidRPr="00A63D34">
        <w:rPr>
          <w:rStyle w:val="PlainText1"/>
        </w:rPr>
        <w:t xml:space="preserve"> *          Process AL=MAINLOOP                                          </w:t>
      </w:r>
    </w:p>
    <w:p w:rsidR="00A63D34" w:rsidRPr="00A63D34" w:rsidRDefault="00A63D34" w:rsidP="00A63D34">
      <w:pPr>
        <w:pStyle w:val="PlainText"/>
        <w:rPr>
          <w:rStyle w:val="PlainText1"/>
        </w:rPr>
      </w:pPr>
      <w:r w:rsidRPr="00A63D34">
        <w:rPr>
          <w:rStyle w:val="PlainText1"/>
        </w:rPr>
        <w:t xml:space="preserve">          EXITIF CC=8                                                    </w:t>
      </w:r>
    </w:p>
    <w:p w:rsidR="00A63D34" w:rsidRPr="00A63D34" w:rsidRDefault="00A63D34" w:rsidP="00A63D34">
      <w:pPr>
        <w:pStyle w:val="PlainText"/>
        <w:rPr>
          <w:rStyle w:val="PlainText1"/>
        </w:rPr>
      </w:pPr>
      <w:r w:rsidRPr="00A63D34">
        <w:rPr>
          <w:rStyle w:val="PlainText1"/>
        </w:rPr>
        <w:t xml:space="preserve">+         BC    7,@SPM3          ¬-&gt; F     (0 0 0 0 0) 0              1  </w:t>
      </w:r>
    </w:p>
    <w:p w:rsidR="00A63D34" w:rsidRPr="00A63D34" w:rsidRDefault="00A63D34" w:rsidP="00A63D34">
      <w:pPr>
        <w:pStyle w:val="PlainText"/>
        <w:rPr>
          <w:rStyle w:val="PlainText1"/>
        </w:rPr>
      </w:pPr>
      <w:r w:rsidRPr="00A63D34">
        <w:rPr>
          <w:rStyle w:val="PlainText1"/>
        </w:rPr>
        <w:t xml:space="preserve"> *          Process BO=MAINLOOP,(LTR,1,1,z)                              </w:t>
      </w:r>
    </w:p>
    <w:p w:rsidR="00A63D34" w:rsidRPr="00A63D34" w:rsidRDefault="00A63D34" w:rsidP="00A63D34">
      <w:pPr>
        <w:pStyle w:val="PlainText"/>
        <w:rPr>
          <w:rStyle w:val="PlainText1"/>
        </w:rPr>
      </w:pPr>
      <w:r w:rsidRPr="00A63D34">
        <w:rPr>
          <w:rStyle w:val="PlainText1"/>
        </w:rPr>
        <w:t xml:space="preserve">          ORELSE                                                         </w:t>
      </w:r>
    </w:p>
    <w:p w:rsidR="00A63D34" w:rsidRPr="00A63D34" w:rsidRDefault="00A63D34" w:rsidP="00A63D34">
      <w:pPr>
        <w:pStyle w:val="PlainText"/>
        <w:rPr>
          <w:rStyle w:val="PlainText1"/>
        </w:rPr>
      </w:pPr>
      <w:r w:rsidRPr="00A63D34">
        <w:rPr>
          <w:rStyle w:val="PlainText1"/>
        </w:rPr>
        <w:t xml:space="preserve">+         B     @SPM4                                                    </w:t>
      </w:r>
    </w:p>
    <w:p w:rsidR="00A63D34" w:rsidRPr="00A63D34" w:rsidRDefault="00A63D34" w:rsidP="00A63D34">
      <w:pPr>
        <w:pStyle w:val="PlainText"/>
        <w:rPr>
          <w:rStyle w:val="PlainText1"/>
        </w:rPr>
      </w:pPr>
      <w:r w:rsidRPr="00A63D34">
        <w:rPr>
          <w:rStyle w:val="PlainText1"/>
        </w:rPr>
        <w:t xml:space="preserve">+@SPM3    DS    0Y                                                       </w:t>
      </w:r>
    </w:p>
    <w:p w:rsidR="00A63D34" w:rsidRPr="00A63D34" w:rsidRDefault="00A63D34" w:rsidP="00A63D34">
      <w:pPr>
        <w:pStyle w:val="PlainText"/>
        <w:rPr>
          <w:rStyle w:val="PlainText1"/>
        </w:rPr>
      </w:pPr>
      <w:r w:rsidRPr="00A63D34">
        <w:rPr>
          <w:rStyle w:val="PlainText1"/>
        </w:rPr>
        <w:t xml:space="preserve"> *          Process C                                                    </w:t>
      </w:r>
    </w:p>
    <w:p w:rsidR="00A63D34" w:rsidRPr="00A63D34" w:rsidRDefault="00A63D34" w:rsidP="00A63D34">
      <w:pPr>
        <w:pStyle w:val="PlainText"/>
        <w:rPr>
          <w:rStyle w:val="PlainText1"/>
        </w:rPr>
      </w:pPr>
      <w:r w:rsidRPr="00A63D34">
        <w:rPr>
          <w:rStyle w:val="PlainText1"/>
        </w:rPr>
        <w:t xml:space="preserve">          ENDLOOP                                                        </w:t>
      </w:r>
    </w:p>
    <w:p w:rsidR="00A63D34" w:rsidRPr="00A63D34" w:rsidRDefault="00A63D34" w:rsidP="00A63D34">
      <w:pPr>
        <w:pStyle w:val="PlainText"/>
        <w:rPr>
          <w:rStyle w:val="PlainText1"/>
        </w:rPr>
      </w:pPr>
      <w:r w:rsidRPr="00A63D34">
        <w:rPr>
          <w:rStyle w:val="PlainText1"/>
        </w:rPr>
        <w:t xml:space="preserve">+         TM    0(R4),X'55'                (0 0 0 0 0) 0              1  </w:t>
      </w:r>
    </w:p>
    <w:p w:rsidR="00A63D34" w:rsidRPr="00A63D34" w:rsidRDefault="00A63D34" w:rsidP="00A63D34">
      <w:pPr>
        <w:pStyle w:val="PlainText"/>
        <w:rPr>
          <w:rStyle w:val="PlainText1"/>
          <w:lang w:val="fr-CA"/>
        </w:rPr>
      </w:pPr>
      <w:r w:rsidRPr="00A63D34">
        <w:rPr>
          <w:rStyle w:val="PlainText1"/>
          <w:lang w:val="fr-CA"/>
        </w:rPr>
        <w:t xml:space="preserve">+         BO    @SPM1            ¬-&gt; F     (0 0 0 0 0) 0              1  </w:t>
      </w:r>
    </w:p>
    <w:p w:rsidR="00A63D34" w:rsidRPr="00A63D34" w:rsidRDefault="00A63D34" w:rsidP="00A63D34">
      <w:pPr>
        <w:pStyle w:val="PlainText"/>
        <w:rPr>
          <w:rStyle w:val="PlainText1"/>
          <w:lang w:val="fr-CA"/>
        </w:rPr>
      </w:pPr>
      <w:r w:rsidRPr="00A63D34">
        <w:rPr>
          <w:rStyle w:val="PlainText1"/>
          <w:lang w:val="fr-CA"/>
        </w:rPr>
        <w:t xml:space="preserve">+@SPM2    DS    0Y                                                       </w:t>
      </w:r>
    </w:p>
    <w:p w:rsidR="00A63D34" w:rsidRPr="00A63D34" w:rsidRDefault="00A63D34" w:rsidP="00A63D34">
      <w:pPr>
        <w:pStyle w:val="PlainText"/>
        <w:rPr>
          <w:rStyle w:val="PlainText1"/>
        </w:rPr>
      </w:pPr>
      <w:r w:rsidRPr="00A63D34">
        <w:rPr>
          <w:rStyle w:val="PlainText1"/>
          <w:lang w:val="fr-CA"/>
        </w:rPr>
        <w:t xml:space="preserve"> </w:t>
      </w:r>
      <w:r w:rsidRPr="00A63D34">
        <w:rPr>
          <w:rStyle w:val="PlainText1"/>
        </w:rPr>
        <w:t xml:space="preserve">*          Process D                                                    </w:t>
      </w:r>
    </w:p>
    <w:p w:rsidR="00A63D34" w:rsidRPr="00A63D34" w:rsidRDefault="00A63D34" w:rsidP="00A63D34">
      <w:pPr>
        <w:pStyle w:val="PlainText"/>
        <w:rPr>
          <w:rStyle w:val="PlainText1"/>
        </w:rPr>
      </w:pPr>
      <w:r w:rsidRPr="00A63D34">
        <w:rPr>
          <w:rStyle w:val="PlainText1"/>
        </w:rPr>
        <w:t xml:space="preserve">          ENDSRCH                                                        </w:t>
      </w:r>
    </w:p>
    <w:p w:rsidR="00A63D34" w:rsidRDefault="00A63D34" w:rsidP="00A63D34">
      <w:pPr>
        <w:pStyle w:val="PlainText"/>
        <w:rPr>
          <w:rStyle w:val="PlainText1"/>
        </w:rPr>
      </w:pPr>
      <w:r w:rsidRPr="00A63D34">
        <w:rPr>
          <w:rStyle w:val="PlainText1"/>
        </w:rPr>
        <w:t xml:space="preserve">+@SPM4    DS    0Y                                                       </w:t>
      </w:r>
    </w:p>
    <w:p w:rsidR="009179EE" w:rsidRDefault="00613EBA" w:rsidP="00383478">
      <w:pPr>
        <w:pStyle w:val="BodyText"/>
      </w:pPr>
      <w:r>
        <w:lastRenderedPageBreak/>
        <w:t>Another example:</w:t>
      </w:r>
    </w:p>
    <w:p w:rsidR="00042488" w:rsidRDefault="00042488" w:rsidP="00042488">
      <w:pPr>
        <w:pStyle w:val="Caption"/>
        <w:keepNext/>
      </w:pPr>
      <w:bookmarkStart w:id="72" w:name="_Toc412717478"/>
      <w:r>
        <w:t xml:space="preserve">Example </w:t>
      </w:r>
      <w:r w:rsidR="00FC29CF">
        <w:fldChar w:fldCharType="begin"/>
      </w:r>
      <w:r w:rsidR="00FC29CF">
        <w:instrText xml:space="preserve"> SEQ Example \* ARABIC </w:instrText>
      </w:r>
      <w:r w:rsidR="00FC29CF">
        <w:fldChar w:fldCharType="separate"/>
      </w:r>
      <w:r w:rsidR="00605DD6">
        <w:rPr>
          <w:noProof/>
        </w:rPr>
        <w:t>30</w:t>
      </w:r>
      <w:r w:rsidR="00FC29CF">
        <w:fldChar w:fldCharType="end"/>
      </w:r>
      <w:r>
        <w:t>: SEARCH, 2 EXITIFs</w:t>
      </w:r>
      <w:bookmarkEnd w:id="72"/>
    </w:p>
    <w:p w:rsidR="00613EBA" w:rsidRDefault="00613EBA" w:rsidP="00A63D34">
      <w:pPr>
        <w:pStyle w:val="PlainText"/>
        <w:rPr>
          <w:rStyle w:val="PlainText1"/>
        </w:rPr>
      </w:pPr>
      <w:r>
        <w:rPr>
          <w:rStyle w:val="PlainText1"/>
        </w:rPr>
        <w:t xml:space="preserve">        STRTSRCH  WHILE=(CLM,R2,M1,GE,D2(B2)),UNTIL=P</w:t>
      </w:r>
    </w:p>
    <w:p w:rsidR="00613EBA" w:rsidRPr="00426951" w:rsidRDefault="00042488" w:rsidP="00A63D34">
      <w:pPr>
        <w:pStyle w:val="PlainText"/>
        <w:rPr>
          <w:rStyle w:val="PlainText1"/>
        </w:rPr>
      </w:pPr>
      <w:r>
        <w:rPr>
          <w:rStyle w:val="PlainText1"/>
        </w:rPr>
        <w:t xml:space="preserve">*         </w:t>
      </w:r>
      <w:r w:rsidR="00613EBA">
        <w:rPr>
          <w:rStyle w:val="PlainText1"/>
        </w:rPr>
        <w:t>Process A</w:t>
      </w:r>
    </w:p>
    <w:p w:rsidR="00613EBA" w:rsidRDefault="00613EBA" w:rsidP="00A63D34">
      <w:pPr>
        <w:pStyle w:val="PlainText"/>
        <w:rPr>
          <w:rStyle w:val="PlainText1"/>
        </w:rPr>
      </w:pPr>
      <w:r>
        <w:rPr>
          <w:rStyle w:val="PlainText1"/>
        </w:rPr>
        <w:t xml:space="preserve">        EXITIF Z,AND,                                           </w:t>
      </w:r>
      <w:r w:rsidR="00014A39">
        <w:rPr>
          <w:rStyle w:val="PlainText1"/>
        </w:rPr>
        <w:t xml:space="preserve"> </w:t>
      </w:r>
      <w:r>
        <w:rPr>
          <w:rStyle w:val="PlainText1"/>
        </w:rPr>
        <w:t xml:space="preserve">  X</w:t>
      </w:r>
    </w:p>
    <w:p w:rsidR="00613EBA" w:rsidRDefault="00613EBA" w:rsidP="00A63D34">
      <w:pPr>
        <w:pStyle w:val="PlainText"/>
        <w:rPr>
          <w:rStyle w:val="PlainText1"/>
        </w:rPr>
      </w:pPr>
      <w:r>
        <w:rPr>
          <w:rStyle w:val="PlainText1"/>
        </w:rPr>
        <w:t xml:space="preserve">          LTR,R2,R3,0,ORIF,                                      </w:t>
      </w:r>
      <w:r w:rsidR="00014A39">
        <w:rPr>
          <w:rStyle w:val="PlainText1"/>
        </w:rPr>
        <w:t xml:space="preserve"> </w:t>
      </w:r>
      <w:r>
        <w:rPr>
          <w:rStyle w:val="PlainText1"/>
        </w:rPr>
        <w:t xml:space="preserve"> X</w:t>
      </w:r>
    </w:p>
    <w:p w:rsidR="00613EBA" w:rsidRDefault="00613EBA" w:rsidP="00A63D34">
      <w:pPr>
        <w:pStyle w:val="PlainText"/>
        <w:rPr>
          <w:rStyle w:val="PlainText1"/>
        </w:rPr>
      </w:pPr>
      <w:r>
        <w:rPr>
          <w:rStyle w:val="PlainText1"/>
        </w:rPr>
        <w:t xml:space="preserve">          (CLC,DEC(L,B),EQ,=C</w:t>
      </w:r>
      <w:r w:rsidR="00C97D5F">
        <w:rPr>
          <w:rStyle w:val="PlainText1"/>
        </w:rPr>
        <w:t>’</w:t>
      </w:r>
      <w:r>
        <w:rPr>
          <w:rStyle w:val="PlainText1"/>
        </w:rPr>
        <w:t>WORD</w:t>
      </w:r>
      <w:r w:rsidR="00C97D5F">
        <w:rPr>
          <w:rStyle w:val="PlainText1"/>
        </w:rPr>
        <w:t>’</w:t>
      </w:r>
      <w:r>
        <w:rPr>
          <w:rStyle w:val="PlainText1"/>
        </w:rPr>
        <w:t xml:space="preserve">),AND,                         </w:t>
      </w:r>
      <w:r w:rsidR="00014A39">
        <w:rPr>
          <w:rStyle w:val="PlainText1"/>
        </w:rPr>
        <w:t xml:space="preserve"> </w:t>
      </w:r>
      <w:r>
        <w:rPr>
          <w:rStyle w:val="PlainText1"/>
        </w:rPr>
        <w:t>X</w:t>
      </w:r>
    </w:p>
    <w:p w:rsidR="00613EBA" w:rsidRDefault="00613EBA" w:rsidP="00A63D34">
      <w:pPr>
        <w:pStyle w:val="PlainText"/>
        <w:rPr>
          <w:rStyle w:val="PlainText1"/>
        </w:rPr>
      </w:pPr>
      <w:r>
        <w:rPr>
          <w:rStyle w:val="PlainText1"/>
        </w:rPr>
        <w:t xml:space="preserve">          NP</w:t>
      </w:r>
    </w:p>
    <w:p w:rsidR="00613EBA" w:rsidRDefault="00613EBA" w:rsidP="00A63D34">
      <w:pPr>
        <w:pStyle w:val="PlainText"/>
        <w:rPr>
          <w:rStyle w:val="PlainText1"/>
        </w:rPr>
      </w:pPr>
      <w:r>
        <w:rPr>
          <w:rStyle w:val="PlainText1"/>
        </w:rPr>
        <w:t xml:space="preserve">          Process B</w:t>
      </w:r>
    </w:p>
    <w:p w:rsidR="00613EBA" w:rsidRDefault="00613EBA" w:rsidP="00A63D34">
      <w:pPr>
        <w:pStyle w:val="PlainText"/>
        <w:rPr>
          <w:rStyle w:val="PlainText1"/>
        </w:rPr>
      </w:pPr>
      <w:r>
        <w:rPr>
          <w:rStyle w:val="PlainText1"/>
        </w:rPr>
        <w:t xml:space="preserve">        ORELSE</w:t>
      </w:r>
    </w:p>
    <w:p w:rsidR="00613EBA" w:rsidRDefault="00613EBA" w:rsidP="00A63D34">
      <w:pPr>
        <w:pStyle w:val="PlainText"/>
        <w:rPr>
          <w:rStyle w:val="PlainText1"/>
        </w:rPr>
      </w:pPr>
      <w:r>
        <w:rPr>
          <w:rStyle w:val="PlainText1"/>
        </w:rPr>
        <w:t xml:space="preserve">          Process C</w:t>
      </w:r>
    </w:p>
    <w:p w:rsidR="00613EBA" w:rsidRDefault="00613EBA" w:rsidP="00A63D34">
      <w:pPr>
        <w:pStyle w:val="PlainText"/>
        <w:rPr>
          <w:rStyle w:val="PlainText1"/>
        </w:rPr>
      </w:pPr>
      <w:r>
        <w:rPr>
          <w:rStyle w:val="PlainText1"/>
        </w:rPr>
        <w:t xml:space="preserve">        EXITIF  CC=5</w:t>
      </w:r>
    </w:p>
    <w:p w:rsidR="00613EBA" w:rsidRDefault="00613EBA" w:rsidP="00A63D34">
      <w:pPr>
        <w:pStyle w:val="PlainText"/>
        <w:rPr>
          <w:rStyle w:val="PlainText1"/>
        </w:rPr>
      </w:pPr>
      <w:r>
        <w:rPr>
          <w:rStyle w:val="PlainText1"/>
        </w:rPr>
        <w:t xml:space="preserve">          Process D</w:t>
      </w:r>
    </w:p>
    <w:p w:rsidR="00613EBA" w:rsidRDefault="00613EBA" w:rsidP="00A63D34">
      <w:pPr>
        <w:pStyle w:val="PlainText"/>
        <w:rPr>
          <w:rStyle w:val="PlainText1"/>
        </w:rPr>
      </w:pPr>
      <w:r>
        <w:rPr>
          <w:rStyle w:val="PlainText1"/>
        </w:rPr>
        <w:t xml:space="preserve">        ENDLOOP</w:t>
      </w:r>
    </w:p>
    <w:p w:rsidR="00613EBA" w:rsidRDefault="00613EBA" w:rsidP="00A63D34">
      <w:pPr>
        <w:pStyle w:val="PlainText"/>
        <w:rPr>
          <w:rStyle w:val="PlainText1"/>
        </w:rPr>
      </w:pPr>
      <w:r>
        <w:rPr>
          <w:rStyle w:val="PlainText1"/>
        </w:rPr>
        <w:t xml:space="preserve">          Process E</w:t>
      </w:r>
    </w:p>
    <w:p w:rsidR="00613EBA" w:rsidRDefault="00613EBA" w:rsidP="00A63D34">
      <w:pPr>
        <w:pStyle w:val="PlainText"/>
        <w:rPr>
          <w:rStyle w:val="PlainText1"/>
        </w:rPr>
      </w:pPr>
      <w:r>
        <w:rPr>
          <w:rStyle w:val="PlainText1"/>
        </w:rPr>
        <w:t xml:space="preserve">        ENDSRCH</w:t>
      </w:r>
    </w:p>
    <w:p w:rsidR="00613EBA" w:rsidRDefault="00613EBA" w:rsidP="00613EBA">
      <w:pPr>
        <w:pStyle w:val="BodyText"/>
      </w:pPr>
      <w:proofErr w:type="gramStart"/>
      <w:r>
        <w:t>produces</w:t>
      </w:r>
      <w:proofErr w:type="gramEnd"/>
      <w:r>
        <w:t>:</w:t>
      </w:r>
    </w:p>
    <w:p w:rsidR="00672C28" w:rsidRPr="00672C28" w:rsidRDefault="00672C28" w:rsidP="00672C28">
      <w:pPr>
        <w:pStyle w:val="PlainText"/>
        <w:rPr>
          <w:rStyle w:val="PlainText1"/>
        </w:rPr>
      </w:pPr>
      <w:r w:rsidRPr="00672C28">
        <w:rPr>
          <w:rStyle w:val="PlainText1"/>
        </w:rPr>
        <w:t xml:space="preserve">          STRTSRCH  WHILE=(CLM,R2,M1,GE,D2(B2)),UNTIL=P                  </w:t>
      </w:r>
    </w:p>
    <w:p w:rsidR="00672C28" w:rsidRPr="00672C28" w:rsidRDefault="00672C28" w:rsidP="00672C28">
      <w:pPr>
        <w:pStyle w:val="PlainText"/>
        <w:rPr>
          <w:rStyle w:val="PlainText1"/>
        </w:rPr>
      </w:pPr>
      <w:r w:rsidRPr="00672C28">
        <w:rPr>
          <w:rStyle w:val="PlainText1"/>
        </w:rPr>
        <w:t xml:space="preserve">+@SPM1    CLM   R2,M1,D2(B2)               (0 0 0 0 0) 0              1  </w:t>
      </w:r>
    </w:p>
    <w:p w:rsidR="00672C28" w:rsidRPr="00672C28" w:rsidRDefault="00672C28" w:rsidP="00672C28">
      <w:pPr>
        <w:pStyle w:val="PlainText"/>
        <w:rPr>
          <w:rStyle w:val="PlainText1"/>
        </w:rPr>
      </w:pPr>
      <w:r w:rsidRPr="00672C28">
        <w:rPr>
          <w:rStyle w:val="PlainText1"/>
        </w:rPr>
        <w:t xml:space="preserve">+         BL    @SPM2            ¬-&gt; F     (0 0 0 0 0) 0              1  </w:t>
      </w:r>
    </w:p>
    <w:p w:rsidR="00672C28" w:rsidRPr="00672C28" w:rsidRDefault="00042488" w:rsidP="00672C28">
      <w:pPr>
        <w:pStyle w:val="PlainText"/>
        <w:rPr>
          <w:rStyle w:val="PlainText1"/>
        </w:rPr>
      </w:pPr>
      <w:r>
        <w:rPr>
          <w:rStyle w:val="PlainText1"/>
        </w:rPr>
        <w:t xml:space="preserve"> *          </w:t>
      </w:r>
      <w:r w:rsidR="00672C28" w:rsidRPr="00672C28">
        <w:rPr>
          <w:rStyle w:val="PlainText1"/>
        </w:rPr>
        <w:t xml:space="preserve">Process A                                                   </w:t>
      </w:r>
    </w:p>
    <w:p w:rsidR="00672C28" w:rsidRPr="00672C28" w:rsidRDefault="00672C28" w:rsidP="00672C28">
      <w:pPr>
        <w:pStyle w:val="PlainText"/>
        <w:rPr>
          <w:rStyle w:val="PlainText1"/>
        </w:rPr>
      </w:pPr>
      <w:r w:rsidRPr="00672C28">
        <w:rPr>
          <w:rStyle w:val="PlainText1"/>
        </w:rPr>
        <w:t xml:space="preserve">          EXITIF Z,AND,                                                 X</w:t>
      </w:r>
    </w:p>
    <w:p w:rsidR="00672C28" w:rsidRPr="00672C28" w:rsidRDefault="00672C28" w:rsidP="00672C28">
      <w:pPr>
        <w:pStyle w:val="PlainText"/>
        <w:rPr>
          <w:rStyle w:val="PlainText1"/>
        </w:rPr>
      </w:pPr>
      <w:r w:rsidRPr="00672C28">
        <w:rPr>
          <w:rStyle w:val="PlainText1"/>
        </w:rPr>
        <w:t xml:space="preserve">                LTR,R2,R3,O,ORIF,                                       X</w:t>
      </w:r>
    </w:p>
    <w:p w:rsidR="00672C28" w:rsidRPr="00672C28" w:rsidRDefault="00672C28" w:rsidP="00672C28">
      <w:pPr>
        <w:pStyle w:val="PlainText"/>
        <w:rPr>
          <w:rStyle w:val="PlainText1"/>
        </w:rPr>
      </w:pPr>
      <w:r w:rsidRPr="00672C28">
        <w:rPr>
          <w:rStyle w:val="PlainText1"/>
        </w:rPr>
        <w:t xml:space="preserve">                (CLC,DEC(L,B),EQ,=C'WORD'),AND,                         X</w:t>
      </w:r>
    </w:p>
    <w:p w:rsidR="00672C28" w:rsidRPr="00672C28" w:rsidRDefault="00672C28" w:rsidP="00672C28">
      <w:pPr>
        <w:pStyle w:val="PlainText"/>
        <w:rPr>
          <w:rStyle w:val="PlainText1"/>
        </w:rPr>
      </w:pPr>
      <w:r w:rsidRPr="00672C28">
        <w:rPr>
          <w:rStyle w:val="PlainText1"/>
        </w:rPr>
        <w:t xml:space="preserve">                NP                                                       </w:t>
      </w:r>
    </w:p>
    <w:p w:rsidR="00672C28" w:rsidRPr="00672C28" w:rsidRDefault="00672C28" w:rsidP="00672C28">
      <w:pPr>
        <w:pStyle w:val="PlainText"/>
        <w:rPr>
          <w:rStyle w:val="PlainText1"/>
        </w:rPr>
      </w:pPr>
      <w:r w:rsidRPr="00672C28">
        <w:rPr>
          <w:rStyle w:val="PlainText1"/>
        </w:rPr>
        <w:t xml:space="preserve">+         BNZ   @SPM3            ¬-&gt; 3     (0 0 0 0 0) 0              1  </w:t>
      </w:r>
    </w:p>
    <w:p w:rsidR="00672C28" w:rsidRPr="00672C28" w:rsidRDefault="00672C28" w:rsidP="00672C28">
      <w:pPr>
        <w:pStyle w:val="PlainText"/>
        <w:rPr>
          <w:rStyle w:val="PlainText1"/>
        </w:rPr>
      </w:pPr>
      <w:r w:rsidRPr="00672C28">
        <w:rPr>
          <w:rStyle w:val="PlainText1"/>
        </w:rPr>
        <w:t xml:space="preserve">+         LTR   R2,R3                      (0 0 0 0 0) 0              2  </w:t>
      </w:r>
    </w:p>
    <w:p w:rsidR="00672C28" w:rsidRPr="00672C28" w:rsidRDefault="00672C28" w:rsidP="00672C28">
      <w:pPr>
        <w:pStyle w:val="PlainText"/>
        <w:rPr>
          <w:rStyle w:val="PlainText1"/>
          <w:lang w:val="fr-CA"/>
        </w:rPr>
      </w:pPr>
      <w:r w:rsidRPr="00672C28">
        <w:rPr>
          <w:rStyle w:val="PlainText1"/>
          <w:lang w:val="fr-CA"/>
        </w:rPr>
        <w:t xml:space="preserve">+         BO    @SPM4            --&gt; T     (0 0 0 0 0) 0              2  </w:t>
      </w:r>
    </w:p>
    <w:p w:rsidR="00672C28" w:rsidRPr="00672C28" w:rsidRDefault="00672C28" w:rsidP="00672C28">
      <w:pPr>
        <w:pStyle w:val="PlainText"/>
        <w:rPr>
          <w:rStyle w:val="PlainText1"/>
          <w:lang w:val="fr-CA"/>
        </w:rPr>
      </w:pPr>
      <w:r w:rsidRPr="00672C28">
        <w:rPr>
          <w:rStyle w:val="PlainText1"/>
          <w:lang w:val="fr-CA"/>
        </w:rPr>
        <w:t xml:space="preserve">+@SPM3    CLC   DEC(L,B),=C'WORD'          (0 0 0 0 0) 0              3  </w:t>
      </w:r>
    </w:p>
    <w:p w:rsidR="00672C28" w:rsidRPr="00672C28" w:rsidRDefault="00672C28" w:rsidP="00672C28">
      <w:pPr>
        <w:pStyle w:val="PlainText"/>
        <w:rPr>
          <w:rStyle w:val="PlainText1"/>
        </w:rPr>
      </w:pPr>
      <w:r w:rsidRPr="00672C28">
        <w:rPr>
          <w:rStyle w:val="PlainText1"/>
        </w:rPr>
        <w:t xml:space="preserve">+         BNE   @SPM5            ¬-&gt; F     (0 0 0 0 0) 0              3  </w:t>
      </w:r>
    </w:p>
    <w:p w:rsidR="00672C28" w:rsidRPr="00672C28" w:rsidRDefault="00672C28" w:rsidP="00672C28">
      <w:pPr>
        <w:pStyle w:val="PlainText"/>
        <w:rPr>
          <w:rStyle w:val="PlainText1"/>
        </w:rPr>
      </w:pPr>
      <w:r w:rsidRPr="00672C28">
        <w:rPr>
          <w:rStyle w:val="PlainText1"/>
        </w:rPr>
        <w:t xml:space="preserve">+         BP    @SPM5            ¬-&gt; F     (0 0 0 0 0) 0              4  </w:t>
      </w:r>
    </w:p>
    <w:p w:rsidR="00672C28" w:rsidRPr="00672C28" w:rsidRDefault="00672C28" w:rsidP="00672C28">
      <w:pPr>
        <w:pStyle w:val="PlainText"/>
        <w:rPr>
          <w:rStyle w:val="PlainText1"/>
        </w:rPr>
      </w:pPr>
      <w:r w:rsidRPr="00672C28">
        <w:rPr>
          <w:rStyle w:val="PlainText1"/>
        </w:rPr>
        <w:t xml:space="preserve">+@SPM4    DS    0Y                                                       </w:t>
      </w:r>
    </w:p>
    <w:p w:rsidR="00672C28" w:rsidRPr="00672C28" w:rsidRDefault="00672C28" w:rsidP="00672C28">
      <w:pPr>
        <w:pStyle w:val="PlainText"/>
        <w:rPr>
          <w:rStyle w:val="PlainText1"/>
        </w:rPr>
      </w:pPr>
      <w:r w:rsidRPr="00672C28">
        <w:rPr>
          <w:rStyle w:val="PlainText1"/>
        </w:rPr>
        <w:t xml:space="preserve"> *          Process B                                                    </w:t>
      </w:r>
    </w:p>
    <w:p w:rsidR="00672C28" w:rsidRPr="00672C28" w:rsidRDefault="00672C28" w:rsidP="00672C28">
      <w:pPr>
        <w:pStyle w:val="PlainText"/>
        <w:rPr>
          <w:rStyle w:val="PlainText1"/>
        </w:rPr>
      </w:pPr>
      <w:r w:rsidRPr="00672C28">
        <w:rPr>
          <w:rStyle w:val="PlainText1"/>
        </w:rPr>
        <w:t xml:space="preserve">          ORELSE                                                         </w:t>
      </w:r>
    </w:p>
    <w:p w:rsidR="00672C28" w:rsidRPr="00672C28" w:rsidRDefault="00672C28" w:rsidP="00672C28">
      <w:pPr>
        <w:pStyle w:val="PlainText"/>
        <w:rPr>
          <w:rStyle w:val="PlainText1"/>
        </w:rPr>
      </w:pPr>
      <w:r w:rsidRPr="00672C28">
        <w:rPr>
          <w:rStyle w:val="PlainText1"/>
        </w:rPr>
        <w:t xml:space="preserve">+         B     @SPM6                                                    </w:t>
      </w:r>
    </w:p>
    <w:p w:rsidR="00672C28" w:rsidRPr="00672C28" w:rsidRDefault="00672C28" w:rsidP="00672C28">
      <w:pPr>
        <w:pStyle w:val="PlainText"/>
        <w:rPr>
          <w:rStyle w:val="PlainText1"/>
        </w:rPr>
      </w:pPr>
      <w:r w:rsidRPr="00672C28">
        <w:rPr>
          <w:rStyle w:val="PlainText1"/>
        </w:rPr>
        <w:t xml:space="preserve">+@SPM5    DS    0Y                                                       </w:t>
      </w:r>
    </w:p>
    <w:p w:rsidR="00672C28" w:rsidRPr="00672C28" w:rsidRDefault="00672C28" w:rsidP="00672C28">
      <w:pPr>
        <w:pStyle w:val="PlainText"/>
        <w:rPr>
          <w:rStyle w:val="PlainText1"/>
        </w:rPr>
      </w:pPr>
      <w:r w:rsidRPr="00672C28">
        <w:rPr>
          <w:rStyle w:val="PlainText1"/>
        </w:rPr>
        <w:t xml:space="preserve"> *          Process C                                                    </w:t>
      </w:r>
    </w:p>
    <w:p w:rsidR="00672C28" w:rsidRPr="00672C28" w:rsidRDefault="00672C28" w:rsidP="00672C28">
      <w:pPr>
        <w:pStyle w:val="PlainText"/>
        <w:rPr>
          <w:rStyle w:val="PlainText1"/>
        </w:rPr>
      </w:pPr>
      <w:r w:rsidRPr="00672C28">
        <w:rPr>
          <w:rStyle w:val="PlainText1"/>
        </w:rPr>
        <w:t xml:space="preserve">          EXITIF  CC=5                                                   </w:t>
      </w:r>
    </w:p>
    <w:p w:rsidR="00672C28" w:rsidRPr="00672C28" w:rsidRDefault="00672C28" w:rsidP="00672C28">
      <w:pPr>
        <w:pStyle w:val="PlainText"/>
        <w:rPr>
          <w:rStyle w:val="PlainText1"/>
        </w:rPr>
      </w:pPr>
      <w:r w:rsidRPr="00672C28">
        <w:rPr>
          <w:rStyle w:val="PlainText1"/>
        </w:rPr>
        <w:t xml:space="preserve">+         BC    10,@SPM7         ¬-&gt; F     (0 0 0 0 0) 0              1  </w:t>
      </w:r>
    </w:p>
    <w:p w:rsidR="00672C28" w:rsidRPr="00672C28" w:rsidRDefault="00672C28" w:rsidP="00672C28">
      <w:pPr>
        <w:pStyle w:val="PlainText"/>
        <w:rPr>
          <w:rStyle w:val="PlainText1"/>
        </w:rPr>
      </w:pPr>
      <w:r w:rsidRPr="00672C28">
        <w:rPr>
          <w:rStyle w:val="PlainText1"/>
        </w:rPr>
        <w:t xml:space="preserve"> *          Process D                                                    </w:t>
      </w:r>
    </w:p>
    <w:p w:rsidR="00672C28" w:rsidRPr="00672C28" w:rsidRDefault="00672C28" w:rsidP="00672C28">
      <w:pPr>
        <w:pStyle w:val="PlainText"/>
        <w:rPr>
          <w:rStyle w:val="PlainText1"/>
        </w:rPr>
      </w:pPr>
      <w:r w:rsidRPr="00672C28">
        <w:rPr>
          <w:rStyle w:val="PlainText1"/>
        </w:rPr>
        <w:t xml:space="preserve">          ENDLOOP                                                        </w:t>
      </w:r>
    </w:p>
    <w:p w:rsidR="00672C28" w:rsidRPr="00672C28" w:rsidRDefault="00672C28" w:rsidP="00672C28">
      <w:pPr>
        <w:pStyle w:val="PlainText"/>
        <w:rPr>
          <w:rStyle w:val="PlainText1"/>
        </w:rPr>
      </w:pPr>
      <w:r w:rsidRPr="00672C28">
        <w:rPr>
          <w:rStyle w:val="PlainText1"/>
        </w:rPr>
        <w:t xml:space="preserve">+         B     @SPM6                                                    </w:t>
      </w:r>
    </w:p>
    <w:p w:rsidR="00672C28" w:rsidRPr="00672C28" w:rsidRDefault="00672C28" w:rsidP="00672C28">
      <w:pPr>
        <w:pStyle w:val="PlainText"/>
        <w:rPr>
          <w:rStyle w:val="PlainText1"/>
        </w:rPr>
      </w:pPr>
      <w:r w:rsidRPr="00672C28">
        <w:rPr>
          <w:rStyle w:val="PlainText1"/>
        </w:rPr>
        <w:t xml:space="preserve">+@SPM7    BNP   @SPM1            ¬-&gt; F     (0 0 0 0 0) 0              1  </w:t>
      </w:r>
    </w:p>
    <w:p w:rsidR="00672C28" w:rsidRPr="00672C28" w:rsidRDefault="00672C28" w:rsidP="00672C28">
      <w:pPr>
        <w:pStyle w:val="PlainText"/>
        <w:rPr>
          <w:rStyle w:val="PlainText1"/>
        </w:rPr>
      </w:pPr>
      <w:r w:rsidRPr="00672C28">
        <w:rPr>
          <w:rStyle w:val="PlainText1"/>
        </w:rPr>
        <w:t xml:space="preserve">+@SPM2    DS    0Y                                                       </w:t>
      </w:r>
    </w:p>
    <w:p w:rsidR="00672C28" w:rsidRPr="00672C28" w:rsidRDefault="00672C28" w:rsidP="00672C28">
      <w:pPr>
        <w:pStyle w:val="PlainText"/>
        <w:rPr>
          <w:rStyle w:val="PlainText1"/>
        </w:rPr>
      </w:pPr>
      <w:r w:rsidRPr="00672C28">
        <w:rPr>
          <w:rStyle w:val="PlainText1"/>
        </w:rPr>
        <w:t xml:space="preserve"> *          Process E                                                    </w:t>
      </w:r>
    </w:p>
    <w:p w:rsidR="00672C28" w:rsidRPr="00672C28" w:rsidRDefault="00672C28" w:rsidP="00672C28">
      <w:pPr>
        <w:pStyle w:val="PlainText"/>
        <w:rPr>
          <w:rStyle w:val="PlainText1"/>
        </w:rPr>
      </w:pPr>
      <w:r w:rsidRPr="00672C28">
        <w:rPr>
          <w:rStyle w:val="PlainText1"/>
        </w:rPr>
        <w:t xml:space="preserve">          ENDSRCH                                                        </w:t>
      </w:r>
    </w:p>
    <w:p w:rsidR="000B36CE" w:rsidRDefault="00672C28" w:rsidP="00A63D34">
      <w:pPr>
        <w:pStyle w:val="PlainText"/>
        <w:rPr>
          <w:rStyle w:val="PlainText1"/>
        </w:rPr>
      </w:pPr>
      <w:r w:rsidRPr="00672C28">
        <w:rPr>
          <w:rStyle w:val="PlainText1"/>
        </w:rPr>
        <w:t xml:space="preserve">+@SPM6    DS    0Y                                                       </w:t>
      </w:r>
    </w:p>
    <w:p w:rsidR="00613EBA" w:rsidRDefault="008B2062" w:rsidP="00FE65C3">
      <w:pPr>
        <w:pStyle w:val="Heading2"/>
        <w:rPr>
          <w:rStyle w:val="PlainText1"/>
          <w:rFonts w:ascii="Arial" w:hAnsi="Arial"/>
          <w:sz w:val="28"/>
        </w:rPr>
      </w:pPr>
      <w:bookmarkStart w:id="73" w:name="_Ref412034422"/>
      <w:bookmarkStart w:id="74" w:name="_Toc412717176"/>
      <w:r>
        <w:rPr>
          <w:rStyle w:val="PlainText1"/>
          <w:rFonts w:ascii="Arial" w:hAnsi="Arial"/>
          <w:sz w:val="28"/>
        </w:rPr>
        <w:t>The CASE mac</w:t>
      </w:r>
      <w:r w:rsidR="00FE65C3">
        <w:rPr>
          <w:rStyle w:val="PlainText1"/>
          <w:rFonts w:ascii="Arial" w:hAnsi="Arial"/>
          <w:sz w:val="28"/>
        </w:rPr>
        <w:t>ro set</w:t>
      </w:r>
      <w:bookmarkEnd w:id="73"/>
      <w:bookmarkEnd w:id="74"/>
    </w:p>
    <w:p w:rsidR="00FE65C3" w:rsidRDefault="00FE65C3" w:rsidP="00FE65C3">
      <w:pPr>
        <w:pStyle w:val="BodyText"/>
      </w:pPr>
      <w:r>
        <w:t xml:space="preserve">The CASE macro set selects one of a set of functions for execution, depending on the </w:t>
      </w:r>
      <w:r w:rsidR="005F0E83">
        <w:t>contents of</w:t>
      </w:r>
      <w:r>
        <w:t xml:space="preserve"> a specified register</w:t>
      </w:r>
      <w:r w:rsidR="005F0E83">
        <w:t xml:space="preserve"> (the </w:t>
      </w:r>
      <w:r w:rsidR="005F0E83" w:rsidRPr="005F0E83">
        <w:rPr>
          <w:rStyle w:val="highlight1"/>
        </w:rPr>
        <w:t>case</w:t>
      </w:r>
      <w:r w:rsidR="005F0E83">
        <w:t xml:space="preserve"> register)</w:t>
      </w:r>
      <w:r>
        <w:t>. The determination of which of the functions is to be exe</w:t>
      </w:r>
      <w:r w:rsidR="003D7703">
        <w:t>cuted involves the use of</w:t>
      </w:r>
      <w:r>
        <w:t xml:space="preserve"> an address v</w:t>
      </w:r>
      <w:r w:rsidR="003D7703">
        <w:t>ector (sequence of addresses),</w:t>
      </w:r>
      <w:r>
        <w:t xml:space="preserve"> a branch vector (sequence of branch instructions)</w:t>
      </w:r>
      <w:r w:rsidR="003D7703">
        <w:t xml:space="preserve"> or a displacement vector (a sequence of </w:t>
      </w:r>
      <w:proofErr w:type="spellStart"/>
      <w:r w:rsidR="003D7703">
        <w:t>halfword</w:t>
      </w:r>
      <w:proofErr w:type="spellEnd"/>
      <w:r w:rsidR="003D7703">
        <w:t xml:space="preserve"> displacements</w:t>
      </w:r>
      <w:r>
        <w:t>.</w:t>
      </w:r>
    </w:p>
    <w:p w:rsidR="003D7703" w:rsidRDefault="003D7703" w:rsidP="00FE65C3">
      <w:pPr>
        <w:pStyle w:val="BodyText"/>
      </w:pPr>
      <w:r>
        <w:t xml:space="preserve">Two types of case sets are supported, </w:t>
      </w:r>
      <w:r w:rsidRPr="003D7703">
        <w:rPr>
          <w:rStyle w:val="highlight1"/>
        </w:rPr>
        <w:t>integer</w:t>
      </w:r>
      <w:r>
        <w:t xml:space="preserve"> and </w:t>
      </w:r>
      <w:r w:rsidRPr="003D7703">
        <w:rPr>
          <w:rStyle w:val="highlight1"/>
        </w:rPr>
        <w:t>bit-field</w:t>
      </w:r>
      <w:r>
        <w:t xml:space="preserve">. </w:t>
      </w:r>
      <w:r w:rsidRPr="003D7703">
        <w:rPr>
          <w:rStyle w:val="highlight1"/>
        </w:rPr>
        <w:t>Integer</w:t>
      </w:r>
      <w:r>
        <w:t xml:space="preserve"> is the default.</w:t>
      </w:r>
    </w:p>
    <w:p w:rsidR="003D7703" w:rsidRDefault="003D7703" w:rsidP="00FE65C3">
      <w:pPr>
        <w:pStyle w:val="BodyText"/>
      </w:pPr>
      <w:r>
        <w:t>For integer case sets, the</w:t>
      </w:r>
      <w:r w:rsidR="006A424C">
        <w:t xml:space="preserve"> function is selected using</w:t>
      </w:r>
      <w:r>
        <w:t xml:space="preserve"> the value in the </w:t>
      </w:r>
      <w:r w:rsidR="005F0E83">
        <w:t xml:space="preserve">case </w:t>
      </w:r>
      <w:r>
        <w:t>register</w:t>
      </w:r>
      <w:r w:rsidR="006A424C">
        <w:t xml:space="preserve"> directly. For bit-field case sets, the register is assumed to contain a bit field. Each case specifies one or more binary values that ar</w:t>
      </w:r>
      <w:r w:rsidR="00AE5428">
        <w:t>e</w:t>
      </w:r>
      <w:r w:rsidR="006A424C">
        <w:t xml:space="preserve"> </w:t>
      </w:r>
      <w:proofErr w:type="spellStart"/>
      <w:r w:rsidR="006A424C">
        <w:t>ORed</w:t>
      </w:r>
      <w:proofErr w:type="spellEnd"/>
      <w:r w:rsidR="006A424C">
        <w:t xml:space="preserve"> together</w:t>
      </w:r>
      <w:r w:rsidR="00AE5428">
        <w:t xml:space="preserve"> at assembly time</w:t>
      </w:r>
      <w:r w:rsidR="006A424C">
        <w:t xml:space="preserve"> to form a single bit combination.  At least one of the bits</w:t>
      </w:r>
      <w:r w:rsidR="00AE5428">
        <w:t xml:space="preserve"> in that bit combination must be on in the </w:t>
      </w:r>
      <w:r w:rsidR="008510E1">
        <w:t xml:space="preserve">case </w:t>
      </w:r>
      <w:r w:rsidR="00AE5428">
        <w:t>register for</w:t>
      </w:r>
      <w:r w:rsidR="006A424C">
        <w:t xml:space="preserve"> the corresponding function to be selected.</w:t>
      </w:r>
    </w:p>
    <w:p w:rsidR="00FE65C3" w:rsidRDefault="00FE65C3" w:rsidP="00FE65C3">
      <w:pPr>
        <w:pStyle w:val="BodyText"/>
        <w:keepNext/>
      </w:pPr>
      <w:r>
        <w:lastRenderedPageBreak/>
        <w:t xml:space="preserve">The flowchart for the CASE </w:t>
      </w:r>
      <w:r w:rsidR="00FC0D98">
        <w:t xml:space="preserve">program </w:t>
      </w:r>
      <w:r>
        <w:t>figure</w:t>
      </w:r>
      <w:r w:rsidR="00BD5604">
        <w:t xml:space="preserve"> for </w:t>
      </w:r>
      <w:r w:rsidR="00BD5604" w:rsidRPr="003D7703">
        <w:rPr>
          <w:rStyle w:val="highlight2"/>
        </w:rPr>
        <w:t>integer</w:t>
      </w:r>
      <w:r w:rsidR="00BD5604">
        <w:t xml:space="preserve"> cases</w:t>
      </w:r>
      <w:r>
        <w:t xml:space="preserve"> is:</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cs="BookMaster"/>
        </w:rPr>
      </w:pPr>
      <w:r w:rsidRPr="0055267C">
        <w:rPr>
          <w:rFonts w:ascii="Courier New" w:hAnsi="Courier New"/>
        </w:rPr>
        <w:t>┌────┴────┐</w:t>
      </w:r>
    </w:p>
    <w:p w:rsidR="00FE65C3" w:rsidRPr="0055267C" w:rsidRDefault="00FE65C3" w:rsidP="00FE65C3">
      <w:pPr>
        <w:pStyle w:val="drawing"/>
        <w:keepNext/>
        <w:rPr>
          <w:rFonts w:ascii="Letter Gothic" w:hAnsi="Letter Gothic" w:cs="BookMaster"/>
        </w:rPr>
      </w:pP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p>
    <w:p w:rsidR="00FE65C3" w:rsidRPr="0055267C" w:rsidRDefault="00FE65C3" w:rsidP="00FE65C3">
      <w:pPr>
        <w:pStyle w:val="drawing"/>
        <w:keepNext/>
        <w:rPr>
          <w:rFonts w:ascii="Letter Gothic" w:hAnsi="Letter Gothic" w:cs="BookMaster"/>
        </w:rPr>
      </w:pPr>
      <w:r w:rsidRPr="0055267C">
        <w:rPr>
          <w:rFonts w:ascii="Courier New" w:hAnsi="Courier New"/>
        </w:rPr>
        <w:t>│</w:t>
      </w:r>
      <w:r w:rsidRPr="0055267C">
        <w:rPr>
          <w:rFonts w:ascii="Letter Gothic" w:hAnsi="Letter Gothic" w:cs="BookMaster"/>
        </w:rPr>
        <w:t xml:space="preserve"> IF(i)   </w:t>
      </w:r>
      <w:r w:rsidRPr="0055267C">
        <w:rPr>
          <w:rFonts w:ascii="Courier New" w:hAnsi="Courier New"/>
        </w:rPr>
        <w:t>│</w:t>
      </w:r>
    </w:p>
    <w:p w:rsidR="00FE65C3" w:rsidRPr="0055267C" w:rsidRDefault="00FE65C3" w:rsidP="00FE65C3">
      <w:pPr>
        <w:pStyle w:val="drawing"/>
        <w:keepNext/>
        <w:rPr>
          <w:rFonts w:ascii="Letter Gothic" w:hAnsi="Letter Gothic" w:cs="BookMaster"/>
        </w:rPr>
      </w:pPr>
      <w:r w:rsidRPr="0055267C">
        <w:rPr>
          <w:rFonts w:ascii="Courier New" w:hAnsi="Courier New"/>
        </w:rPr>
        <w:t>│</w:t>
      </w:r>
      <w:r w:rsidRPr="0055267C">
        <w:rPr>
          <w:rFonts w:ascii="Letter Gothic" w:hAnsi="Letter Gothic" w:cs="BookMaster"/>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i=1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 xml:space="preserve"> F1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i=2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 xml:space="preserve"> F2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00993A79" w:rsidRPr="0055267C">
        <w:rPr>
          <w:rFonts w:ascii="Courier New" w:hAnsi="Courier New"/>
          <w:position w:val="1"/>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3D7703" w:rsidRPr="0055267C" w:rsidRDefault="003D7703" w:rsidP="003D7703">
      <w:pPr>
        <w:pStyle w:val="drawing"/>
        <w:keepNext/>
        <w:rPr>
          <w:rFonts w:ascii="Letter Gothic" w:hAnsi="Letter Gothic"/>
        </w:rPr>
      </w:pPr>
      <w:r>
        <w:rPr>
          <w:rFonts w:ascii="Courier New" w:hAnsi="Courier New"/>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3D7703" w:rsidRPr="0055267C" w:rsidRDefault="00FE65C3" w:rsidP="003D7703">
      <w:pPr>
        <w:pStyle w:val="drawing"/>
        <w:keepNext/>
        <w:rPr>
          <w:rFonts w:ascii="Letter Gothic" w:hAnsi="Letter Gothic"/>
        </w:rPr>
      </w:pPr>
      <w:r w:rsidRPr="0055267C">
        <w:rPr>
          <w:rFonts w:ascii="Letter Gothic" w:hAnsi="Letter Gothic"/>
        </w:rPr>
        <w:t xml:space="preserve">     </w:t>
      </w:r>
      <w:r w:rsidR="003D7703" w:rsidRPr="0055267C">
        <w:rPr>
          <w:rFonts w:ascii="Courier New" w:hAnsi="Courier New"/>
        </w:rPr>
        <w:t>↓</w:t>
      </w:r>
      <w:r w:rsidR="003D7703" w:rsidRPr="0055267C">
        <w:rPr>
          <w:rFonts w:ascii="Letter Gothic" w:hAnsi="Letter Gothic"/>
        </w:rPr>
        <w:t xml:space="preserve">                      </w:t>
      </w:r>
      <w:r w:rsidR="003D7703" w:rsidRPr="0055267C">
        <w:rPr>
          <w:rFonts w:ascii="Courier New" w:hAnsi="Courier New"/>
        </w:rPr>
        <w:t>│</w:t>
      </w:r>
    </w:p>
    <w:p w:rsidR="003D7703" w:rsidRPr="0055267C" w:rsidRDefault="003D7703" w:rsidP="003D770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3D7703" w:rsidRPr="0055267C" w:rsidRDefault="003D7703" w:rsidP="003D770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Pr>
          <w:rFonts w:ascii="Letter Gothic" w:hAnsi="Letter Gothic"/>
        </w:rPr>
        <w:t>i=3</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3D7703" w:rsidRPr="0055267C" w:rsidRDefault="003D7703" w:rsidP="003D770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Pr>
          <w:rFonts w:ascii="Letter Gothic" w:hAnsi="Letter Gothic"/>
        </w:rPr>
        <w:t xml:space="preserve"> F3</w:t>
      </w: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p>
    <w:p w:rsidR="003D7703" w:rsidRPr="0055267C" w:rsidRDefault="003D7703" w:rsidP="003D770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3D7703" w:rsidP="00FE65C3">
      <w:pPr>
        <w:pStyle w:val="drawing"/>
        <w:keepNext/>
        <w:rPr>
          <w:rFonts w:ascii="Letter Gothic" w:hAnsi="Letter Gothic"/>
        </w:rPr>
      </w:pPr>
      <w:r>
        <w:rPr>
          <w:rFonts w:ascii="Courier New" w:hAnsi="Courier New"/>
        </w:rPr>
        <w:t xml:space="preserve">     </w:t>
      </w:r>
      <w:r w:rsidR="00FE65C3" w:rsidRPr="0055267C">
        <w:rPr>
          <w:rFonts w:ascii="Courier New" w:hAnsi="Courier New"/>
        </w:rPr>
        <w:t>│</w:t>
      </w:r>
      <w:r w:rsidR="00FE65C3" w:rsidRPr="0055267C">
        <w:rPr>
          <w:rFonts w:ascii="Letter Gothic" w:hAnsi="Letter Gothic"/>
        </w:rPr>
        <w:t xml:space="preserve">          </w:t>
      </w:r>
      <w:r w:rsidR="00FE65C3" w:rsidRPr="0055267C">
        <w:rPr>
          <w:rFonts w:ascii="Courier New" w:hAnsi="Courier New"/>
        </w:rPr>
        <w:t>└─────┘</w:t>
      </w:r>
      <w:r w:rsidR="00FE65C3" w:rsidRPr="0055267C">
        <w:rPr>
          <w:rFonts w:ascii="Letter Gothic" w:hAnsi="Letter Gothic"/>
        </w:rPr>
        <w:t xml:space="preserve">     </w:t>
      </w:r>
      <w:r w:rsidR="00FE65C3"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i=m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 xml:space="preserve"> Fm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FE65C3" w:rsidRPr="0055267C" w:rsidRDefault="00FE65C3" w:rsidP="00FE65C3">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p>
    <w:p w:rsidR="00FE65C3" w:rsidRDefault="00AE5428" w:rsidP="00FE65C3">
      <w:pPr>
        <w:pStyle w:val="BodyText"/>
      </w:pPr>
      <w:proofErr w:type="gramStart"/>
      <w:r>
        <w:t>and</w:t>
      </w:r>
      <w:proofErr w:type="gramEnd"/>
      <w:r>
        <w:t xml:space="preserve"> the</w:t>
      </w:r>
      <w:r w:rsidR="00FE65C3">
        <w:t xml:space="preserve"> macro is written like this:</w:t>
      </w:r>
    </w:p>
    <w:p w:rsidR="00FE65C3" w:rsidRDefault="00DF398A" w:rsidP="00FE65C3">
      <w:pPr>
        <w:pStyle w:val="BodyTextclose"/>
        <w:rPr>
          <w:rStyle w:val="PlainText1"/>
        </w:rPr>
      </w:pPr>
      <w:r>
        <w:rPr>
          <w:rStyle w:val="PlainText1"/>
        </w:rPr>
        <w:t xml:space="preserve">       CASENTRY </w:t>
      </w:r>
      <w:r w:rsidR="00F76516">
        <w:rPr>
          <w:rStyle w:val="PlainText1"/>
        </w:rPr>
        <w:t>(</w:t>
      </w:r>
      <w:proofErr w:type="spellStart"/>
      <w:r>
        <w:rPr>
          <w:rStyle w:val="PlainText1"/>
        </w:rPr>
        <w:t>Rx</w:t>
      </w:r>
      <w:proofErr w:type="gramStart"/>
      <w:r w:rsidR="00247C65">
        <w:rPr>
          <w:rStyle w:val="PlainText1"/>
        </w:rPr>
        <w:t>,c</w:t>
      </w:r>
      <w:proofErr w:type="spellEnd"/>
      <w:proofErr w:type="gramEnd"/>
      <w:r w:rsidR="00F76516">
        <w:rPr>
          <w:rStyle w:val="PlainText1"/>
        </w:rPr>
        <w:t>)</w:t>
      </w:r>
      <w:r>
        <w:rPr>
          <w:rStyle w:val="PlainText1"/>
        </w:rPr>
        <w:t>,POWER=</w:t>
      </w:r>
      <w:proofErr w:type="spellStart"/>
      <w:r>
        <w:rPr>
          <w:rStyle w:val="PlainText1"/>
        </w:rPr>
        <w:t>n,VECTOR</w:t>
      </w:r>
      <w:proofErr w:type="spellEnd"/>
      <w:r>
        <w:rPr>
          <w:rStyle w:val="PlainText1"/>
        </w:rPr>
        <w:t>=</w:t>
      </w:r>
      <w:proofErr w:type="spellStart"/>
      <w:r w:rsidRPr="00DF398A">
        <w:rPr>
          <w:rStyle w:val="highlight1"/>
        </w:rPr>
        <w:t>listtype</w:t>
      </w:r>
      <w:proofErr w:type="spellEnd"/>
    </w:p>
    <w:p w:rsidR="00FE65C3" w:rsidRDefault="00DF398A" w:rsidP="00FE65C3">
      <w:pPr>
        <w:pStyle w:val="BodyTextclose"/>
        <w:rPr>
          <w:rStyle w:val="PlainText1"/>
        </w:rPr>
      </w:pPr>
      <w:r>
        <w:rPr>
          <w:rStyle w:val="PlainText1"/>
        </w:rPr>
        <w:t xml:space="preserve">         CASE </w:t>
      </w:r>
      <w:proofErr w:type="spellStart"/>
      <w:r>
        <w:rPr>
          <w:rStyle w:val="PlainText1"/>
        </w:rPr>
        <w:t>a</w:t>
      </w:r>
      <w:proofErr w:type="gramStart"/>
      <w:r>
        <w:rPr>
          <w:rStyle w:val="PlainText1"/>
        </w:rPr>
        <w:t>,d</w:t>
      </w:r>
      <w:proofErr w:type="spellEnd"/>
      <w:proofErr w:type="gramEnd"/>
    </w:p>
    <w:p w:rsidR="00DF398A" w:rsidRDefault="00DF398A" w:rsidP="00FE65C3">
      <w:pPr>
        <w:pStyle w:val="BodyTextclose"/>
        <w:rPr>
          <w:rStyle w:val="PlainText1"/>
        </w:rPr>
      </w:pPr>
      <w:r>
        <w:rPr>
          <w:rStyle w:val="PlainText1"/>
        </w:rPr>
        <w:t xml:space="preserve">           Code for F1</w:t>
      </w:r>
    </w:p>
    <w:p w:rsidR="00DF398A" w:rsidRDefault="00DF398A" w:rsidP="00FE65C3">
      <w:pPr>
        <w:pStyle w:val="BodyTextclose"/>
        <w:rPr>
          <w:rStyle w:val="PlainText1"/>
        </w:rPr>
      </w:pPr>
      <w:r>
        <w:rPr>
          <w:rStyle w:val="PlainText1"/>
        </w:rPr>
        <w:t xml:space="preserve">         CASE </w:t>
      </w:r>
      <w:proofErr w:type="spellStart"/>
      <w:r>
        <w:rPr>
          <w:rStyle w:val="PlainText1"/>
        </w:rPr>
        <w:t>b</w:t>
      </w:r>
      <w:proofErr w:type="gramStart"/>
      <w:r>
        <w:rPr>
          <w:rStyle w:val="PlainText1"/>
        </w:rPr>
        <w:t>,c</w:t>
      </w:r>
      <w:proofErr w:type="spellEnd"/>
      <w:proofErr w:type="gramEnd"/>
    </w:p>
    <w:p w:rsidR="00DF398A" w:rsidRDefault="00DF398A" w:rsidP="00FE65C3">
      <w:pPr>
        <w:pStyle w:val="BodyTextclose"/>
        <w:rPr>
          <w:rStyle w:val="PlainText1"/>
        </w:rPr>
      </w:pPr>
      <w:r>
        <w:rPr>
          <w:rStyle w:val="PlainText1"/>
        </w:rPr>
        <w:t xml:space="preserve">           Code for F2</w:t>
      </w:r>
    </w:p>
    <w:p w:rsidR="00DF398A" w:rsidRDefault="00DF398A" w:rsidP="00FE65C3">
      <w:pPr>
        <w:pStyle w:val="BodyTextclose"/>
        <w:rPr>
          <w:rStyle w:val="PlainText1"/>
        </w:rPr>
      </w:pPr>
      <w:r>
        <w:rPr>
          <w:rStyle w:val="PlainText1"/>
        </w:rPr>
        <w:t xml:space="preserve">         CASE f</w:t>
      </w:r>
    </w:p>
    <w:p w:rsidR="00DF398A" w:rsidRDefault="004C127C" w:rsidP="00FE65C3">
      <w:pPr>
        <w:pStyle w:val="BodyTextclose"/>
        <w:rPr>
          <w:rStyle w:val="PlainText1"/>
        </w:rPr>
      </w:pPr>
      <w:r>
        <w:rPr>
          <w:rStyle w:val="PlainText1"/>
        </w:rPr>
        <w:t xml:space="preserve">           Code for F3</w:t>
      </w:r>
    </w:p>
    <w:p w:rsidR="00DF398A" w:rsidRDefault="00DF398A" w:rsidP="00FE65C3">
      <w:pPr>
        <w:pStyle w:val="BodyTextclose"/>
        <w:rPr>
          <w:rStyle w:val="PlainText1"/>
        </w:rPr>
      </w:pPr>
      <w:r>
        <w:rPr>
          <w:rStyle w:val="PlainText1"/>
        </w:rPr>
        <w:t xml:space="preserve">           .</w:t>
      </w:r>
    </w:p>
    <w:p w:rsidR="00DF398A" w:rsidRDefault="00DF398A" w:rsidP="00FE65C3">
      <w:pPr>
        <w:pStyle w:val="BodyTextclose"/>
        <w:rPr>
          <w:rStyle w:val="PlainText1"/>
        </w:rPr>
      </w:pPr>
      <w:r>
        <w:rPr>
          <w:rStyle w:val="PlainText1"/>
        </w:rPr>
        <w:t xml:space="preserve">           .</w:t>
      </w:r>
    </w:p>
    <w:p w:rsidR="00DF398A" w:rsidRDefault="00DF398A" w:rsidP="00FE65C3">
      <w:pPr>
        <w:pStyle w:val="BodyTextclose"/>
        <w:rPr>
          <w:rStyle w:val="PlainText1"/>
        </w:rPr>
      </w:pPr>
      <w:r>
        <w:rPr>
          <w:rStyle w:val="PlainText1"/>
        </w:rPr>
        <w:t xml:space="preserve">           .</w:t>
      </w:r>
    </w:p>
    <w:p w:rsidR="00DF398A" w:rsidRDefault="00DF398A" w:rsidP="00FE65C3">
      <w:pPr>
        <w:pStyle w:val="BodyTextclose"/>
        <w:rPr>
          <w:rStyle w:val="PlainText1"/>
        </w:rPr>
      </w:pPr>
      <w:r>
        <w:rPr>
          <w:rStyle w:val="PlainText1"/>
        </w:rPr>
        <w:t xml:space="preserve">         CASE t</w:t>
      </w:r>
    </w:p>
    <w:p w:rsidR="00DF398A" w:rsidRDefault="00DF398A" w:rsidP="00FE65C3">
      <w:pPr>
        <w:pStyle w:val="BodyTextclose"/>
        <w:rPr>
          <w:rStyle w:val="PlainText1"/>
        </w:rPr>
      </w:pPr>
      <w:r>
        <w:rPr>
          <w:rStyle w:val="PlainText1"/>
        </w:rPr>
        <w:t xml:space="preserve">           Code for </w:t>
      </w:r>
      <w:proofErr w:type="spellStart"/>
      <w:r>
        <w:rPr>
          <w:rStyle w:val="PlainText1"/>
        </w:rPr>
        <w:t>Fm</w:t>
      </w:r>
      <w:proofErr w:type="spellEnd"/>
    </w:p>
    <w:p w:rsidR="00DF398A" w:rsidRDefault="00DF398A" w:rsidP="00FE65C3">
      <w:pPr>
        <w:pStyle w:val="BodyTextclose"/>
        <w:rPr>
          <w:rStyle w:val="PlainText1"/>
        </w:rPr>
      </w:pPr>
      <w:r>
        <w:rPr>
          <w:rStyle w:val="PlainText1"/>
        </w:rPr>
        <w:t xml:space="preserve">       ENDCASE</w:t>
      </w:r>
    </w:p>
    <w:p w:rsidR="00AE5428" w:rsidRDefault="00AE5428" w:rsidP="00AE5428">
      <w:pPr>
        <w:pStyle w:val="BodyText"/>
        <w:keepNext/>
      </w:pPr>
      <w:r>
        <w:lastRenderedPageBreak/>
        <w:t xml:space="preserve">The flowchart for the CASE program figure for </w:t>
      </w:r>
      <w:r w:rsidRPr="003D7703">
        <w:rPr>
          <w:rStyle w:val="highlight2"/>
        </w:rPr>
        <w:t>bit-field</w:t>
      </w:r>
      <w:r>
        <w:t xml:space="preserve"> cases is:</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cs="BookMaster"/>
        </w:rPr>
      </w:pPr>
      <w:r w:rsidRPr="0055267C">
        <w:rPr>
          <w:rFonts w:ascii="Courier New" w:hAnsi="Courier New"/>
        </w:rPr>
        <w:t>┌────┴──────────────────┐</w:t>
      </w:r>
    </w:p>
    <w:p w:rsidR="00AE5428" w:rsidRPr="0055267C" w:rsidRDefault="00AE5428" w:rsidP="00AE5428">
      <w:pPr>
        <w:pStyle w:val="drawing"/>
        <w:keepNext/>
        <w:rPr>
          <w:rFonts w:ascii="Letter Gothic" w:hAnsi="Letter Gothic" w:cs="BookMaster"/>
        </w:rPr>
      </w:pPr>
      <w:r w:rsidRPr="0055267C">
        <w:rPr>
          <w:rFonts w:ascii="Courier New" w:hAnsi="Courier New"/>
        </w:rPr>
        <w:t>│</w:t>
      </w:r>
      <w:r w:rsidRPr="0055267C">
        <w:rPr>
          <w:rFonts w:ascii="Letter Gothic" w:hAnsi="Letter Gothic" w:cs="BookMaster"/>
        </w:rPr>
        <w:t xml:space="preserve">         </w:t>
      </w:r>
      <w:r>
        <w:rPr>
          <w:rFonts w:ascii="Letter Gothic" w:hAnsi="Letter Gothic" w:cs="BookMaster"/>
        </w:rPr>
        <w:t xml:space="preserve">              </w:t>
      </w:r>
      <w:r w:rsidRPr="0055267C">
        <w:rPr>
          <w:rFonts w:ascii="Courier New" w:hAnsi="Courier New"/>
        </w:rPr>
        <w:t>│</w:t>
      </w:r>
    </w:p>
    <w:p w:rsidR="00AE5428" w:rsidRPr="0055267C" w:rsidRDefault="00AE5428" w:rsidP="00AE5428">
      <w:pPr>
        <w:pStyle w:val="drawing"/>
        <w:keepNext/>
        <w:rPr>
          <w:rFonts w:ascii="Letter Gothic" w:hAnsi="Letter Gothic" w:cs="BookMaster"/>
        </w:rPr>
      </w:pPr>
      <w:r w:rsidRPr="0055267C">
        <w:rPr>
          <w:rFonts w:ascii="Courier New" w:hAnsi="Courier New"/>
        </w:rPr>
        <w:t>│</w:t>
      </w:r>
      <w:r w:rsidRPr="0055267C">
        <w:rPr>
          <w:rFonts w:ascii="Letter Gothic" w:hAnsi="Letter Gothic" w:cs="BookMaster"/>
        </w:rPr>
        <w:t xml:space="preserve"> IF</w:t>
      </w:r>
      <w:r>
        <w:rPr>
          <w:rFonts w:ascii="Letter Gothic" w:hAnsi="Letter Gothic" w:cs="BookMaster"/>
        </w:rPr>
        <w:t xml:space="preserve"> </w:t>
      </w:r>
      <w:r w:rsidRPr="0055267C">
        <w:rPr>
          <w:rFonts w:ascii="Letter Gothic" w:hAnsi="Letter Gothic" w:cs="BookMaster"/>
        </w:rPr>
        <w:t>(</w:t>
      </w:r>
      <w:r>
        <w:rPr>
          <w:rFonts w:ascii="Letter Gothic" w:hAnsi="Letter Gothic" w:cs="BookMaster"/>
        </w:rPr>
        <w:t>(</w:t>
      </w:r>
      <w:r w:rsidRPr="0055267C">
        <w:rPr>
          <w:rFonts w:ascii="Letter Gothic" w:hAnsi="Letter Gothic" w:cs="BookMaster"/>
        </w:rPr>
        <w:t>i</w:t>
      </w:r>
      <w:r>
        <w:rPr>
          <w:rFonts w:ascii="Letter Gothic" w:hAnsi="Letter Gothic" w:cs="BookMaster"/>
        </w:rPr>
        <w:t xml:space="preserve"> AND bf</w:t>
      </w:r>
      <w:r w:rsidRPr="0055267C">
        <w:rPr>
          <w:rFonts w:ascii="Letter Gothic" w:hAnsi="Letter Gothic" w:cs="BookMaster"/>
        </w:rPr>
        <w:t>)</w:t>
      </w:r>
      <w:r>
        <w:rPr>
          <w:rFonts w:ascii="Letter Gothic" w:hAnsi="Letter Gothic" w:cs="BookMaster"/>
        </w:rPr>
        <w:t xml:space="preserve"> NE</w:t>
      </w:r>
      <w:r w:rsidRPr="0055267C">
        <w:rPr>
          <w:rFonts w:ascii="Letter Gothic" w:hAnsi="Letter Gothic" w:cs="BookMaster"/>
        </w:rPr>
        <w:t xml:space="preserve">  </w:t>
      </w:r>
      <w:r>
        <w:rPr>
          <w:rFonts w:ascii="Letter Gothic" w:hAnsi="Letter Gothic" w:cs="BookMaster"/>
        </w:rPr>
        <w:t>0)</w:t>
      </w:r>
      <w:r w:rsidRPr="0055267C">
        <w:rPr>
          <w:rFonts w:ascii="Letter Gothic" w:hAnsi="Letter Gothic" w:cs="BookMaster"/>
        </w:rPr>
        <w:t xml:space="preserve"> </w:t>
      </w:r>
      <w:r w:rsidRPr="0055267C">
        <w:rPr>
          <w:rFonts w:ascii="Courier New" w:hAnsi="Courier New"/>
        </w:rPr>
        <w:t>│</w:t>
      </w:r>
    </w:p>
    <w:p w:rsidR="00AE5428" w:rsidRPr="0055267C" w:rsidRDefault="00AE5428" w:rsidP="00AE5428">
      <w:pPr>
        <w:pStyle w:val="drawing"/>
        <w:keepNext/>
        <w:rPr>
          <w:rFonts w:ascii="Letter Gothic" w:hAnsi="Letter Gothic" w:cs="BookMaster"/>
        </w:rPr>
      </w:pPr>
      <w:r w:rsidRPr="0055267C">
        <w:rPr>
          <w:rFonts w:ascii="Courier New" w:hAnsi="Courier New"/>
        </w:rPr>
        <w:t>│</w:t>
      </w:r>
      <w:r w:rsidRPr="0055267C">
        <w:rPr>
          <w:rFonts w:ascii="Letter Gothic" w:hAnsi="Letter Gothic" w:cs="BookMaster"/>
        </w:rPr>
        <w:t xml:space="preserve">       </w:t>
      </w:r>
      <w:r>
        <w:rPr>
          <w:rFonts w:ascii="Letter Gothic" w:hAnsi="Letter Gothic" w:cs="BookMaster"/>
        </w:rPr>
        <w:t xml:space="preserve">              </w:t>
      </w:r>
      <w:r w:rsidRPr="0055267C">
        <w:rPr>
          <w:rFonts w:ascii="Letter Gothic" w:hAnsi="Letter Gothic" w:cs="BookMaster"/>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i=1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 xml:space="preserve"> F1  </w:t>
      </w:r>
      <w:r w:rsidRPr="0055267C">
        <w:rPr>
          <w:rFonts w:ascii="Courier New" w:hAnsi="Courier New"/>
        </w:rPr>
        <w:t>├─</w:t>
      </w:r>
      <w:r w:rsidRPr="0055267C">
        <w:rPr>
          <w:rFonts w:ascii="Courier New" w:hAnsi="Courier New"/>
          <w:position w:val="1"/>
        </w:rPr>
        <w:t>→</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i=2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 xml:space="preserve"> F2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Pr>
          <w:rFonts w:ascii="Letter Gothic" w:hAnsi="Letter Gothic"/>
        </w:rPr>
        <w:t>i=4</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Pr>
          <w:rFonts w:ascii="Letter Gothic" w:hAnsi="Letter Gothic"/>
        </w:rPr>
        <w:t xml:space="preserve"> F3</w:t>
      </w: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Courier New" w:hAnsi="Courier New"/>
          <w:position w:val="1"/>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Pr>
          <w:rFonts w:ascii="Courier New" w:hAnsi="Courier New"/>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Pr>
          <w:rFonts w:ascii="Letter Gothic" w:hAnsi="Letter Gothic"/>
        </w:rPr>
        <w:t xml:space="preserve">i=2**m </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Courier New" w:hAnsi="Courier New"/>
          <w:position w:val="1"/>
        </w:rPr>
        <w:t>→</w:t>
      </w:r>
      <w:r w:rsidRPr="0055267C">
        <w:rPr>
          <w:rFonts w:ascii="Courier New" w:hAnsi="Courier New"/>
        </w:rPr>
        <w:t>────┤</w:t>
      </w:r>
      <w:r w:rsidRPr="0055267C">
        <w:rPr>
          <w:rFonts w:ascii="Letter Gothic" w:hAnsi="Letter Gothic"/>
        </w:rPr>
        <w:t xml:space="preserve"> Fm  </w:t>
      </w:r>
      <w:r w:rsidRPr="0055267C">
        <w:rPr>
          <w:rFonts w:ascii="Courier New" w:hAnsi="Courier New"/>
        </w:rPr>
        <w:t>├─</w:t>
      </w:r>
      <w:r w:rsidRPr="0055267C">
        <w:rPr>
          <w:rFonts w:ascii="Courier New" w:hAnsi="Courier New"/>
          <w:position w:val="1"/>
        </w:rPr>
        <w:t>→</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p>
    <w:p w:rsidR="00AE5428" w:rsidRPr="0055267C" w:rsidRDefault="00AE5428" w:rsidP="00AE5428">
      <w:pPr>
        <w:pStyle w:val="drawing"/>
        <w:keepNext/>
        <w:rPr>
          <w:rFonts w:ascii="Letter Gothic" w:hAnsi="Letter Gothic"/>
        </w:rPr>
      </w:pPr>
      <w:r w:rsidRPr="0055267C">
        <w:rPr>
          <w:rFonts w:ascii="Letter Gothic" w:hAnsi="Letter Gothic"/>
        </w:rPr>
        <w:t xml:space="preserve">                </w:t>
      </w:r>
      <w:r w:rsidRPr="0055267C">
        <w:rPr>
          <w:rFonts w:ascii="Courier New" w:hAnsi="Courier New"/>
        </w:rPr>
        <w:t>└─────┘</w:t>
      </w:r>
    </w:p>
    <w:p w:rsidR="00AE5428" w:rsidRDefault="00AE5428" w:rsidP="00AE5428">
      <w:pPr>
        <w:pStyle w:val="BodyText"/>
      </w:pPr>
      <w:proofErr w:type="gramStart"/>
      <w:r>
        <w:t>and</w:t>
      </w:r>
      <w:proofErr w:type="gramEnd"/>
      <w:r>
        <w:t xml:space="preserve"> the macro is written like this:</w:t>
      </w:r>
    </w:p>
    <w:p w:rsidR="00AE5428" w:rsidRDefault="00AE5428" w:rsidP="00AE5428">
      <w:pPr>
        <w:pStyle w:val="BodyTextclose"/>
        <w:rPr>
          <w:rStyle w:val="PlainText1"/>
        </w:rPr>
      </w:pPr>
      <w:r>
        <w:rPr>
          <w:rStyle w:val="PlainText1"/>
        </w:rPr>
        <w:t xml:space="preserve">       CASENTRY </w:t>
      </w:r>
      <w:r w:rsidR="00F76516">
        <w:rPr>
          <w:rStyle w:val="PlainText1"/>
        </w:rPr>
        <w:t>(</w:t>
      </w:r>
      <w:proofErr w:type="spellStart"/>
      <w:r w:rsidR="004C127C">
        <w:rPr>
          <w:rStyle w:val="PlainText1"/>
        </w:rPr>
        <w:t>Rx</w:t>
      </w:r>
      <w:proofErr w:type="gramStart"/>
      <w:r w:rsidR="00247C65">
        <w:rPr>
          <w:rStyle w:val="PlainText1"/>
        </w:rPr>
        <w:t>,bf</w:t>
      </w:r>
      <w:proofErr w:type="spellEnd"/>
      <w:proofErr w:type="gramEnd"/>
      <w:r w:rsidR="00F76516">
        <w:rPr>
          <w:rStyle w:val="PlainText1"/>
        </w:rPr>
        <w:t>)</w:t>
      </w:r>
      <w:r w:rsidR="004C127C">
        <w:rPr>
          <w:rStyle w:val="PlainText1"/>
        </w:rPr>
        <w:t>,</w:t>
      </w:r>
      <w:r>
        <w:rPr>
          <w:rStyle w:val="PlainText1"/>
        </w:rPr>
        <w:t>T</w:t>
      </w:r>
      <w:r w:rsidR="004C127C">
        <w:rPr>
          <w:rStyle w:val="PlainText1"/>
        </w:rPr>
        <w:t>YPE=BITFIELD</w:t>
      </w:r>
    </w:p>
    <w:p w:rsidR="00AE5428" w:rsidRDefault="00AE5428" w:rsidP="00AE5428">
      <w:pPr>
        <w:pStyle w:val="BodyTextclose"/>
        <w:rPr>
          <w:rStyle w:val="PlainText1"/>
        </w:rPr>
      </w:pPr>
      <w:r>
        <w:rPr>
          <w:rStyle w:val="PlainText1"/>
        </w:rPr>
        <w:t xml:space="preserve">         CASE </w:t>
      </w:r>
      <w:proofErr w:type="spellStart"/>
      <w:r>
        <w:rPr>
          <w:rStyle w:val="PlainText1"/>
        </w:rPr>
        <w:t>a</w:t>
      </w:r>
      <w:proofErr w:type="gramStart"/>
      <w:r>
        <w:rPr>
          <w:rStyle w:val="PlainText1"/>
        </w:rPr>
        <w:t>,d</w:t>
      </w:r>
      <w:proofErr w:type="spellEnd"/>
      <w:proofErr w:type="gramEnd"/>
    </w:p>
    <w:p w:rsidR="00AE5428" w:rsidRDefault="00AE5428" w:rsidP="00AE5428">
      <w:pPr>
        <w:pStyle w:val="BodyTextclose"/>
        <w:rPr>
          <w:rStyle w:val="PlainText1"/>
        </w:rPr>
      </w:pPr>
      <w:r>
        <w:rPr>
          <w:rStyle w:val="PlainText1"/>
        </w:rPr>
        <w:t xml:space="preserve">           Code for F1</w:t>
      </w:r>
    </w:p>
    <w:p w:rsidR="00AE5428" w:rsidRDefault="00AE5428" w:rsidP="00AE5428">
      <w:pPr>
        <w:pStyle w:val="BodyTextclose"/>
        <w:rPr>
          <w:rStyle w:val="PlainText1"/>
        </w:rPr>
      </w:pPr>
      <w:r>
        <w:rPr>
          <w:rStyle w:val="PlainText1"/>
        </w:rPr>
        <w:t xml:space="preserve">         CASE </w:t>
      </w:r>
      <w:proofErr w:type="spellStart"/>
      <w:r>
        <w:rPr>
          <w:rStyle w:val="PlainText1"/>
        </w:rPr>
        <w:t>b</w:t>
      </w:r>
      <w:proofErr w:type="gramStart"/>
      <w:r>
        <w:rPr>
          <w:rStyle w:val="PlainText1"/>
        </w:rPr>
        <w:t>,c</w:t>
      </w:r>
      <w:proofErr w:type="spellEnd"/>
      <w:proofErr w:type="gramEnd"/>
    </w:p>
    <w:p w:rsidR="00AE5428" w:rsidRDefault="00AE5428" w:rsidP="00AE5428">
      <w:pPr>
        <w:pStyle w:val="BodyTextclose"/>
        <w:rPr>
          <w:rStyle w:val="PlainText1"/>
        </w:rPr>
      </w:pPr>
      <w:r>
        <w:rPr>
          <w:rStyle w:val="PlainText1"/>
        </w:rPr>
        <w:t xml:space="preserve">           Code for F2</w:t>
      </w:r>
    </w:p>
    <w:p w:rsidR="00AE5428" w:rsidRDefault="00AE5428" w:rsidP="00AE5428">
      <w:pPr>
        <w:pStyle w:val="BodyTextclose"/>
        <w:rPr>
          <w:rStyle w:val="PlainText1"/>
        </w:rPr>
      </w:pPr>
      <w:r>
        <w:rPr>
          <w:rStyle w:val="PlainText1"/>
        </w:rPr>
        <w:t xml:space="preserve">         CASE f</w:t>
      </w:r>
    </w:p>
    <w:p w:rsidR="00AE5428" w:rsidRDefault="004C127C" w:rsidP="00AE5428">
      <w:pPr>
        <w:pStyle w:val="BodyTextclose"/>
        <w:rPr>
          <w:rStyle w:val="PlainText1"/>
        </w:rPr>
      </w:pPr>
      <w:r>
        <w:rPr>
          <w:rStyle w:val="PlainText1"/>
        </w:rPr>
        <w:t xml:space="preserve">           Code for F3</w:t>
      </w:r>
    </w:p>
    <w:p w:rsidR="00AE5428" w:rsidRDefault="00AE5428" w:rsidP="00AE5428">
      <w:pPr>
        <w:pStyle w:val="BodyTextclose"/>
        <w:rPr>
          <w:rStyle w:val="PlainText1"/>
        </w:rPr>
      </w:pPr>
      <w:r>
        <w:rPr>
          <w:rStyle w:val="PlainText1"/>
        </w:rPr>
        <w:t xml:space="preserve">           .</w:t>
      </w:r>
    </w:p>
    <w:p w:rsidR="00AE5428" w:rsidRDefault="00AE5428" w:rsidP="00AE5428">
      <w:pPr>
        <w:pStyle w:val="BodyTextclose"/>
        <w:rPr>
          <w:rStyle w:val="PlainText1"/>
        </w:rPr>
      </w:pPr>
      <w:r>
        <w:rPr>
          <w:rStyle w:val="PlainText1"/>
        </w:rPr>
        <w:t xml:space="preserve">           .</w:t>
      </w:r>
    </w:p>
    <w:p w:rsidR="00AE5428" w:rsidRDefault="00AE5428" w:rsidP="00AE5428">
      <w:pPr>
        <w:pStyle w:val="BodyTextclose"/>
        <w:rPr>
          <w:rStyle w:val="PlainText1"/>
        </w:rPr>
      </w:pPr>
      <w:r>
        <w:rPr>
          <w:rStyle w:val="PlainText1"/>
        </w:rPr>
        <w:t xml:space="preserve">           .</w:t>
      </w:r>
    </w:p>
    <w:p w:rsidR="00AE5428" w:rsidRDefault="00AE5428" w:rsidP="00AE5428">
      <w:pPr>
        <w:pStyle w:val="BodyTextclose"/>
        <w:rPr>
          <w:rStyle w:val="PlainText1"/>
        </w:rPr>
      </w:pPr>
      <w:r>
        <w:rPr>
          <w:rStyle w:val="PlainText1"/>
        </w:rPr>
        <w:t xml:space="preserve">         CASE t</w:t>
      </w:r>
    </w:p>
    <w:p w:rsidR="00AE5428" w:rsidRDefault="00AE5428" w:rsidP="00AE5428">
      <w:pPr>
        <w:pStyle w:val="BodyTextclose"/>
        <w:rPr>
          <w:rStyle w:val="PlainText1"/>
        </w:rPr>
      </w:pPr>
      <w:r>
        <w:rPr>
          <w:rStyle w:val="PlainText1"/>
        </w:rPr>
        <w:t xml:space="preserve">           Code for </w:t>
      </w:r>
      <w:proofErr w:type="spellStart"/>
      <w:r>
        <w:rPr>
          <w:rStyle w:val="PlainText1"/>
        </w:rPr>
        <w:t>Fm</w:t>
      </w:r>
      <w:proofErr w:type="spellEnd"/>
    </w:p>
    <w:p w:rsidR="00AE5428" w:rsidRDefault="00AE5428" w:rsidP="00AE5428">
      <w:pPr>
        <w:pStyle w:val="BodyText"/>
        <w:rPr>
          <w:rStyle w:val="PlainText1"/>
          <w:rFonts w:ascii="Palatino Linotype" w:hAnsi="Palatino Linotype"/>
          <w:sz w:val="20"/>
        </w:rPr>
      </w:pPr>
      <w:r>
        <w:rPr>
          <w:rStyle w:val="PlainText1"/>
        </w:rPr>
        <w:t xml:space="preserve">       ENDCASE</w:t>
      </w:r>
    </w:p>
    <w:p w:rsidR="00FE65C3" w:rsidRPr="00DF398A" w:rsidRDefault="00DF398A" w:rsidP="00DF398A">
      <w:pPr>
        <w:pStyle w:val="BodyText"/>
        <w:rPr>
          <w:rStyle w:val="PlainText1"/>
          <w:rFonts w:ascii="Palatino Linotype" w:hAnsi="Palatino Linotype"/>
          <w:sz w:val="20"/>
        </w:rPr>
      </w:pPr>
      <w:r w:rsidRPr="00DF398A">
        <w:rPr>
          <w:rStyle w:val="PlainText1"/>
          <w:rFonts w:ascii="Palatino Linotype" w:hAnsi="Palatino Linotype"/>
          <w:sz w:val="20"/>
        </w:rPr>
        <w:t>Notes:</w:t>
      </w:r>
    </w:p>
    <w:p w:rsidR="00B93B6C" w:rsidRPr="00B93B6C" w:rsidRDefault="00B93B6C" w:rsidP="00DF398A">
      <w:pPr>
        <w:pStyle w:val="ListNumber"/>
        <w:numPr>
          <w:ilvl w:val="0"/>
          <w:numId w:val="17"/>
        </w:numPr>
        <w:rPr>
          <w:rStyle w:val="highlight1"/>
          <w:i w:val="0"/>
        </w:rPr>
      </w:pPr>
      <w:proofErr w:type="spellStart"/>
      <w:proofErr w:type="gramStart"/>
      <w:r w:rsidRPr="00B93B6C">
        <w:rPr>
          <w:rStyle w:val="highlight1"/>
        </w:rPr>
        <w:t>casetype</w:t>
      </w:r>
      <w:proofErr w:type="spellEnd"/>
      <w:proofErr w:type="gramEnd"/>
      <w:r>
        <w:rPr>
          <w:rStyle w:val="highlight1"/>
          <w:i w:val="0"/>
        </w:rPr>
        <w:t xml:space="preserve"> can be INTEGER or BITFIELD. INTEGER is the default</w:t>
      </w:r>
    </w:p>
    <w:p w:rsidR="00DF398A" w:rsidRDefault="00DF398A" w:rsidP="00DF398A">
      <w:pPr>
        <w:pStyle w:val="ListNumber"/>
        <w:numPr>
          <w:ilvl w:val="0"/>
          <w:numId w:val="17"/>
        </w:numPr>
        <w:rPr>
          <w:rStyle w:val="PlainText1"/>
          <w:rFonts w:ascii="Palatino Linotype" w:hAnsi="Palatino Linotype"/>
          <w:sz w:val="20"/>
        </w:rPr>
      </w:pPr>
      <w:proofErr w:type="spellStart"/>
      <w:proofErr w:type="gramStart"/>
      <w:r w:rsidRPr="00DF398A">
        <w:rPr>
          <w:rStyle w:val="highlight1"/>
        </w:rPr>
        <w:t>listtype</w:t>
      </w:r>
      <w:proofErr w:type="spellEnd"/>
      <w:proofErr w:type="gramEnd"/>
      <w:r w:rsidR="00B93B6C">
        <w:rPr>
          <w:rStyle w:val="PlainText1"/>
          <w:rFonts w:ascii="Palatino Linotype" w:hAnsi="Palatino Linotype"/>
          <w:sz w:val="20"/>
        </w:rPr>
        <w:t xml:space="preserve"> can be ADDRESS,  B,</w:t>
      </w:r>
      <w:r>
        <w:rPr>
          <w:rStyle w:val="PlainText1"/>
          <w:rFonts w:ascii="Palatino Linotype" w:hAnsi="Palatino Linotype"/>
          <w:sz w:val="20"/>
        </w:rPr>
        <w:t xml:space="preserve"> BR</w:t>
      </w:r>
      <w:r w:rsidR="00B93B6C">
        <w:rPr>
          <w:rStyle w:val="PlainText1"/>
          <w:rFonts w:ascii="Palatino Linotype" w:hAnsi="Palatino Linotype"/>
          <w:sz w:val="20"/>
        </w:rPr>
        <w:t xml:space="preserve"> or DISP</w:t>
      </w:r>
      <w:r>
        <w:rPr>
          <w:rStyle w:val="PlainText1"/>
          <w:rFonts w:ascii="Palatino Linotype" w:hAnsi="Palatino Linotype"/>
          <w:sz w:val="20"/>
        </w:rPr>
        <w:t>.</w:t>
      </w:r>
      <w:r w:rsidR="00BD5604">
        <w:rPr>
          <w:rStyle w:val="PlainText1"/>
          <w:rFonts w:ascii="Palatino Linotype" w:hAnsi="Palatino Linotype"/>
          <w:sz w:val="20"/>
        </w:rPr>
        <w:t xml:space="preserve"> B and BR are equivalent. For TYPE=INTEGER, ADDRESS is the default when</w:t>
      </w:r>
      <w:r w:rsidR="00B93B6C">
        <w:rPr>
          <w:rStyle w:val="PlainText1"/>
          <w:rFonts w:ascii="Palatino Linotype" w:hAnsi="Palatino Linotype"/>
          <w:sz w:val="20"/>
        </w:rPr>
        <w:t xml:space="preserve"> relative addressing is not in effect</w:t>
      </w:r>
      <w:r w:rsidR="00BD5604">
        <w:rPr>
          <w:rStyle w:val="PlainText1"/>
          <w:rFonts w:ascii="Palatino Linotype" w:hAnsi="Palatino Linotype"/>
          <w:sz w:val="20"/>
        </w:rPr>
        <w:t xml:space="preserve"> and B (or BR) is the default when relative addressing is in effect.  For TYPE=BITFI</w:t>
      </w:r>
      <w:r w:rsidR="004C127C">
        <w:rPr>
          <w:rStyle w:val="PlainText1"/>
          <w:rFonts w:ascii="Palatino Linotype" w:hAnsi="Palatino Linotype"/>
          <w:sz w:val="20"/>
        </w:rPr>
        <w:t>ELD, DISP is the default and the only value supported.</w:t>
      </w:r>
    </w:p>
    <w:p w:rsidR="00DF398A" w:rsidRDefault="00DF398A" w:rsidP="00DF398A">
      <w:pPr>
        <w:pStyle w:val="ListNumber"/>
        <w:numPr>
          <w:ilvl w:val="0"/>
          <w:numId w:val="17"/>
        </w:numPr>
        <w:rPr>
          <w:rStyle w:val="PlainText1"/>
          <w:rFonts w:ascii="Palatino Linotype" w:hAnsi="Palatino Linotype"/>
          <w:sz w:val="20"/>
        </w:rPr>
      </w:pPr>
      <w:r>
        <w:rPr>
          <w:rStyle w:val="PlainText1"/>
          <w:rFonts w:ascii="Palatino Linotype" w:hAnsi="Palatino Linotype"/>
          <w:sz w:val="20"/>
        </w:rPr>
        <w:t>Statements between the CASENTRY macro and the first CAS</w:t>
      </w:r>
      <w:r w:rsidR="00FC0D98">
        <w:rPr>
          <w:rStyle w:val="PlainText1"/>
          <w:rFonts w:ascii="Palatino Linotype" w:hAnsi="Palatino Linotype"/>
          <w:sz w:val="20"/>
        </w:rPr>
        <w:t>E</w:t>
      </w:r>
      <w:r>
        <w:rPr>
          <w:rStyle w:val="PlainText1"/>
          <w:rFonts w:ascii="Palatino Linotype" w:hAnsi="Palatino Linotype"/>
          <w:sz w:val="20"/>
        </w:rPr>
        <w:t xml:space="preserve"> statement are assembled, but not executed. Statements should not be placed between CASENTRY and CASE.</w:t>
      </w:r>
    </w:p>
    <w:p w:rsidR="00DF398A" w:rsidRDefault="00DF398A" w:rsidP="00DF398A">
      <w:pPr>
        <w:pStyle w:val="ListNumber"/>
        <w:numPr>
          <w:ilvl w:val="0"/>
          <w:numId w:val="17"/>
        </w:numPr>
        <w:rPr>
          <w:rStyle w:val="PlainText1"/>
          <w:rFonts w:ascii="Palatino Linotype" w:hAnsi="Palatino Linotype"/>
          <w:sz w:val="20"/>
        </w:rPr>
      </w:pPr>
      <w:r>
        <w:rPr>
          <w:rStyle w:val="PlainText1"/>
          <w:rFonts w:ascii="Palatino Linotype" w:hAnsi="Palatino Linotype"/>
          <w:sz w:val="20"/>
        </w:rPr>
        <w:t>An integer value cannot be used more than once in a</w:t>
      </w:r>
      <w:r w:rsidR="00951D3F">
        <w:rPr>
          <w:rStyle w:val="PlainText1"/>
          <w:rFonts w:ascii="Palatino Linotype" w:hAnsi="Palatino Linotype"/>
          <w:sz w:val="20"/>
        </w:rPr>
        <w:t>n</w:t>
      </w:r>
      <w:r w:rsidR="004C127C">
        <w:rPr>
          <w:rStyle w:val="PlainText1"/>
          <w:rFonts w:ascii="Palatino Linotype" w:hAnsi="Palatino Linotype"/>
          <w:sz w:val="20"/>
        </w:rPr>
        <w:t xml:space="preserve"> int</w:t>
      </w:r>
      <w:r w:rsidR="00951D3F">
        <w:rPr>
          <w:rStyle w:val="PlainText1"/>
          <w:rFonts w:ascii="Palatino Linotype" w:hAnsi="Palatino Linotype"/>
          <w:sz w:val="20"/>
        </w:rPr>
        <w:t>eger case set</w:t>
      </w:r>
      <w:r>
        <w:rPr>
          <w:rStyle w:val="PlainText1"/>
          <w:rFonts w:ascii="Palatino Linotype" w:hAnsi="Palatino Linotype"/>
          <w:sz w:val="20"/>
        </w:rPr>
        <w:t>.</w:t>
      </w:r>
    </w:p>
    <w:p w:rsidR="00F76516" w:rsidRPr="00F76516" w:rsidRDefault="004C127C" w:rsidP="00F76516">
      <w:pPr>
        <w:pStyle w:val="ListNumber"/>
        <w:numPr>
          <w:ilvl w:val="0"/>
          <w:numId w:val="17"/>
        </w:numPr>
        <w:rPr>
          <w:rStyle w:val="PlainText1"/>
          <w:rFonts w:ascii="Palatino Linotype" w:hAnsi="Palatino Linotype"/>
          <w:sz w:val="20"/>
        </w:rPr>
      </w:pPr>
      <w:r>
        <w:rPr>
          <w:rStyle w:val="PlainText1"/>
          <w:rFonts w:ascii="Palatino Linotype" w:hAnsi="Palatino Linotype"/>
          <w:sz w:val="20"/>
        </w:rPr>
        <w:t>The same bit may no</w:t>
      </w:r>
      <w:r w:rsidR="00951D3F">
        <w:rPr>
          <w:rStyle w:val="PlainText1"/>
          <w:rFonts w:ascii="Palatino Linotype" w:hAnsi="Palatino Linotype"/>
          <w:sz w:val="20"/>
        </w:rPr>
        <w:t>t be specified more than once in any bit value in a bit-field case set.</w:t>
      </w:r>
    </w:p>
    <w:p w:rsidR="00951D3F" w:rsidRDefault="00951D3F" w:rsidP="00DF398A">
      <w:pPr>
        <w:pStyle w:val="BodyText"/>
        <w:rPr>
          <w:rStyle w:val="PlainText1"/>
          <w:rFonts w:ascii="Palatino Linotype" w:hAnsi="Palatino Linotype"/>
          <w:sz w:val="20"/>
        </w:rPr>
      </w:pPr>
      <w:r>
        <w:rPr>
          <w:rStyle w:val="PlainText1"/>
          <w:rFonts w:ascii="Palatino Linotype" w:hAnsi="Palatino Linotype"/>
          <w:sz w:val="20"/>
        </w:rPr>
        <w:t xml:space="preserve">For </w:t>
      </w:r>
      <w:r w:rsidRPr="00951D3F">
        <w:rPr>
          <w:rStyle w:val="highlight2"/>
        </w:rPr>
        <w:t>integer</w:t>
      </w:r>
      <w:r>
        <w:rPr>
          <w:rStyle w:val="PlainText1"/>
          <w:rFonts w:ascii="Palatino Linotype" w:hAnsi="Palatino Linotype"/>
          <w:sz w:val="20"/>
        </w:rPr>
        <w:t xml:space="preserve"> case sets:</w:t>
      </w:r>
    </w:p>
    <w:p w:rsidR="00DF398A" w:rsidRDefault="00951D3F" w:rsidP="00951D3F">
      <w:pPr>
        <w:pStyle w:val="ListBullet"/>
        <w:rPr>
          <w:rStyle w:val="PlainText1"/>
          <w:rFonts w:ascii="Palatino Linotype" w:hAnsi="Palatino Linotype"/>
          <w:sz w:val="20"/>
        </w:rPr>
      </w:pPr>
      <w:r>
        <w:rPr>
          <w:rStyle w:val="PlainText1"/>
          <w:rFonts w:ascii="Palatino Linotype" w:hAnsi="Palatino Linotype"/>
          <w:sz w:val="20"/>
        </w:rPr>
        <w:t>The values</w:t>
      </w:r>
      <w:r w:rsidR="00DF398A">
        <w:rPr>
          <w:rStyle w:val="PlainText1"/>
          <w:rFonts w:ascii="Palatino Linotype" w:hAnsi="Palatino Linotype"/>
          <w:sz w:val="20"/>
        </w:rPr>
        <w:t xml:space="preserve"> a, b</w:t>
      </w:r>
      <w:proofErr w:type="gramStart"/>
      <w:r w:rsidR="00DF398A">
        <w:rPr>
          <w:rStyle w:val="PlainText1"/>
          <w:rFonts w:ascii="Palatino Linotype" w:hAnsi="Palatino Linotype"/>
          <w:sz w:val="20"/>
        </w:rPr>
        <w:t>, …,</w:t>
      </w:r>
      <w:proofErr w:type="gramEnd"/>
      <w:r w:rsidR="00DF398A">
        <w:rPr>
          <w:rStyle w:val="PlainText1"/>
          <w:rFonts w:ascii="Palatino Linotype" w:hAnsi="Palatino Linotype"/>
          <w:sz w:val="20"/>
        </w:rPr>
        <w:t xml:space="preserve"> t are either members of a set of integer</w:t>
      </w:r>
      <w:r w:rsidR="009E2259">
        <w:rPr>
          <w:rStyle w:val="PlainText1"/>
          <w:rFonts w:ascii="Palatino Linotype" w:hAnsi="Palatino Linotype"/>
          <w:sz w:val="20"/>
        </w:rPr>
        <w:t xml:space="preserve">s greater than zero, or nonzero </w:t>
      </w:r>
      <w:r w:rsidR="00DF398A">
        <w:rPr>
          <w:rStyle w:val="PlainText1"/>
          <w:rFonts w:ascii="Palatino Linotype" w:hAnsi="Palatino Linotype"/>
          <w:sz w:val="20"/>
        </w:rPr>
        <w:t>multiples of a power of 2</w:t>
      </w:r>
      <w:r w:rsidR="00FC0D98">
        <w:rPr>
          <w:rStyle w:val="PlainText1"/>
          <w:rFonts w:ascii="Palatino Linotype" w:hAnsi="Palatino Linotype"/>
          <w:sz w:val="20"/>
        </w:rPr>
        <w:t xml:space="preserve"> (for example, 4, 12, and 16). Z</w:t>
      </w:r>
      <w:r w:rsidR="00DF398A">
        <w:rPr>
          <w:rStyle w:val="PlainText1"/>
          <w:rFonts w:ascii="Palatino Linotype" w:hAnsi="Palatino Linotype"/>
          <w:sz w:val="20"/>
        </w:rPr>
        <w:t>ero (0) is not a valid case number.</w:t>
      </w:r>
      <w:r w:rsidR="009E2259">
        <w:rPr>
          <w:rStyle w:val="PlainText1"/>
          <w:rFonts w:ascii="Palatino Linotype" w:hAnsi="Palatino Linotype"/>
          <w:sz w:val="20"/>
        </w:rPr>
        <w:t xml:space="preserve"> </w:t>
      </w:r>
      <w:r w:rsidR="00F76516">
        <w:rPr>
          <w:rStyle w:val="PlainText1"/>
          <w:rFonts w:ascii="Palatino Linotype" w:hAnsi="Palatino Linotype"/>
          <w:sz w:val="20"/>
        </w:rPr>
        <w:t xml:space="preserve">The positional </w:t>
      </w:r>
      <w:proofErr w:type="spellStart"/>
      <w:r w:rsidR="00F76516">
        <w:rPr>
          <w:rStyle w:val="PlainText1"/>
          <w:rFonts w:ascii="Palatino Linotype" w:hAnsi="Palatino Linotype"/>
          <w:sz w:val="20"/>
        </w:rPr>
        <w:t>sublist</w:t>
      </w:r>
      <w:proofErr w:type="spellEnd"/>
      <w:r w:rsidR="00F76516">
        <w:rPr>
          <w:rStyle w:val="PlainText1"/>
          <w:rFonts w:ascii="Palatino Linotype" w:hAnsi="Palatino Linotype"/>
          <w:sz w:val="20"/>
        </w:rPr>
        <w:t xml:space="preserve"> (</w:t>
      </w:r>
      <w:proofErr w:type="spellStart"/>
      <w:r w:rsidR="009E2259">
        <w:rPr>
          <w:rStyle w:val="PlainText1"/>
          <w:rFonts w:ascii="Palatino Linotype" w:hAnsi="Palatino Linotype"/>
          <w:sz w:val="20"/>
        </w:rPr>
        <w:t>Rx</w:t>
      </w:r>
      <w:proofErr w:type="gramStart"/>
      <w:r w:rsidR="00247C65">
        <w:rPr>
          <w:rStyle w:val="PlainText1"/>
          <w:rFonts w:ascii="Palatino Linotype" w:hAnsi="Palatino Linotype"/>
          <w:sz w:val="20"/>
        </w:rPr>
        <w:t>,c</w:t>
      </w:r>
      <w:proofErr w:type="spellEnd"/>
      <w:proofErr w:type="gramEnd"/>
      <w:r w:rsidR="00F76516">
        <w:rPr>
          <w:rStyle w:val="PlainText1"/>
          <w:rFonts w:ascii="Palatino Linotype" w:hAnsi="Palatino Linotype"/>
          <w:sz w:val="20"/>
        </w:rPr>
        <w:t>)</w:t>
      </w:r>
      <w:r w:rsidR="00DF398A">
        <w:rPr>
          <w:rStyle w:val="PlainText1"/>
          <w:rFonts w:ascii="Palatino Linotype" w:hAnsi="Palatino Linotype"/>
          <w:sz w:val="20"/>
        </w:rPr>
        <w:t xml:space="preserve"> specifies</w:t>
      </w:r>
      <w:r w:rsidR="00F76516">
        <w:rPr>
          <w:rStyle w:val="PlainText1"/>
          <w:rFonts w:ascii="Palatino Linotype" w:hAnsi="Palatino Linotype"/>
          <w:sz w:val="20"/>
        </w:rPr>
        <w:t xml:space="preserve"> </w:t>
      </w:r>
      <w:r w:rsidR="00247C65">
        <w:rPr>
          <w:rStyle w:val="PlainText1"/>
          <w:rFonts w:ascii="Palatino Linotype" w:hAnsi="Palatino Linotype"/>
          <w:sz w:val="20"/>
        </w:rPr>
        <w:t xml:space="preserve"> a field, c, containing the case number</w:t>
      </w:r>
      <w:r w:rsidR="00F76516">
        <w:rPr>
          <w:rStyle w:val="PlainText1"/>
          <w:rFonts w:ascii="Palatino Linotype" w:hAnsi="Palatino Linotype"/>
          <w:sz w:val="20"/>
        </w:rPr>
        <w:t xml:space="preserve"> and</w:t>
      </w:r>
      <w:r w:rsidR="008F130A">
        <w:rPr>
          <w:rStyle w:val="PlainText1"/>
          <w:rFonts w:ascii="Palatino Linotype" w:hAnsi="Palatino Linotype"/>
          <w:sz w:val="20"/>
        </w:rPr>
        <w:t xml:space="preserve"> a general register</w:t>
      </w:r>
      <w:r w:rsidR="00BC095B">
        <w:rPr>
          <w:rStyle w:val="PlainText1"/>
          <w:rFonts w:ascii="Palatino Linotype" w:hAnsi="Palatino Linotype"/>
          <w:sz w:val="20"/>
        </w:rPr>
        <w:t xml:space="preserve"> (the </w:t>
      </w:r>
      <w:r w:rsidR="00BC095B" w:rsidRPr="00BC095B">
        <w:rPr>
          <w:rStyle w:val="highlight1"/>
        </w:rPr>
        <w:t>case</w:t>
      </w:r>
      <w:r w:rsidR="00BC095B">
        <w:rPr>
          <w:rStyle w:val="PlainText1"/>
          <w:rFonts w:ascii="Palatino Linotype" w:hAnsi="Palatino Linotype"/>
          <w:sz w:val="20"/>
        </w:rPr>
        <w:t xml:space="preserve"> register)</w:t>
      </w:r>
      <w:r w:rsidR="008F130A">
        <w:rPr>
          <w:rStyle w:val="PlainText1"/>
          <w:rFonts w:ascii="Palatino Linotype" w:hAnsi="Palatino Linotype"/>
          <w:sz w:val="20"/>
        </w:rPr>
        <w:t xml:space="preserve"> to be loaded</w:t>
      </w:r>
      <w:r w:rsidR="00DF398A">
        <w:rPr>
          <w:rStyle w:val="PlainText1"/>
          <w:rFonts w:ascii="Palatino Linotype" w:hAnsi="Palatino Linotype"/>
          <w:sz w:val="20"/>
        </w:rPr>
        <w:t xml:space="preserve"> </w:t>
      </w:r>
      <w:r w:rsidR="008F130A">
        <w:rPr>
          <w:rStyle w:val="PlainText1"/>
          <w:rFonts w:ascii="Palatino Linotype" w:hAnsi="Palatino Linotype"/>
          <w:sz w:val="20"/>
        </w:rPr>
        <w:t>with that</w:t>
      </w:r>
      <w:r w:rsidR="00DF398A">
        <w:rPr>
          <w:rStyle w:val="PlainText1"/>
          <w:rFonts w:ascii="Palatino Linotype" w:hAnsi="Palatino Linotype"/>
          <w:sz w:val="20"/>
        </w:rPr>
        <w:t xml:space="preserve"> case number. </w:t>
      </w:r>
      <w:r w:rsidR="009E2259">
        <w:rPr>
          <w:rStyle w:val="PlainText1"/>
          <w:rFonts w:ascii="Palatino Linotype" w:hAnsi="Palatino Linotype"/>
          <w:sz w:val="20"/>
        </w:rPr>
        <w:t xml:space="preserve">The keyword operands </w:t>
      </w:r>
      <w:r w:rsidR="00DF398A">
        <w:rPr>
          <w:rStyle w:val="PlainText1"/>
          <w:rFonts w:ascii="Palatino Linotype" w:hAnsi="Palatino Linotype"/>
          <w:sz w:val="20"/>
        </w:rPr>
        <w:t>POWER and VECTOR are optional.</w:t>
      </w:r>
      <w:r>
        <w:rPr>
          <w:rStyle w:val="PlainText1"/>
          <w:rFonts w:ascii="Palatino Linotype" w:hAnsi="Palatino Linotype"/>
          <w:sz w:val="20"/>
        </w:rPr>
        <w:t xml:space="preserve"> Values </w:t>
      </w:r>
      <w:r>
        <w:rPr>
          <w:rStyle w:val="PlainText1"/>
          <w:rFonts w:ascii="Palatino Linotype" w:hAnsi="Palatino Linotype"/>
          <w:sz w:val="20"/>
        </w:rPr>
        <w:lastRenderedPageBreak/>
        <w:t>specified may be unsigned decimal or hexadecimal self-defining terms or absolute symbols. (An “absolute symbol” is an ordinary symbol of type U with an absolute value.)</w:t>
      </w:r>
    </w:p>
    <w:p w:rsidR="00FC0D98" w:rsidRDefault="00FC0D98" w:rsidP="00951D3F">
      <w:pPr>
        <w:pStyle w:val="ListBullet"/>
      </w:pPr>
      <w:r>
        <w:t>The operand POWER=n (where n is an integer) refers to a power of 2 and indicates that the case numbers are multiples of that power of 2. Thus, POWER=3 indicates that the case numbers are multiples of 8.</w:t>
      </w:r>
    </w:p>
    <w:p w:rsidR="009E2259" w:rsidRDefault="009E2259" w:rsidP="00951D3F">
      <w:pPr>
        <w:pStyle w:val="ListBullet"/>
      </w:pPr>
      <w:r>
        <w:t>The default value for POWER is 0 which indicates that the case numbers are positive integers that are necessarily powers of 2.</w:t>
      </w:r>
    </w:p>
    <w:p w:rsidR="009E2259" w:rsidRDefault="009E2259" w:rsidP="00951D3F">
      <w:pPr>
        <w:pStyle w:val="ListBullet"/>
      </w:pPr>
      <w:r>
        <w:t>The operand VECTOR=B or VECTOR=BR indicates that a branch vector is to be generated rather than an address vector. Fewer instructions are generated for branch vectors. However, you must be sure that the branch vector table is addressable by the initialization code, that the code for each of the cases is addressable, and that the code after the ENDCASE macro is addressable by a current base register. If branch relative instructions are being used, then the CASENTRY macro will ignore the VECTOR keyword, will always generate a branch table, and may use register 0 in the generated code.</w:t>
      </w:r>
    </w:p>
    <w:p w:rsidR="009E2259" w:rsidRDefault="009E2259" w:rsidP="00951D3F">
      <w:pPr>
        <w:pStyle w:val="ListBullet"/>
      </w:pPr>
      <w:r>
        <w:t>Register 0 m</w:t>
      </w:r>
      <w:r w:rsidR="005B4153">
        <w:t>ay not be used as the case</w:t>
      </w:r>
      <w:r>
        <w:t xml:space="preserve"> register (Rx).</w:t>
      </w:r>
    </w:p>
    <w:p w:rsidR="007A607F" w:rsidRDefault="007A607F" w:rsidP="00951D3F">
      <w:pPr>
        <w:pStyle w:val="ListBullet"/>
      </w:pPr>
      <w:r>
        <w:t xml:space="preserve">Unless CHECK=YES is specified, it is your responsibility to ensure that the case number is within the indicated range. When CHECK=YES </w:t>
      </w:r>
      <w:r w:rsidRPr="007A607F">
        <w:rPr>
          <w:rStyle w:val="highlight1"/>
        </w:rPr>
        <w:t>is</w:t>
      </w:r>
      <w:r>
        <w:t xml:space="preserve"> specified, the macro generates additional instructions to branch to the instruction following the ENDCASE macro if the case number is outside the range</w:t>
      </w:r>
      <w:r w:rsidR="009211EA">
        <w:t>. CHECK=YES requires both SYSSTATE ARCHLVL=2 and the extended-immediate z/Architecture facility (assembler option OPTABLE=ZS3 or higher)</w:t>
      </w:r>
    </w:p>
    <w:p w:rsidR="003766E7" w:rsidRDefault="005F0E83" w:rsidP="00BC095B">
      <w:pPr>
        <w:pStyle w:val="ListBullet"/>
      </w:pPr>
      <w:r>
        <w:t xml:space="preserve">Rx is the case register. </w:t>
      </w:r>
      <w:r w:rsidR="008F130A">
        <w:t>If you wish to load</w:t>
      </w:r>
      <w:r w:rsidR="00F76516">
        <w:t xml:space="preserve"> register</w:t>
      </w:r>
      <w:r w:rsidR="008F130A">
        <w:t xml:space="preserve"> Rx with the case number</w:t>
      </w:r>
      <w:r w:rsidR="00F76516">
        <w:t xml:space="preserve"> yourself, or the register remains loaded from a</w:t>
      </w:r>
      <w:r w:rsidR="008F130A">
        <w:t xml:space="preserve"> previous operation, specifying the single value Rx as the first positional parameter prevents</w:t>
      </w:r>
      <w:r w:rsidR="00F76516">
        <w:t xml:space="preserve"> generation of a regi</w:t>
      </w:r>
      <w:r w:rsidR="008F130A">
        <w:t>ster load instruction. If you specify</w:t>
      </w:r>
      <w:r w:rsidR="00247C65">
        <w:t xml:space="preserve"> c</w:t>
      </w:r>
      <w:r>
        <w:t>, the macro processor</w:t>
      </w:r>
      <w:r w:rsidR="00F76516">
        <w:t xml:space="preserve"> generate</w:t>
      </w:r>
      <w:r>
        <w:t>s</w:t>
      </w:r>
      <w:r w:rsidR="00F76516">
        <w:t xml:space="preserve"> the appropriate load instructi</w:t>
      </w:r>
      <w:r>
        <w:t xml:space="preserve">ons in the same way as for DO loops (see </w:t>
      </w:r>
      <w:r w:rsidRPr="005F0E83">
        <w:rPr>
          <w:rStyle w:val="highlight1"/>
        </w:rPr>
        <w:fldChar w:fldCharType="begin"/>
      </w:r>
      <w:r w:rsidRPr="005F0E83">
        <w:rPr>
          <w:rStyle w:val="highlight1"/>
        </w:rPr>
        <w:instrText xml:space="preserve"> REF _Ref412104566 \h </w:instrText>
      </w:r>
      <w:r>
        <w:rPr>
          <w:rStyle w:val="highlight1"/>
        </w:rPr>
        <w:instrText xml:space="preserve"> \* MERGEFORMAT </w:instrText>
      </w:r>
      <w:r w:rsidRPr="005F0E83">
        <w:rPr>
          <w:rStyle w:val="highlight1"/>
        </w:rPr>
      </w:r>
      <w:r w:rsidRPr="005F0E83">
        <w:rPr>
          <w:rStyle w:val="highlight1"/>
        </w:rPr>
        <w:fldChar w:fldCharType="separate"/>
      </w:r>
      <w:r w:rsidRPr="005F0E83">
        <w:rPr>
          <w:rStyle w:val="highlight1"/>
        </w:rPr>
        <w:t>Register initialization</w:t>
      </w:r>
      <w:r w:rsidRPr="005F0E83">
        <w:rPr>
          <w:rStyle w:val="highlight1"/>
        </w:rPr>
        <w:fldChar w:fldCharType="end"/>
      </w:r>
      <w:r>
        <w:t xml:space="preserve"> on page </w:t>
      </w:r>
      <w:r>
        <w:fldChar w:fldCharType="begin"/>
      </w:r>
      <w:r>
        <w:instrText xml:space="preserve"> PAGEREF _Ref412104566 \h </w:instrText>
      </w:r>
      <w:r>
        <w:fldChar w:fldCharType="separate"/>
      </w:r>
      <w:r>
        <w:rPr>
          <w:noProof/>
        </w:rPr>
        <w:t>30</w:t>
      </w:r>
      <w:r>
        <w:fldChar w:fldCharType="end"/>
      </w:r>
      <w:r>
        <w:t>)</w:t>
      </w:r>
      <w:r w:rsidR="00247C65">
        <w:t xml:space="preserve">, except that c must be a </w:t>
      </w:r>
      <w:proofErr w:type="spellStart"/>
      <w:r w:rsidR="00247C65">
        <w:t>relocatable</w:t>
      </w:r>
      <w:proofErr w:type="spellEnd"/>
      <w:r w:rsidR="00247C65">
        <w:t xml:space="preserve"> symbol</w:t>
      </w:r>
      <w:r w:rsidR="00F76516">
        <w:t>.</w:t>
      </w:r>
      <w:r>
        <w:t xml:space="preserve"> Once the case register has been loaded (if it has not already been loaded), it</w:t>
      </w:r>
      <w:r w:rsidR="00BC095B">
        <w:t xml:space="preserve"> is adjusted</w:t>
      </w:r>
      <w:r w:rsidR="009E2259">
        <w:t xml:space="preserve"> according to the POWER value (whether explicitly or implicitly specified), so that the correct CASE is selected. </w:t>
      </w:r>
    </w:p>
    <w:p w:rsidR="009E2259" w:rsidRDefault="003766E7" w:rsidP="00BC095B">
      <w:pPr>
        <w:pStyle w:val="ListBullet"/>
      </w:pPr>
      <w:r>
        <w:t>Unless SAVE=YES is specified, t</w:t>
      </w:r>
      <w:r w:rsidR="009E2259">
        <w:t>he content</w:t>
      </w:r>
      <w:r w:rsidR="00BC095B">
        <w:t>s of the case register are destroyed and are only required during</w:t>
      </w:r>
      <w:r w:rsidR="009E2259">
        <w:t xml:space="preserve"> execution of the initial code generated by the macro expansion. Hence, it is possible to use the same register for other purposes within the function code for any CASEs.</w:t>
      </w:r>
      <w:r>
        <w:t xml:space="preserve"> If SAVE=YES </w:t>
      </w:r>
      <w:r w:rsidRPr="00AA35CE">
        <w:rPr>
          <w:i/>
        </w:rPr>
        <w:t>is</w:t>
      </w:r>
      <w:r>
        <w:t xml:space="preserve"> specified, </w:t>
      </w:r>
      <w:r w:rsidR="00AA35CE">
        <w:t>the contents of the case register are resto</w:t>
      </w:r>
      <w:r w:rsidR="00365689">
        <w:t>red after the function code for the selected CASE, if any, has been executed</w:t>
      </w:r>
      <w:r w:rsidR="00AA35CE">
        <w:t>.</w:t>
      </w:r>
    </w:p>
    <w:p w:rsidR="00365689" w:rsidRDefault="00365689" w:rsidP="00365689">
      <w:pPr>
        <w:pStyle w:val="ListContinue"/>
      </w:pPr>
      <w:r>
        <w:t>Register 0</w:t>
      </w:r>
      <w:r w:rsidR="00E9761A">
        <w:t xml:space="preserve"> is used as work register for all options with relative addressing except when </w:t>
      </w:r>
      <w:r w:rsidR="00CA3791">
        <w:t xml:space="preserve">VECTOR=ADDRESS with the ASMMREL CLOCTR=constants-location-counter-name option is used (see </w:t>
      </w:r>
      <w:r w:rsidR="00CA3791">
        <w:fldChar w:fldCharType="begin"/>
      </w:r>
      <w:r w:rsidR="00CA3791">
        <w:instrText xml:space="preserve"> REF _Ref412484024 \h </w:instrText>
      </w:r>
      <w:r w:rsidR="00CA3791">
        <w:fldChar w:fldCharType="separate"/>
      </w:r>
      <w:r w:rsidR="00CA3791">
        <w:t xml:space="preserve">Example </w:t>
      </w:r>
      <w:r w:rsidR="00CA3791">
        <w:rPr>
          <w:noProof/>
        </w:rPr>
        <w:t>31</w:t>
      </w:r>
      <w:r w:rsidR="00CA3791">
        <w:fldChar w:fldCharType="end"/>
      </w:r>
      <w:r w:rsidR="00CA3791">
        <w:t xml:space="preserve"> on page </w:t>
      </w:r>
      <w:r w:rsidR="00CA3791">
        <w:fldChar w:fldCharType="begin"/>
      </w:r>
      <w:r w:rsidR="00CA3791">
        <w:instrText xml:space="preserve"> PAGEREF _Ref412484050 \h </w:instrText>
      </w:r>
      <w:r w:rsidR="00CA3791">
        <w:fldChar w:fldCharType="separate"/>
      </w:r>
      <w:r w:rsidR="00CA3791">
        <w:rPr>
          <w:noProof/>
        </w:rPr>
        <w:t>43</w:t>
      </w:r>
      <w:r w:rsidR="00CA3791">
        <w:fldChar w:fldCharType="end"/>
      </w:r>
      <w:r w:rsidR="00CA3791">
        <w:t>). However, with SAVE=YES, register 0 is restored before calling the selected CASE functions, if any.</w:t>
      </w:r>
    </w:p>
    <w:p w:rsidR="002A6B6B" w:rsidRDefault="002A6B6B" w:rsidP="00CA3791">
      <w:pPr>
        <w:pStyle w:val="ListContinue"/>
      </w:pPr>
      <w:r>
        <w:t>When SAVE=YES is specified,</w:t>
      </w:r>
    </w:p>
    <w:p w:rsidR="002A6B6B" w:rsidRDefault="002A6B6B" w:rsidP="002A6B6B">
      <w:pPr>
        <w:pStyle w:val="ListBullet2"/>
      </w:pPr>
      <w:r>
        <w:t>SYSSTATE ARCHLVL=2 (or higher) must be in effect</w:t>
      </w:r>
    </w:p>
    <w:p w:rsidR="002A6B6B" w:rsidRDefault="002A6B6B" w:rsidP="002A6B6B">
      <w:pPr>
        <w:pStyle w:val="ListBullet2"/>
      </w:pPr>
      <w:r>
        <w:rPr>
          <w:rStyle w:val="PlainText1"/>
          <w:rFonts w:ascii="Palatino Linotype" w:hAnsi="Palatino Linotype"/>
          <w:sz w:val="20"/>
        </w:rPr>
        <w:t>the general-instructions-extension z/Architecture facility must be installed on the target processor (the macro checks that op code CLIJ is defined as a machine instruction, which means that assembler option OPTABLE=ZS5 or higher must be specified)</w:t>
      </w:r>
    </w:p>
    <w:p w:rsidR="00CA3791" w:rsidRDefault="002A6B6B" w:rsidP="002A6B6B">
      <w:pPr>
        <w:pStyle w:val="ListBullet2"/>
      </w:pPr>
      <w:proofErr w:type="gramStart"/>
      <w:r>
        <w:t>bits</w:t>
      </w:r>
      <w:proofErr w:type="gramEnd"/>
      <w:r>
        <w:t xml:space="preserve"> 32-63 of the case register  are saved in bits 0-31 of the same register and bits 32-63 of register 0, if changed, are saved in bits 0-31 of register 0. As a result, the previous contents of bits 0-31 of these registers are lost.</w:t>
      </w:r>
    </w:p>
    <w:p w:rsidR="00951D3F" w:rsidRDefault="00951D3F" w:rsidP="00951D3F">
      <w:pPr>
        <w:pStyle w:val="BodyText"/>
      </w:pPr>
      <w:r>
        <w:t xml:space="preserve">For </w:t>
      </w:r>
      <w:r w:rsidRPr="00951D3F">
        <w:rPr>
          <w:rStyle w:val="highlight2"/>
        </w:rPr>
        <w:t>bit-field</w:t>
      </w:r>
      <w:r>
        <w:t xml:space="preserve"> case sets:</w:t>
      </w:r>
    </w:p>
    <w:p w:rsidR="007A607F" w:rsidRDefault="007A607F" w:rsidP="00951D3F">
      <w:pPr>
        <w:pStyle w:val="ListBullet"/>
        <w:rPr>
          <w:rStyle w:val="PlainText1"/>
          <w:rFonts w:ascii="Palatino Linotype" w:hAnsi="Palatino Linotype"/>
          <w:sz w:val="20"/>
        </w:rPr>
      </w:pPr>
      <w:r>
        <w:rPr>
          <w:rStyle w:val="PlainText1"/>
          <w:rFonts w:ascii="Palatino Linotype" w:hAnsi="Palatino Linotype"/>
          <w:sz w:val="20"/>
        </w:rPr>
        <w:t>Bit-field case sets require the following:</w:t>
      </w:r>
    </w:p>
    <w:p w:rsidR="007A607F" w:rsidRDefault="007A607F" w:rsidP="007A607F">
      <w:pPr>
        <w:pStyle w:val="ListBullet2"/>
        <w:rPr>
          <w:rStyle w:val="PlainText1"/>
          <w:rFonts w:ascii="Palatino Linotype" w:hAnsi="Palatino Linotype"/>
          <w:sz w:val="20"/>
        </w:rPr>
      </w:pPr>
      <w:r>
        <w:rPr>
          <w:rStyle w:val="PlainText1"/>
          <w:rFonts w:ascii="Palatino Linotype" w:hAnsi="Palatino Linotype"/>
          <w:sz w:val="20"/>
        </w:rPr>
        <w:lastRenderedPageBreak/>
        <w:t>COMPAT=YES must not be specified</w:t>
      </w:r>
    </w:p>
    <w:p w:rsidR="007A607F" w:rsidRDefault="007A607F" w:rsidP="007A607F">
      <w:pPr>
        <w:pStyle w:val="ListBullet2"/>
        <w:rPr>
          <w:rStyle w:val="PlainText1"/>
          <w:rFonts w:ascii="Palatino Linotype" w:hAnsi="Palatino Linotype"/>
          <w:sz w:val="20"/>
        </w:rPr>
      </w:pPr>
      <w:r>
        <w:rPr>
          <w:rStyle w:val="PlainText1"/>
          <w:rFonts w:ascii="Palatino Linotype" w:hAnsi="Palatino Linotype"/>
          <w:sz w:val="20"/>
        </w:rPr>
        <w:t>SYSSTATE ARCHLVL=2 (or higher) must be in effect</w:t>
      </w:r>
    </w:p>
    <w:p w:rsidR="007A607F" w:rsidRDefault="007A607F" w:rsidP="007A607F">
      <w:pPr>
        <w:pStyle w:val="ListBullet2"/>
        <w:rPr>
          <w:rStyle w:val="PlainText1"/>
          <w:rFonts w:ascii="Palatino Linotype" w:hAnsi="Palatino Linotype"/>
          <w:sz w:val="20"/>
        </w:rPr>
      </w:pPr>
      <w:r>
        <w:rPr>
          <w:rStyle w:val="PlainText1"/>
          <w:rFonts w:ascii="Palatino Linotype" w:hAnsi="Palatino Linotype"/>
          <w:sz w:val="20"/>
        </w:rPr>
        <w:t>the high-word z/Architecture facility must be installed on the target processor (the macro checks that op code AHHHR is defined as a machine instruction, which means that assembler option OPTABLE=ZS4 or higher must be specified)</w:t>
      </w:r>
    </w:p>
    <w:p w:rsidR="002A6B6B" w:rsidRPr="00282F9A" w:rsidRDefault="00E17AC1" w:rsidP="00282F9A">
      <w:pPr>
        <w:pStyle w:val="ListBullet"/>
        <w:rPr>
          <w:rStyle w:val="PlainText1"/>
          <w:rFonts w:ascii="Palatino Linotype" w:hAnsi="Palatino Linotype"/>
          <w:sz w:val="20"/>
        </w:rPr>
      </w:pPr>
      <w:r>
        <w:rPr>
          <w:rStyle w:val="PlainText1"/>
          <w:rFonts w:ascii="Palatino Linotype" w:hAnsi="Palatino Linotype"/>
          <w:sz w:val="20"/>
        </w:rPr>
        <w:t>The CHECK keyword parameter is ignored. The generated code for TYPE=BITFIELD ensures that only bits in the bit field corresponding to bit combinations specified on CASE macros determine the case, if any, selected. (This is equivalent to the logic performed by CH</w:t>
      </w:r>
      <w:r w:rsidR="002A6B6B">
        <w:rPr>
          <w:rStyle w:val="PlainText1"/>
          <w:rFonts w:ascii="Palatino Linotype" w:hAnsi="Palatino Linotype"/>
          <w:sz w:val="20"/>
        </w:rPr>
        <w:t>ECK=YES for integer case sets.)</w:t>
      </w:r>
    </w:p>
    <w:p w:rsidR="00282F9A" w:rsidRPr="00282F9A" w:rsidRDefault="00282F9A" w:rsidP="00282F9A">
      <w:pPr>
        <w:pStyle w:val="ListBullet"/>
        <w:rPr>
          <w:rStyle w:val="PlainText1"/>
          <w:rFonts w:ascii="Palatino Linotype" w:hAnsi="Palatino Linotype"/>
          <w:sz w:val="20"/>
        </w:rPr>
      </w:pPr>
      <w:r>
        <w:rPr>
          <w:rStyle w:val="PlainText1"/>
          <w:rFonts w:ascii="Palatino Linotype" w:hAnsi="Palatino Linotype"/>
          <w:sz w:val="20"/>
        </w:rPr>
        <w:t>The SAVE and POWER keyword parameters cannot be used. The keyword parameter VECTOR should either specify DISP or be omitted.</w:t>
      </w:r>
    </w:p>
    <w:p w:rsidR="002A6B6B" w:rsidRDefault="00F41CAE" w:rsidP="00E17AC1">
      <w:pPr>
        <w:pStyle w:val="ListBullet"/>
        <w:rPr>
          <w:rStyle w:val="PlainText1"/>
          <w:rFonts w:ascii="Palatino Linotype" w:hAnsi="Palatino Linotype"/>
          <w:sz w:val="20"/>
        </w:rPr>
      </w:pPr>
      <w:r>
        <w:rPr>
          <w:rStyle w:val="PlainText1"/>
          <w:rFonts w:ascii="Palatino Linotype" w:hAnsi="Palatino Linotype"/>
          <w:sz w:val="20"/>
        </w:rPr>
        <w:t>The macro uses the following registers as work registers. These registers are not restored:</w:t>
      </w:r>
    </w:p>
    <w:p w:rsidR="00F41CAE" w:rsidRDefault="00F41CAE" w:rsidP="00F41CAE">
      <w:pPr>
        <w:pStyle w:val="ListBullet2"/>
        <w:rPr>
          <w:rStyle w:val="PlainText1"/>
          <w:rFonts w:ascii="Palatino Linotype" w:hAnsi="Palatino Linotype"/>
          <w:sz w:val="20"/>
        </w:rPr>
      </w:pPr>
      <w:r>
        <w:rPr>
          <w:rStyle w:val="PlainText1"/>
          <w:rFonts w:ascii="Palatino Linotype" w:hAnsi="Palatino Linotype"/>
          <w:sz w:val="20"/>
        </w:rPr>
        <w:t>register 0</w:t>
      </w:r>
    </w:p>
    <w:p w:rsidR="00F41CAE" w:rsidRDefault="00F41CAE" w:rsidP="00F41CAE">
      <w:pPr>
        <w:pStyle w:val="ListBullet2"/>
        <w:rPr>
          <w:rStyle w:val="PlainText1"/>
          <w:rFonts w:ascii="Palatino Linotype" w:hAnsi="Palatino Linotype"/>
          <w:sz w:val="20"/>
        </w:rPr>
      </w:pPr>
      <w:r>
        <w:rPr>
          <w:rStyle w:val="PlainText1"/>
          <w:rFonts w:ascii="Palatino Linotype" w:hAnsi="Palatino Linotype"/>
          <w:sz w:val="20"/>
        </w:rPr>
        <w:t xml:space="preserve">the case register </w:t>
      </w:r>
      <w:r w:rsidRPr="00F41CAE">
        <w:rPr>
          <w:rStyle w:val="PlainText1"/>
          <w:rFonts w:ascii="Palatino Linotype" w:hAnsi="Palatino Linotype"/>
          <w:sz w:val="20"/>
        </w:rPr>
        <w:t>(whic</w:t>
      </w:r>
      <w:r>
        <w:rPr>
          <w:rStyle w:val="PlainText1"/>
          <w:rFonts w:ascii="Palatino Linotype" w:hAnsi="Palatino Linotype"/>
          <w:sz w:val="20"/>
        </w:rPr>
        <w:t xml:space="preserve">h must be </w:t>
      </w:r>
      <w:r w:rsidR="00282F9A">
        <w:rPr>
          <w:rStyle w:val="PlainText1"/>
          <w:rFonts w:ascii="Palatino Linotype" w:hAnsi="Palatino Linotype"/>
          <w:sz w:val="20"/>
        </w:rPr>
        <w:t>a</w:t>
      </w:r>
      <w:r>
        <w:rPr>
          <w:rStyle w:val="PlainText1"/>
          <w:rFonts w:ascii="Palatino Linotype" w:hAnsi="Palatino Linotype"/>
          <w:sz w:val="20"/>
        </w:rPr>
        <w:t xml:space="preserve"> regis</w:t>
      </w:r>
      <w:r w:rsidRPr="00F41CAE">
        <w:rPr>
          <w:rStyle w:val="PlainText1"/>
          <w:rFonts w:ascii="Palatino Linotype" w:hAnsi="Palatino Linotype"/>
          <w:sz w:val="20"/>
        </w:rPr>
        <w:t>ter</w:t>
      </w:r>
      <w:r w:rsidR="00282F9A">
        <w:rPr>
          <w:rStyle w:val="PlainText1"/>
          <w:rFonts w:ascii="Palatino Linotype" w:hAnsi="Palatino Linotype"/>
          <w:sz w:val="20"/>
        </w:rPr>
        <w:t xml:space="preserve"> other than 0 or 1</w:t>
      </w:r>
      <w:r>
        <w:rPr>
          <w:rStyle w:val="PlainText1"/>
          <w:rFonts w:ascii="Palatino Linotype" w:hAnsi="Palatino Linotype"/>
          <w:sz w:val="20"/>
        </w:rPr>
        <w:t>, see below)</w:t>
      </w:r>
    </w:p>
    <w:p w:rsidR="00F41CAE" w:rsidRPr="00F41CAE" w:rsidRDefault="00F41CAE" w:rsidP="00F41CAE">
      <w:pPr>
        <w:pStyle w:val="ListBullet2"/>
        <w:rPr>
          <w:rStyle w:val="PlainText1"/>
          <w:rFonts w:ascii="Palatino Linotype" w:hAnsi="Palatino Linotype"/>
          <w:sz w:val="20"/>
        </w:rPr>
      </w:pPr>
      <w:proofErr w:type="gramStart"/>
      <w:r>
        <w:rPr>
          <w:rStyle w:val="PlainText1"/>
          <w:rFonts w:ascii="Palatino Linotype" w:hAnsi="Palatino Linotype"/>
          <w:sz w:val="20"/>
        </w:rPr>
        <w:t>the</w:t>
      </w:r>
      <w:proofErr w:type="gramEnd"/>
      <w:r>
        <w:rPr>
          <w:rStyle w:val="PlainText1"/>
          <w:rFonts w:ascii="Palatino Linotype" w:hAnsi="Palatino Linotype"/>
          <w:sz w:val="20"/>
        </w:rPr>
        <w:t xml:space="preserve"> register numbered one lower than the case register</w:t>
      </w:r>
      <w:r w:rsidR="00282F9A">
        <w:rPr>
          <w:rStyle w:val="PlainText1"/>
          <w:rFonts w:ascii="Palatino Linotype" w:hAnsi="Palatino Linotype"/>
          <w:sz w:val="20"/>
        </w:rPr>
        <w:t xml:space="preserve"> if the case register is an odd-numbered register</w:t>
      </w:r>
      <w:r>
        <w:rPr>
          <w:rStyle w:val="PlainText1"/>
          <w:rFonts w:ascii="Palatino Linotype" w:hAnsi="Palatino Linotype"/>
          <w:sz w:val="20"/>
        </w:rPr>
        <w:t>.</w:t>
      </w:r>
    </w:p>
    <w:p w:rsidR="00A81F03" w:rsidRDefault="00BC095B" w:rsidP="00951D3F">
      <w:pPr>
        <w:pStyle w:val="ListBullet"/>
        <w:rPr>
          <w:rStyle w:val="PlainText1"/>
          <w:rFonts w:ascii="Palatino Linotype" w:hAnsi="Palatino Linotype"/>
          <w:sz w:val="20"/>
        </w:rPr>
      </w:pPr>
      <w:r>
        <w:rPr>
          <w:rStyle w:val="PlainText1"/>
          <w:rFonts w:ascii="Palatino Linotype" w:hAnsi="Palatino Linotype"/>
          <w:sz w:val="20"/>
        </w:rPr>
        <w:t xml:space="preserve">The positional </w:t>
      </w:r>
      <w:proofErr w:type="spellStart"/>
      <w:r>
        <w:rPr>
          <w:rStyle w:val="PlainText1"/>
          <w:rFonts w:ascii="Palatino Linotype" w:hAnsi="Palatino Linotype"/>
          <w:sz w:val="20"/>
        </w:rPr>
        <w:t>sublist</w:t>
      </w:r>
      <w:proofErr w:type="spellEnd"/>
      <w:r>
        <w:rPr>
          <w:rStyle w:val="PlainText1"/>
          <w:rFonts w:ascii="Palatino Linotype" w:hAnsi="Palatino Linotype"/>
          <w:sz w:val="20"/>
        </w:rPr>
        <w:t xml:space="preserve"> (</w:t>
      </w:r>
      <w:proofErr w:type="spellStart"/>
      <w:r>
        <w:rPr>
          <w:rStyle w:val="PlainText1"/>
          <w:rFonts w:ascii="Palatino Linotype" w:hAnsi="Palatino Linotype"/>
          <w:sz w:val="20"/>
        </w:rPr>
        <w:t>Rx</w:t>
      </w:r>
      <w:proofErr w:type="gramStart"/>
      <w:r w:rsidR="00247C65">
        <w:rPr>
          <w:rStyle w:val="PlainText1"/>
          <w:rFonts w:ascii="Palatino Linotype" w:hAnsi="Palatino Linotype"/>
          <w:sz w:val="20"/>
        </w:rPr>
        <w:t>,bf</w:t>
      </w:r>
      <w:proofErr w:type="spellEnd"/>
      <w:proofErr w:type="gramEnd"/>
      <w:r>
        <w:rPr>
          <w:rStyle w:val="PlainText1"/>
          <w:rFonts w:ascii="Palatino Linotype" w:hAnsi="Palatino Linotype"/>
          <w:sz w:val="20"/>
        </w:rPr>
        <w:t>) specifies</w:t>
      </w:r>
      <w:r w:rsidR="00247C65">
        <w:rPr>
          <w:rStyle w:val="PlainText1"/>
          <w:rFonts w:ascii="Palatino Linotype" w:hAnsi="Palatino Linotype"/>
          <w:sz w:val="20"/>
        </w:rPr>
        <w:t xml:space="preserve"> a field, bf</w:t>
      </w:r>
      <w:r>
        <w:rPr>
          <w:rStyle w:val="PlainText1"/>
          <w:rFonts w:ascii="Palatino Linotype" w:hAnsi="Palatino Linotype"/>
          <w:sz w:val="20"/>
        </w:rPr>
        <w:t>,</w:t>
      </w:r>
      <w:r w:rsidR="00247C65">
        <w:rPr>
          <w:rStyle w:val="PlainText1"/>
          <w:rFonts w:ascii="Palatino Linotype" w:hAnsi="Palatino Linotype"/>
          <w:sz w:val="20"/>
        </w:rPr>
        <w:t xml:space="preserve"> containing the bit field to be tested</w:t>
      </w:r>
      <w:r>
        <w:rPr>
          <w:rStyle w:val="PlainText1"/>
          <w:rFonts w:ascii="Palatino Linotype" w:hAnsi="Palatino Linotype"/>
          <w:sz w:val="20"/>
        </w:rPr>
        <w:t xml:space="preserve"> and a general register (the </w:t>
      </w:r>
      <w:r w:rsidRPr="00BC095B">
        <w:rPr>
          <w:rStyle w:val="highlight1"/>
        </w:rPr>
        <w:t>case</w:t>
      </w:r>
      <w:r>
        <w:rPr>
          <w:rStyle w:val="PlainText1"/>
          <w:rFonts w:ascii="Palatino Linotype" w:hAnsi="Palatino Linotype"/>
          <w:sz w:val="20"/>
        </w:rPr>
        <w:t xml:space="preserve"> register)</w:t>
      </w:r>
      <w:r w:rsidR="00A81F03">
        <w:rPr>
          <w:rStyle w:val="PlainText1"/>
          <w:rFonts w:ascii="Palatino Linotype" w:hAnsi="Palatino Linotype"/>
          <w:sz w:val="20"/>
        </w:rPr>
        <w:t>, other than registers 0 or 1</w:t>
      </w:r>
      <w:r w:rsidR="005B4153">
        <w:rPr>
          <w:rStyle w:val="PlainText1"/>
          <w:rFonts w:ascii="Palatino Linotype" w:hAnsi="Palatino Linotype"/>
          <w:sz w:val="20"/>
        </w:rPr>
        <w:t>,</w:t>
      </w:r>
      <w:r>
        <w:rPr>
          <w:rStyle w:val="PlainText1"/>
          <w:rFonts w:ascii="Palatino Linotype" w:hAnsi="Palatino Linotype"/>
          <w:sz w:val="20"/>
        </w:rPr>
        <w:t xml:space="preserve"> to be loaded with that</w:t>
      </w:r>
      <w:r w:rsidR="00247C65">
        <w:rPr>
          <w:rStyle w:val="PlainText1"/>
          <w:rFonts w:ascii="Palatino Linotype" w:hAnsi="Palatino Linotype"/>
          <w:sz w:val="20"/>
        </w:rPr>
        <w:t xml:space="preserve"> bit field</w:t>
      </w:r>
      <w:r>
        <w:rPr>
          <w:rStyle w:val="PlainText1"/>
          <w:rFonts w:ascii="Palatino Linotype" w:hAnsi="Palatino Linotype"/>
          <w:sz w:val="20"/>
        </w:rPr>
        <w:t>.</w:t>
      </w:r>
      <w:r w:rsidR="008510E1" w:rsidRPr="008510E1">
        <w:rPr>
          <w:rStyle w:val="PlainText1"/>
          <w:rFonts w:ascii="Palatino Linotype" w:hAnsi="Palatino Linotype"/>
          <w:sz w:val="20"/>
        </w:rPr>
        <w:t xml:space="preserve"> </w:t>
      </w:r>
      <w:r w:rsidR="008510E1">
        <w:rPr>
          <w:rStyle w:val="PlainText1"/>
          <w:rFonts w:ascii="Palatino Linotype" w:hAnsi="Palatino Linotype"/>
          <w:sz w:val="20"/>
        </w:rPr>
        <w:t xml:space="preserve">A given case is selected if a bit corresponding to any of the case’s bit combination values is on in the bit string. </w:t>
      </w:r>
      <w:r w:rsidR="00A81F03">
        <w:rPr>
          <w:rStyle w:val="PlainText1"/>
          <w:rFonts w:ascii="Palatino Linotype" w:hAnsi="Palatino Linotype"/>
          <w:sz w:val="20"/>
        </w:rPr>
        <w:t>The macro expansion generates a FLOGR (find leftmost one) instruction to locate the position of the first bit of the bit-field set to 1, starting from the left. Because of this, the register conventions used by that instruction are carried over to the macro, as follows.</w:t>
      </w:r>
    </w:p>
    <w:p w:rsidR="00A81F03" w:rsidRDefault="00A81F03" w:rsidP="00A81F03">
      <w:pPr>
        <w:pStyle w:val="ListBullet2"/>
        <w:rPr>
          <w:rStyle w:val="PlainText1"/>
          <w:rFonts w:ascii="Palatino Linotype" w:hAnsi="Palatino Linotype"/>
          <w:sz w:val="20"/>
        </w:rPr>
      </w:pPr>
      <w:r>
        <w:rPr>
          <w:rStyle w:val="PlainText1"/>
          <w:rFonts w:ascii="Palatino Linotype" w:hAnsi="Palatino Linotype"/>
          <w:sz w:val="20"/>
        </w:rPr>
        <w:t>If the case register is odd-numbered (for example 3, R3, R3G) the FLOGR instruction is generated with R</w:t>
      </w:r>
      <w:r w:rsidRPr="00A81F03">
        <w:rPr>
          <w:rStyle w:val="PlainText1"/>
          <w:rFonts w:ascii="Palatino Linotype" w:hAnsi="Palatino Linotype"/>
          <w:sz w:val="20"/>
          <w:vertAlign w:val="subscript"/>
        </w:rPr>
        <w:t>2</w:t>
      </w:r>
      <w:r>
        <w:rPr>
          <w:rStyle w:val="PlainText1"/>
          <w:rFonts w:ascii="Palatino Linotype" w:hAnsi="Palatino Linotype"/>
          <w:sz w:val="20"/>
        </w:rPr>
        <w:t xml:space="preserve"> set to the case register and R</w:t>
      </w:r>
      <w:r w:rsidRPr="00A81F03">
        <w:rPr>
          <w:rStyle w:val="PlainText1"/>
          <w:rFonts w:ascii="Palatino Linotype" w:hAnsi="Palatino Linotype"/>
          <w:sz w:val="20"/>
          <w:vertAlign w:val="subscript"/>
        </w:rPr>
        <w:t>1</w:t>
      </w:r>
      <w:r>
        <w:rPr>
          <w:rStyle w:val="PlainText1"/>
          <w:rFonts w:ascii="Palatino Linotype" w:hAnsi="Palatino Linotype"/>
          <w:sz w:val="20"/>
        </w:rPr>
        <w:t xml:space="preserve"> set to the register numbered one lower than the case register. This means the case register will have one or more bits set to zero when the CASENTRY macro is executed and the general register numbered one lower will have its contents destroyed</w:t>
      </w:r>
    </w:p>
    <w:p w:rsidR="00A81F03" w:rsidRDefault="00A81F03" w:rsidP="00A81F03">
      <w:pPr>
        <w:pStyle w:val="ListBullet2"/>
        <w:rPr>
          <w:rStyle w:val="PlainText1"/>
          <w:rFonts w:ascii="Palatino Linotype" w:hAnsi="Palatino Linotype"/>
          <w:sz w:val="20"/>
        </w:rPr>
      </w:pPr>
      <w:r>
        <w:rPr>
          <w:rStyle w:val="PlainText1"/>
          <w:rFonts w:ascii="Palatino Linotype" w:hAnsi="Palatino Linotype"/>
          <w:sz w:val="20"/>
        </w:rPr>
        <w:t>If the case register is an even-numbered register (for example 2, R2, R2G) the FLOGR instruction is generated with R</w:t>
      </w:r>
      <w:r w:rsidRPr="00A81F03">
        <w:rPr>
          <w:rStyle w:val="PlainText1"/>
          <w:rFonts w:ascii="Palatino Linotype" w:hAnsi="Palatino Linotype"/>
          <w:sz w:val="20"/>
          <w:vertAlign w:val="subscript"/>
        </w:rPr>
        <w:t>1</w:t>
      </w:r>
      <w:r>
        <w:rPr>
          <w:rStyle w:val="PlainText1"/>
          <w:rFonts w:ascii="Palatino Linotype" w:hAnsi="Palatino Linotype"/>
          <w:sz w:val="20"/>
        </w:rPr>
        <w:t xml:space="preserve"> set to the case register and R</w:t>
      </w:r>
      <w:r w:rsidRPr="00A81F03">
        <w:rPr>
          <w:rStyle w:val="PlainText1"/>
          <w:rFonts w:ascii="Palatino Linotype" w:hAnsi="Palatino Linotype"/>
          <w:sz w:val="20"/>
          <w:vertAlign w:val="subscript"/>
        </w:rPr>
        <w:t>2</w:t>
      </w:r>
      <w:r>
        <w:rPr>
          <w:rStyle w:val="PlainText1"/>
          <w:rFonts w:ascii="Palatino Linotype" w:hAnsi="Palatino Linotype"/>
          <w:sz w:val="20"/>
        </w:rPr>
        <w:t xml:space="preserve"> set to 0. Then</w:t>
      </w:r>
      <w:r w:rsidR="00282F9A">
        <w:rPr>
          <w:rStyle w:val="PlainText1"/>
          <w:rFonts w:ascii="Palatino Linotype" w:hAnsi="Palatino Linotype"/>
          <w:sz w:val="20"/>
        </w:rPr>
        <w:t xml:space="preserve"> the contents of the </w:t>
      </w:r>
      <w:r w:rsidR="002E78D1">
        <w:rPr>
          <w:rStyle w:val="PlainText1"/>
          <w:rFonts w:ascii="Palatino Linotype" w:hAnsi="Palatino Linotype"/>
          <w:sz w:val="20"/>
        </w:rPr>
        <w:t>case register are destroyed and the</w:t>
      </w:r>
      <w:r w:rsidR="00282F9A">
        <w:rPr>
          <w:rStyle w:val="PlainText1"/>
          <w:rFonts w:ascii="Palatino Linotype" w:hAnsi="Palatino Linotype"/>
          <w:sz w:val="20"/>
        </w:rPr>
        <w:t xml:space="preserve"> </w:t>
      </w:r>
      <w:r w:rsidR="002E78D1">
        <w:rPr>
          <w:rStyle w:val="PlainText1"/>
          <w:rFonts w:ascii="Palatino Linotype" w:hAnsi="Palatino Linotype"/>
          <w:sz w:val="20"/>
        </w:rPr>
        <w:t>contents of the register numbered one higher are replaced with the contents of the bit field with one or more bits set to zero</w:t>
      </w:r>
      <w:r w:rsidR="00282F9A">
        <w:rPr>
          <w:rStyle w:val="PlainText1"/>
          <w:rFonts w:ascii="Palatino Linotype" w:hAnsi="Palatino Linotype"/>
          <w:sz w:val="20"/>
        </w:rPr>
        <w:t>.</w:t>
      </w:r>
    </w:p>
    <w:p w:rsidR="00282F9A" w:rsidRDefault="00282F9A" w:rsidP="00A81F03">
      <w:pPr>
        <w:pStyle w:val="ListBullet2"/>
        <w:rPr>
          <w:rStyle w:val="PlainText1"/>
          <w:rFonts w:ascii="Palatino Linotype" w:hAnsi="Palatino Linotype"/>
          <w:sz w:val="20"/>
        </w:rPr>
      </w:pPr>
      <w:r>
        <w:rPr>
          <w:rStyle w:val="PlainText1"/>
          <w:rFonts w:ascii="Palatino Linotype" w:hAnsi="Palatino Linotype"/>
          <w:sz w:val="20"/>
        </w:rPr>
        <w:t>Whichever register is specified as the case register, register 0 is used as a work register and its contents are destroyed.</w:t>
      </w:r>
    </w:p>
    <w:p w:rsidR="005B4153" w:rsidRDefault="005B4153" w:rsidP="005B4153">
      <w:pPr>
        <w:pStyle w:val="ListContinue"/>
      </w:pPr>
      <w:r>
        <w:t xml:space="preserve">If you wish to load the case register with the bit field yourself, or the register remains loaded from a previous operation, specifying the single value Rx as the first positional parameter, or specifying NOLOAD as the third element of the </w:t>
      </w:r>
      <w:proofErr w:type="spellStart"/>
      <w:r>
        <w:t>sublist</w:t>
      </w:r>
      <w:proofErr w:type="spellEnd"/>
      <w:r>
        <w:t xml:space="preserve">, prevents generation of a register load instruction. (NOLOAD can only be specified with bf. The difference between specifying bf with NOLOAD and specifying Rx alone is explained below.) If you specify bf without NOLOAD, the macro processor generates the appropriate load instructions in the same way as for DO loops (see </w:t>
      </w:r>
      <w:r w:rsidRPr="005F0E83">
        <w:rPr>
          <w:rStyle w:val="highlight1"/>
        </w:rPr>
        <w:fldChar w:fldCharType="begin"/>
      </w:r>
      <w:r w:rsidRPr="005F0E83">
        <w:rPr>
          <w:rStyle w:val="highlight1"/>
        </w:rPr>
        <w:instrText xml:space="preserve"> REF _Ref412104566 \h </w:instrText>
      </w:r>
      <w:r>
        <w:rPr>
          <w:rStyle w:val="highlight1"/>
        </w:rPr>
        <w:instrText xml:space="preserve"> \* MERGEFORMAT </w:instrText>
      </w:r>
      <w:r w:rsidRPr="005F0E83">
        <w:rPr>
          <w:rStyle w:val="highlight1"/>
        </w:rPr>
      </w:r>
      <w:r w:rsidRPr="005F0E83">
        <w:rPr>
          <w:rStyle w:val="highlight1"/>
        </w:rPr>
        <w:fldChar w:fldCharType="separate"/>
      </w:r>
      <w:r w:rsidRPr="005F0E83">
        <w:rPr>
          <w:rStyle w:val="highlight1"/>
        </w:rPr>
        <w:t>Register initialization</w:t>
      </w:r>
      <w:r w:rsidRPr="005F0E83">
        <w:rPr>
          <w:rStyle w:val="highlight1"/>
        </w:rPr>
        <w:fldChar w:fldCharType="end"/>
      </w:r>
      <w:r>
        <w:t xml:space="preserve"> on page </w:t>
      </w:r>
      <w:r>
        <w:fldChar w:fldCharType="begin"/>
      </w:r>
      <w:r>
        <w:instrText xml:space="preserve"> PAGEREF _Ref412104566 \h </w:instrText>
      </w:r>
      <w:r>
        <w:fldChar w:fldCharType="separate"/>
      </w:r>
      <w:r>
        <w:rPr>
          <w:noProof/>
        </w:rPr>
        <w:t>30</w:t>
      </w:r>
      <w:r>
        <w:fldChar w:fldCharType="end"/>
      </w:r>
      <w:r>
        <w:t xml:space="preserve">), except that bf must be a </w:t>
      </w:r>
      <w:proofErr w:type="spellStart"/>
      <w:r>
        <w:t>relocatable</w:t>
      </w:r>
      <w:proofErr w:type="spellEnd"/>
      <w:r>
        <w:t xml:space="preserve"> symbol. The con</w:t>
      </w:r>
      <w:r w:rsidR="002E78D1">
        <w:t>tents of both the case register Rx</w:t>
      </w:r>
      <w:r>
        <w:t xml:space="preserve"> and</w:t>
      </w:r>
      <w:r w:rsidR="002E78D1">
        <w:t xml:space="preserve"> either</w:t>
      </w:r>
      <w:r>
        <w:t xml:space="preserve"> t</w:t>
      </w:r>
      <w:r w:rsidR="002E78D1">
        <w:t>he next lower-numbered register</w:t>
      </w:r>
      <w:r>
        <w:t xml:space="preserve"> Rx-1</w:t>
      </w:r>
      <w:r w:rsidR="002E78D1">
        <w:t xml:space="preserve"> (if Rx is an odd-numbered register) or the next higher-numbered register Rx+1</w:t>
      </w:r>
      <w:r>
        <w:t xml:space="preserve"> </w:t>
      </w:r>
      <w:r w:rsidR="002E78D1">
        <w:t xml:space="preserve">(if Rx is an even-numbered register) </w:t>
      </w:r>
      <w:r>
        <w:t>are destroyed and are only required during execution of the initial code generated by the macro expansion. Hence, it is possible to use these registers for other purposes within the function code for any CASEs.</w:t>
      </w:r>
    </w:p>
    <w:p w:rsidR="005B4153" w:rsidRDefault="005B4153" w:rsidP="005B4153">
      <w:pPr>
        <w:pStyle w:val="ListContinue"/>
      </w:pPr>
      <w:r>
        <w:t>The length</w:t>
      </w:r>
      <w:r w:rsidR="00E454C6">
        <w:t>, in bytes,</w:t>
      </w:r>
      <w:r>
        <w:t xml:space="preserve"> of the bit field is required</w:t>
      </w:r>
      <w:r w:rsidR="00E454C6">
        <w:t xml:space="preserve"> to properly determine the case to be selected. The following bit field lengths are supported: 1, 2, 3, 4 and 8. The length of the bit field is determined as follows.</w:t>
      </w:r>
    </w:p>
    <w:p w:rsidR="00E454C6" w:rsidRDefault="00E454C6" w:rsidP="00E454C6">
      <w:pPr>
        <w:pStyle w:val="ListBullet2"/>
        <w:rPr>
          <w:rStyle w:val="PlainText1"/>
          <w:rFonts w:ascii="Palatino Linotype" w:hAnsi="Palatino Linotype"/>
          <w:sz w:val="20"/>
        </w:rPr>
      </w:pPr>
      <w:r>
        <w:rPr>
          <w:rStyle w:val="PlainText1"/>
          <w:rFonts w:ascii="Palatino Linotype" w:hAnsi="Palatino Linotype"/>
          <w:sz w:val="20"/>
        </w:rPr>
        <w:t>If Rx is specified alone, the length of the bit field is assumed to be 8 bytes</w:t>
      </w:r>
    </w:p>
    <w:p w:rsidR="00E454C6" w:rsidRDefault="00E454C6" w:rsidP="00E454C6">
      <w:pPr>
        <w:pStyle w:val="ListBullet2"/>
        <w:rPr>
          <w:rStyle w:val="PlainText1"/>
          <w:rFonts w:ascii="Palatino Linotype" w:hAnsi="Palatino Linotype"/>
          <w:sz w:val="20"/>
        </w:rPr>
      </w:pPr>
      <w:r>
        <w:rPr>
          <w:rStyle w:val="PlainText1"/>
          <w:rFonts w:ascii="Palatino Linotype" w:hAnsi="Palatino Linotype"/>
          <w:sz w:val="20"/>
        </w:rPr>
        <w:lastRenderedPageBreak/>
        <w:t xml:space="preserve">If bf is specified, with or without NOLOAD, the length of the bit field is the value of the length attribute of the </w:t>
      </w:r>
      <w:proofErr w:type="spellStart"/>
      <w:r>
        <w:rPr>
          <w:rStyle w:val="PlainText1"/>
          <w:rFonts w:ascii="Palatino Linotype" w:hAnsi="Palatino Linotype"/>
          <w:sz w:val="20"/>
        </w:rPr>
        <w:t>relocatable</w:t>
      </w:r>
      <w:proofErr w:type="spellEnd"/>
      <w:r>
        <w:rPr>
          <w:rStyle w:val="PlainText1"/>
          <w:rFonts w:ascii="Palatino Linotype" w:hAnsi="Palatino Linotype"/>
          <w:sz w:val="20"/>
        </w:rPr>
        <w:t xml:space="preserve"> symbol specified for bf. This length must be one of the values listed above.</w:t>
      </w:r>
    </w:p>
    <w:p w:rsidR="00AF70BB" w:rsidRDefault="00AF70BB" w:rsidP="00AF70BB">
      <w:pPr>
        <w:pStyle w:val="ListContinue"/>
        <w:rPr>
          <w:rStyle w:val="PlainText1"/>
          <w:rFonts w:ascii="Palatino Linotype" w:hAnsi="Palatino Linotype"/>
          <w:sz w:val="20"/>
        </w:rPr>
      </w:pPr>
      <w:r>
        <w:rPr>
          <w:rStyle w:val="PlainText1"/>
          <w:rFonts w:ascii="Palatino Linotype" w:hAnsi="Palatino Linotype"/>
          <w:sz w:val="20"/>
        </w:rPr>
        <w:t xml:space="preserve">Specifying bf with NOLOAD is useful when the entire CASE set is enclosed in a DO loop and repeated once for each bit in the bit field. Then the case register is loaded from the bit field </w:t>
      </w:r>
      <w:r w:rsidRPr="00AF70BB">
        <w:rPr>
          <w:rStyle w:val="highlight1"/>
        </w:rPr>
        <w:t>before</w:t>
      </w:r>
      <w:r>
        <w:rPr>
          <w:rStyle w:val="PlainText1"/>
          <w:rFonts w:ascii="Palatino Linotype" w:hAnsi="Palatino Linotype"/>
          <w:sz w:val="20"/>
        </w:rPr>
        <w:t xml:space="preserve"> entering the DO loop, an odd-numbered case register is specified and the loop is repeated until the case register</w:t>
      </w:r>
      <w:r w:rsidR="002E78D1">
        <w:rPr>
          <w:rStyle w:val="PlainText1"/>
          <w:rFonts w:ascii="Palatino Linotype" w:hAnsi="Palatino Linotype"/>
          <w:sz w:val="20"/>
        </w:rPr>
        <w:t xml:space="preserve"> becomes</w:t>
      </w:r>
      <w:r>
        <w:rPr>
          <w:rStyle w:val="PlainText1"/>
          <w:rFonts w:ascii="Palatino Linotype" w:hAnsi="Palatino Linotype"/>
          <w:sz w:val="20"/>
        </w:rPr>
        <w:t xml:space="preserve"> zero.</w:t>
      </w:r>
    </w:p>
    <w:p w:rsidR="00A6549A" w:rsidRDefault="0079376F" w:rsidP="00AF70BB">
      <w:pPr>
        <w:pStyle w:val="ListBullet"/>
        <w:rPr>
          <w:rStyle w:val="PlainText1"/>
          <w:rFonts w:ascii="Palatino Linotype" w:hAnsi="Palatino Linotype"/>
          <w:sz w:val="20"/>
        </w:rPr>
      </w:pPr>
      <w:proofErr w:type="gramStart"/>
      <w:r>
        <w:rPr>
          <w:rStyle w:val="PlainText1"/>
          <w:rFonts w:ascii="Palatino Linotype" w:hAnsi="Palatino Linotype"/>
          <w:sz w:val="20"/>
        </w:rPr>
        <w:t>a</w:t>
      </w:r>
      <w:proofErr w:type="gramEnd"/>
      <w:r>
        <w:rPr>
          <w:rStyle w:val="PlainText1"/>
          <w:rFonts w:ascii="Palatino Linotype" w:hAnsi="Palatino Linotype"/>
          <w:sz w:val="20"/>
        </w:rPr>
        <w:t xml:space="preserve">, b, …, t </w:t>
      </w:r>
      <w:r w:rsidR="004E4D5F">
        <w:rPr>
          <w:rStyle w:val="PlainText1"/>
          <w:rFonts w:ascii="Palatino Linotype" w:hAnsi="Palatino Linotype"/>
          <w:sz w:val="20"/>
        </w:rPr>
        <w:t>specify</w:t>
      </w:r>
      <w:r w:rsidR="00D577C8">
        <w:rPr>
          <w:rStyle w:val="PlainText1"/>
          <w:rFonts w:ascii="Palatino Linotype" w:hAnsi="Palatino Linotype"/>
          <w:sz w:val="20"/>
        </w:rPr>
        <w:t xml:space="preserve"> </w:t>
      </w:r>
      <w:r>
        <w:rPr>
          <w:rStyle w:val="PlainText1"/>
          <w:rFonts w:ascii="Palatino Linotype" w:hAnsi="Palatino Linotype"/>
          <w:sz w:val="20"/>
        </w:rPr>
        <w:t>bit combination</w:t>
      </w:r>
      <w:r w:rsidR="004E4D5F">
        <w:rPr>
          <w:rStyle w:val="PlainText1"/>
          <w:rFonts w:ascii="Palatino Linotype" w:hAnsi="Palatino Linotype"/>
          <w:sz w:val="20"/>
        </w:rPr>
        <w:t>s</w:t>
      </w:r>
      <w:r w:rsidR="00D577C8">
        <w:rPr>
          <w:rStyle w:val="PlainText1"/>
          <w:rFonts w:ascii="Palatino Linotype" w:hAnsi="Palatino Linotype"/>
          <w:sz w:val="20"/>
        </w:rPr>
        <w:t xml:space="preserve">. </w:t>
      </w:r>
      <w:r>
        <w:rPr>
          <w:rStyle w:val="PlainText1"/>
          <w:rFonts w:ascii="Palatino Linotype" w:hAnsi="Palatino Linotype"/>
          <w:sz w:val="20"/>
        </w:rPr>
        <w:t>Each</w:t>
      </w:r>
      <w:r w:rsidR="00A6549A">
        <w:rPr>
          <w:rStyle w:val="PlainText1"/>
          <w:rFonts w:ascii="Palatino Linotype" w:hAnsi="Palatino Linotype"/>
          <w:sz w:val="20"/>
        </w:rPr>
        <w:t xml:space="preserve"> should be an unsigned decimal or hexadecimal self-defining term or an absolute symbol</w:t>
      </w:r>
      <w:r w:rsidR="00A6688D">
        <w:rPr>
          <w:rStyle w:val="PlainText1"/>
          <w:rFonts w:ascii="Palatino Linotype" w:hAnsi="Palatino Linotype"/>
          <w:sz w:val="20"/>
        </w:rPr>
        <w:t>.</w:t>
      </w:r>
      <w:r w:rsidR="00A6549A">
        <w:rPr>
          <w:rStyle w:val="PlainText1"/>
          <w:rFonts w:ascii="Palatino Linotype" w:hAnsi="Palatino Linotype"/>
          <w:sz w:val="20"/>
        </w:rPr>
        <w:t xml:space="preserve"> (An “absolute symbol” is an ordinary symbol of type U with an absolute value.) </w:t>
      </w:r>
      <w:r w:rsidR="004E4D5F">
        <w:rPr>
          <w:rStyle w:val="PlainText1"/>
          <w:rFonts w:ascii="Palatino Linotype" w:hAnsi="Palatino Linotype"/>
          <w:sz w:val="20"/>
        </w:rPr>
        <w:t xml:space="preserve">Alternatively, a bit combination can be specified as a </w:t>
      </w:r>
      <w:proofErr w:type="spellStart"/>
      <w:r w:rsidR="004E4D5F">
        <w:rPr>
          <w:rStyle w:val="PlainText1"/>
          <w:rFonts w:ascii="Palatino Linotype" w:hAnsi="Palatino Linotype"/>
          <w:sz w:val="20"/>
        </w:rPr>
        <w:t>sublist</w:t>
      </w:r>
      <w:proofErr w:type="spellEnd"/>
      <w:r w:rsidR="004E4D5F">
        <w:rPr>
          <w:rStyle w:val="PlainText1"/>
          <w:rFonts w:ascii="Palatino Linotype" w:hAnsi="Palatino Linotype"/>
          <w:sz w:val="20"/>
        </w:rPr>
        <w:t xml:space="preserve"> of two elements. </w:t>
      </w:r>
      <w:r w:rsidR="00F42B75">
        <w:rPr>
          <w:rStyle w:val="PlainText1"/>
          <w:rFonts w:ascii="Palatino Linotype" w:hAnsi="Palatino Linotype"/>
          <w:sz w:val="20"/>
        </w:rPr>
        <w:t>Then</w:t>
      </w:r>
      <w:r w:rsidR="004E4D5F">
        <w:rPr>
          <w:rStyle w:val="PlainText1"/>
          <w:rFonts w:ascii="Palatino Linotype" w:hAnsi="Palatino Linotype"/>
          <w:sz w:val="20"/>
        </w:rPr>
        <w:t xml:space="preserve"> the first element</w:t>
      </w:r>
      <w:r w:rsidR="00F42B75">
        <w:rPr>
          <w:rStyle w:val="PlainText1"/>
          <w:rFonts w:ascii="Palatino Linotype" w:hAnsi="Palatino Linotype"/>
          <w:sz w:val="20"/>
        </w:rPr>
        <w:t xml:space="preserve"> should</w:t>
      </w:r>
      <w:r w:rsidR="004E4D5F">
        <w:rPr>
          <w:rStyle w:val="PlainText1"/>
          <w:rFonts w:ascii="Palatino Linotype" w:hAnsi="Palatino Linotype"/>
          <w:sz w:val="20"/>
        </w:rPr>
        <w:t xml:space="preserve"> be an unsigned decimal or hexadecimal self-defining term or an absolute symbol</w:t>
      </w:r>
      <w:r w:rsidR="002E78D1">
        <w:rPr>
          <w:rStyle w:val="PlainText1"/>
          <w:rFonts w:ascii="Palatino Linotype" w:hAnsi="Palatino Linotype"/>
          <w:sz w:val="20"/>
        </w:rPr>
        <w:t>,</w:t>
      </w:r>
      <w:r w:rsidR="00F42B75">
        <w:rPr>
          <w:rStyle w:val="PlainText1"/>
          <w:rFonts w:ascii="Palatino Linotype" w:hAnsi="Palatino Linotype"/>
          <w:sz w:val="20"/>
        </w:rPr>
        <w:t xml:space="preserve"> </w:t>
      </w:r>
      <w:r w:rsidR="004E4D5F">
        <w:rPr>
          <w:rStyle w:val="PlainText1"/>
          <w:rFonts w:ascii="Palatino Linotype" w:hAnsi="Palatino Linotype"/>
          <w:sz w:val="20"/>
        </w:rPr>
        <w:t>as</w:t>
      </w:r>
      <w:r w:rsidR="002E78D1">
        <w:rPr>
          <w:rStyle w:val="PlainText1"/>
          <w:rFonts w:ascii="Palatino Linotype" w:hAnsi="Palatino Linotype"/>
          <w:sz w:val="20"/>
        </w:rPr>
        <w:t xml:space="preserve"> described above,</w:t>
      </w:r>
      <w:r w:rsidR="00F42B75">
        <w:rPr>
          <w:rStyle w:val="PlainText1"/>
          <w:rFonts w:ascii="Palatino Linotype" w:hAnsi="Palatino Linotype"/>
          <w:sz w:val="20"/>
        </w:rPr>
        <w:t xml:space="preserve"> while the second element should</w:t>
      </w:r>
      <w:r w:rsidR="004E4D5F">
        <w:rPr>
          <w:rStyle w:val="PlainText1"/>
          <w:rFonts w:ascii="Palatino Linotype" w:hAnsi="Palatino Linotype"/>
          <w:sz w:val="20"/>
        </w:rPr>
        <w:t xml:space="preserve"> be an unsigned decimal number in the range 0 to 7, specif</w:t>
      </w:r>
      <w:r w:rsidR="00F42B75">
        <w:rPr>
          <w:rStyle w:val="PlainText1"/>
          <w:rFonts w:ascii="Palatino Linotype" w:hAnsi="Palatino Linotype"/>
          <w:sz w:val="20"/>
        </w:rPr>
        <w:t>ying the displacement in bytes,</w:t>
      </w:r>
      <w:r w:rsidR="004E4D5F">
        <w:rPr>
          <w:rStyle w:val="PlainText1"/>
          <w:rFonts w:ascii="Palatino Linotype" w:hAnsi="Palatino Linotype"/>
          <w:sz w:val="20"/>
        </w:rPr>
        <w:t xml:space="preserve"> within the bit field</w:t>
      </w:r>
      <w:r w:rsidR="00F42B75">
        <w:rPr>
          <w:rStyle w:val="PlainText1"/>
          <w:rFonts w:ascii="Palatino Linotype" w:hAnsi="Palatino Linotype"/>
          <w:sz w:val="20"/>
        </w:rPr>
        <w:t>,</w:t>
      </w:r>
      <w:r w:rsidR="004E4D5F">
        <w:rPr>
          <w:rStyle w:val="PlainText1"/>
          <w:rFonts w:ascii="Palatino Linotype" w:hAnsi="Palatino Linotype"/>
          <w:sz w:val="20"/>
        </w:rPr>
        <w:t xml:space="preserve"> to which the bit combination value applies</w:t>
      </w:r>
      <w:r w:rsidR="00F42B75">
        <w:rPr>
          <w:rStyle w:val="PlainText1"/>
          <w:rFonts w:ascii="Palatino Linotype" w:hAnsi="Palatino Linotype"/>
          <w:sz w:val="20"/>
        </w:rPr>
        <w:t>.</w:t>
      </w:r>
      <w:r w:rsidR="00A6688D">
        <w:rPr>
          <w:rStyle w:val="PlainText1"/>
          <w:rFonts w:ascii="Palatino Linotype" w:hAnsi="Palatino Linotype"/>
          <w:sz w:val="20"/>
        </w:rPr>
        <w:t xml:space="preserve"> T</w:t>
      </w:r>
      <w:r w:rsidR="004E4D5F">
        <w:rPr>
          <w:rStyle w:val="PlainText1"/>
          <w:rFonts w:ascii="Palatino Linotype" w:hAnsi="Palatino Linotype"/>
          <w:sz w:val="20"/>
        </w:rPr>
        <w:t>he value of the bit combination, when multiplied by 2</w:t>
      </w:r>
      <w:r w:rsidR="00E454C6">
        <w:rPr>
          <w:rStyle w:val="PlainText1"/>
          <w:rFonts w:ascii="Palatino Linotype" w:hAnsi="Palatino Linotype"/>
          <w:position w:val="2"/>
          <w:sz w:val="20"/>
          <w:vertAlign w:val="superscript"/>
        </w:rPr>
        <w:t>8(l-1-d)</w:t>
      </w:r>
      <w:r w:rsidR="00A6688D">
        <w:rPr>
          <w:rStyle w:val="PlainText1"/>
          <w:rFonts w:ascii="Palatino Linotype" w:hAnsi="Palatino Linotype"/>
          <w:sz w:val="20"/>
        </w:rPr>
        <w:t xml:space="preserve"> (2 to the power (8 × (l – 1 – d)))</w:t>
      </w:r>
      <w:r w:rsidR="00E454C6">
        <w:rPr>
          <w:rStyle w:val="PlainText1"/>
          <w:rFonts w:ascii="Palatino Linotype" w:hAnsi="Palatino Linotype"/>
          <w:sz w:val="20"/>
        </w:rPr>
        <w:t xml:space="preserve"> where l is the bit field length as determined above and d</w:t>
      </w:r>
      <w:r w:rsidR="004E4D5F">
        <w:rPr>
          <w:rStyle w:val="PlainText1"/>
          <w:rFonts w:ascii="Palatino Linotype" w:hAnsi="Palatino Linotype"/>
          <w:sz w:val="20"/>
        </w:rPr>
        <w:t xml:space="preserve"> is the displacement specified</w:t>
      </w:r>
      <w:r w:rsidR="00E454C6">
        <w:rPr>
          <w:rStyle w:val="PlainText1"/>
          <w:rFonts w:ascii="Palatino Linotype" w:hAnsi="Palatino Linotype"/>
          <w:sz w:val="20"/>
        </w:rPr>
        <w:t xml:space="preserve"> (or 0 </w:t>
      </w:r>
      <w:r w:rsidR="002E78D1">
        <w:rPr>
          <w:rStyle w:val="PlainText1"/>
          <w:rFonts w:ascii="Palatino Linotype" w:hAnsi="Palatino Linotype"/>
          <w:sz w:val="20"/>
        </w:rPr>
        <w:t xml:space="preserve">if </w:t>
      </w:r>
      <w:r w:rsidR="00E454C6">
        <w:rPr>
          <w:rStyle w:val="PlainText1"/>
          <w:rFonts w:ascii="Palatino Linotype" w:hAnsi="Palatino Linotype"/>
          <w:sz w:val="20"/>
        </w:rPr>
        <w:t>no displacement is specified)</w:t>
      </w:r>
      <w:r w:rsidR="004E4D5F">
        <w:rPr>
          <w:rStyle w:val="PlainText1"/>
          <w:rFonts w:ascii="Palatino Linotype" w:hAnsi="Palatino Linotype"/>
          <w:sz w:val="20"/>
        </w:rPr>
        <w:t>, must lie in the range 1 to 2</w:t>
      </w:r>
      <w:r w:rsidR="004E4D5F" w:rsidRPr="00A6549A">
        <w:rPr>
          <w:rStyle w:val="PlainText1"/>
          <w:rFonts w:ascii="Palatino Linotype" w:hAnsi="Palatino Linotype"/>
          <w:position w:val="2"/>
          <w:sz w:val="20"/>
          <w:vertAlign w:val="superscript"/>
        </w:rPr>
        <w:t>64</w:t>
      </w:r>
      <w:r w:rsidR="004E4D5F">
        <w:rPr>
          <w:rStyle w:val="PlainText1"/>
          <w:rFonts w:ascii="Palatino Linotype" w:hAnsi="Palatino Linotype"/>
          <w:sz w:val="20"/>
        </w:rPr>
        <w:t>-1.</w:t>
      </w:r>
      <w:r w:rsidR="00A6549A">
        <w:rPr>
          <w:rStyle w:val="PlainText1"/>
          <w:rFonts w:ascii="Palatino Linotype" w:hAnsi="Palatino Linotype"/>
          <w:sz w:val="20"/>
        </w:rPr>
        <w:t xml:space="preserve"> </w:t>
      </w:r>
      <w:r w:rsidR="00D577C8">
        <w:rPr>
          <w:rStyle w:val="PlainText1"/>
          <w:rFonts w:ascii="Palatino Linotype" w:hAnsi="Palatino Linotype"/>
          <w:sz w:val="20"/>
        </w:rPr>
        <w:t xml:space="preserve">A given bit must be on in no more than </w:t>
      </w:r>
      <w:r w:rsidR="002E78D1">
        <w:rPr>
          <w:rStyle w:val="PlainText1"/>
          <w:rFonts w:ascii="Palatino Linotype" w:hAnsi="Palatino Linotype"/>
          <w:sz w:val="20"/>
        </w:rPr>
        <w:t>one</w:t>
      </w:r>
      <w:r w:rsidR="00D577C8">
        <w:rPr>
          <w:rStyle w:val="PlainText1"/>
          <w:rFonts w:ascii="Palatino Linotype" w:hAnsi="Palatino Linotype"/>
          <w:sz w:val="20"/>
        </w:rPr>
        <w:t xml:space="preserve"> bit comb</w:t>
      </w:r>
      <w:r w:rsidR="00F42B75">
        <w:rPr>
          <w:rStyle w:val="PlainText1"/>
          <w:rFonts w:ascii="Palatino Linotype" w:hAnsi="Palatino Linotype"/>
          <w:sz w:val="20"/>
        </w:rPr>
        <w:t>ination</w:t>
      </w:r>
      <w:r w:rsidR="00E454C6">
        <w:rPr>
          <w:rStyle w:val="PlainText1"/>
          <w:rFonts w:ascii="Palatino Linotype" w:hAnsi="Palatino Linotype"/>
          <w:sz w:val="20"/>
        </w:rPr>
        <w:t>, after the adjustment just described,</w:t>
      </w:r>
      <w:r w:rsidR="00F42B75">
        <w:rPr>
          <w:rStyle w:val="PlainText1"/>
          <w:rFonts w:ascii="Palatino Linotype" w:hAnsi="Palatino Linotype"/>
          <w:sz w:val="20"/>
        </w:rPr>
        <w:t xml:space="preserve"> in the entire case set.</w:t>
      </w:r>
    </w:p>
    <w:p w:rsidR="002765A2" w:rsidRDefault="00FC6830" w:rsidP="00FC6830">
      <w:pPr>
        <w:pStyle w:val="Heading3"/>
      </w:pPr>
      <w:bookmarkStart w:id="75" w:name="_Toc412717177"/>
      <w:r>
        <w:t>Integer case set examples</w:t>
      </w:r>
      <w:bookmarkEnd w:id="75"/>
    </w:p>
    <w:p w:rsidR="009E2259" w:rsidRDefault="009E2259" w:rsidP="009E2259">
      <w:pPr>
        <w:pStyle w:val="BodyText"/>
      </w:pPr>
      <w:r>
        <w:t>This example of a</w:t>
      </w:r>
      <w:r w:rsidR="00B2399F">
        <w:t xml:space="preserve">n </w:t>
      </w:r>
      <w:r w:rsidR="00B2399F" w:rsidRPr="00B2399F">
        <w:rPr>
          <w:rStyle w:val="highlight1"/>
        </w:rPr>
        <w:t>integer</w:t>
      </w:r>
      <w:r w:rsidR="00B2399F">
        <w:t xml:space="preserve"> case set</w:t>
      </w:r>
      <w:r>
        <w:t xml:space="preserve"> uses</w:t>
      </w:r>
      <w:r w:rsidR="00B2399F">
        <w:t xml:space="preserve"> case numbers 1, 2, 3, 4, and 5. The case register is preloaded with the case number.</w:t>
      </w:r>
    </w:p>
    <w:p w:rsidR="00042488" w:rsidRDefault="00042488" w:rsidP="00042488">
      <w:pPr>
        <w:pStyle w:val="Caption"/>
        <w:keepNext/>
      </w:pPr>
      <w:bookmarkStart w:id="76" w:name="_Toc412717479"/>
      <w:r>
        <w:t xml:space="preserve">Example </w:t>
      </w:r>
      <w:r w:rsidR="00FC29CF">
        <w:fldChar w:fldCharType="begin"/>
      </w:r>
      <w:r w:rsidR="00FC29CF">
        <w:instrText xml:space="preserve"> SEQ Example \* ARABIC </w:instrText>
      </w:r>
      <w:r w:rsidR="00FC29CF">
        <w:fldChar w:fldCharType="separate"/>
      </w:r>
      <w:r w:rsidR="00605DD6">
        <w:rPr>
          <w:noProof/>
        </w:rPr>
        <w:t>31</w:t>
      </w:r>
      <w:r w:rsidR="00FC29CF">
        <w:fldChar w:fldCharType="end"/>
      </w:r>
      <w:r>
        <w:t>: CASE, integer</w:t>
      </w:r>
      <w:bookmarkEnd w:id="76"/>
    </w:p>
    <w:p w:rsidR="009E2259" w:rsidRPr="009E2259" w:rsidRDefault="009E2259" w:rsidP="00E330EB">
      <w:pPr>
        <w:pStyle w:val="PlainText"/>
        <w:rPr>
          <w:rStyle w:val="PlainText1"/>
        </w:rPr>
      </w:pPr>
      <w:r>
        <w:rPr>
          <w:rStyle w:val="PlainText1"/>
        </w:rPr>
        <w:t xml:space="preserve">       </w:t>
      </w:r>
      <w:r w:rsidRPr="009E2259">
        <w:rPr>
          <w:rStyle w:val="PlainText1"/>
        </w:rPr>
        <w:t>CASENTRY Rx</w:t>
      </w:r>
    </w:p>
    <w:p w:rsidR="009E2259" w:rsidRPr="009E2259" w:rsidRDefault="009E2259" w:rsidP="00E330EB">
      <w:pPr>
        <w:pStyle w:val="PlainText"/>
        <w:rPr>
          <w:rStyle w:val="PlainText1"/>
        </w:rPr>
      </w:pPr>
      <w:r>
        <w:rPr>
          <w:rStyle w:val="PlainText1"/>
        </w:rPr>
        <w:t xml:space="preserve">        </w:t>
      </w:r>
      <w:r w:rsidRPr="009E2259">
        <w:rPr>
          <w:rStyle w:val="PlainText1"/>
        </w:rPr>
        <w:t>CASE 2,1,4</w:t>
      </w:r>
    </w:p>
    <w:p w:rsidR="009E2259" w:rsidRPr="009E2259" w:rsidRDefault="009E2259" w:rsidP="00E330EB">
      <w:pPr>
        <w:pStyle w:val="PlainText"/>
        <w:rPr>
          <w:rStyle w:val="PlainText1"/>
        </w:rPr>
      </w:pPr>
      <w:r>
        <w:rPr>
          <w:rStyle w:val="PlainText1"/>
        </w:rPr>
        <w:t xml:space="preserve">          </w:t>
      </w:r>
      <w:r w:rsidRPr="009E2259">
        <w:rPr>
          <w:rStyle w:val="PlainText1"/>
        </w:rPr>
        <w:t>Code for F1</w:t>
      </w:r>
    </w:p>
    <w:p w:rsidR="009E2259" w:rsidRPr="009E2259" w:rsidRDefault="009E2259" w:rsidP="00E330EB">
      <w:pPr>
        <w:pStyle w:val="PlainText"/>
        <w:rPr>
          <w:rStyle w:val="PlainText1"/>
        </w:rPr>
      </w:pPr>
      <w:r>
        <w:rPr>
          <w:rStyle w:val="PlainText1"/>
        </w:rPr>
        <w:t xml:space="preserve">        </w:t>
      </w:r>
      <w:r w:rsidRPr="009E2259">
        <w:rPr>
          <w:rStyle w:val="PlainText1"/>
        </w:rPr>
        <w:t>CASE 5</w:t>
      </w:r>
    </w:p>
    <w:p w:rsidR="009E2259" w:rsidRPr="009E2259" w:rsidRDefault="009E2259" w:rsidP="00E330EB">
      <w:pPr>
        <w:pStyle w:val="PlainText"/>
        <w:rPr>
          <w:rStyle w:val="PlainText1"/>
        </w:rPr>
      </w:pPr>
      <w:r>
        <w:rPr>
          <w:rStyle w:val="PlainText1"/>
        </w:rPr>
        <w:t xml:space="preserve">          </w:t>
      </w:r>
      <w:r w:rsidRPr="009E2259">
        <w:rPr>
          <w:rStyle w:val="PlainText1"/>
        </w:rPr>
        <w:t>Code for F2</w:t>
      </w:r>
    </w:p>
    <w:p w:rsidR="009E2259" w:rsidRPr="009E2259" w:rsidRDefault="009E2259" w:rsidP="00E330EB">
      <w:pPr>
        <w:pStyle w:val="PlainText"/>
        <w:rPr>
          <w:rStyle w:val="PlainText1"/>
        </w:rPr>
      </w:pPr>
      <w:r>
        <w:rPr>
          <w:rStyle w:val="PlainText1"/>
        </w:rPr>
        <w:t xml:space="preserve">       </w:t>
      </w:r>
      <w:r w:rsidRPr="009E2259">
        <w:rPr>
          <w:rStyle w:val="PlainText1"/>
        </w:rPr>
        <w:t>ENDCASE</w:t>
      </w:r>
    </w:p>
    <w:p w:rsidR="009E2259" w:rsidRDefault="009E2259" w:rsidP="009E2259">
      <w:pPr>
        <w:pStyle w:val="BodyText"/>
      </w:pPr>
      <w:r>
        <w:t>This is interpreted to mean that if a 1, 2, or 4 is present in general register Rx, the code for F1 is executed. If a 5 is present, the code for F2 is executed. If a value of 3 is in Rx, no function code is to be executed. In all cases, control is then to be passed to the code after the ENDCASE macro.</w:t>
      </w:r>
    </w:p>
    <w:p w:rsidR="009E2259" w:rsidRDefault="009E2259" w:rsidP="009E2259">
      <w:pPr>
        <w:pStyle w:val="BodyText"/>
      </w:pPr>
      <w:r>
        <w:t>The example produces:</w:t>
      </w:r>
    </w:p>
    <w:p w:rsidR="00DB2088" w:rsidRPr="00DB2088" w:rsidRDefault="00DB2088" w:rsidP="00DB2088">
      <w:pPr>
        <w:pStyle w:val="PlainText"/>
        <w:rPr>
          <w:rStyle w:val="PlainText1"/>
        </w:rPr>
      </w:pPr>
      <w:r w:rsidRPr="00DB2088">
        <w:rPr>
          <w:rStyle w:val="PlainText1"/>
        </w:rPr>
        <w:t xml:space="preserve">Rx       EQU   3,,,,GR32                                                </w:t>
      </w:r>
    </w:p>
    <w:p w:rsidR="00DB2088" w:rsidRPr="00DB2088" w:rsidRDefault="00DB2088" w:rsidP="00DB2088">
      <w:pPr>
        <w:pStyle w:val="PlainText"/>
        <w:rPr>
          <w:rStyle w:val="PlainText1"/>
        </w:rPr>
      </w:pPr>
      <w:r w:rsidRPr="00DB2088">
        <w:rPr>
          <w:rStyle w:val="PlainText1"/>
        </w:rPr>
        <w:t xml:space="preserve">          CASENTRY RX                                                    </w:t>
      </w:r>
    </w:p>
    <w:p w:rsidR="00DB2088" w:rsidRPr="00DB2088" w:rsidRDefault="00DB2088" w:rsidP="00DB2088">
      <w:pPr>
        <w:pStyle w:val="PlainText"/>
        <w:rPr>
          <w:rStyle w:val="PlainText1"/>
        </w:rPr>
      </w:pPr>
      <w:r w:rsidRPr="00DB2088">
        <w:rPr>
          <w:rStyle w:val="PlainText1"/>
        </w:rPr>
        <w:t xml:space="preserve">+         SLA   RX,2                                                     </w:t>
      </w:r>
    </w:p>
    <w:p w:rsidR="00DB2088" w:rsidRPr="00E77F1C" w:rsidRDefault="00DB2088" w:rsidP="00DB2088">
      <w:pPr>
        <w:pStyle w:val="PlainText"/>
        <w:rPr>
          <w:rStyle w:val="PlainText1"/>
        </w:rPr>
      </w:pPr>
      <w:r w:rsidRPr="00E77F1C">
        <w:rPr>
          <w:rStyle w:val="PlainText1"/>
        </w:rPr>
        <w:t xml:space="preserve">+         A     RX,@SPM3                                                 </w:t>
      </w:r>
    </w:p>
    <w:p w:rsidR="00DB2088" w:rsidRPr="00DB2088" w:rsidRDefault="00DB2088" w:rsidP="00DB2088">
      <w:pPr>
        <w:pStyle w:val="PlainText"/>
        <w:rPr>
          <w:rStyle w:val="PlainText1"/>
          <w:lang w:val="fr-CA"/>
        </w:rPr>
      </w:pPr>
      <w:r w:rsidRPr="00DB2088">
        <w:rPr>
          <w:rStyle w:val="PlainText1"/>
          <w:lang w:val="fr-CA"/>
        </w:rPr>
        <w:t xml:space="preserve">+         L     RX,0(,RX)                                                </w:t>
      </w:r>
    </w:p>
    <w:p w:rsidR="00DB2088" w:rsidRPr="00DB2088" w:rsidRDefault="00DB2088" w:rsidP="00DB2088">
      <w:pPr>
        <w:pStyle w:val="PlainText"/>
        <w:rPr>
          <w:rStyle w:val="PlainText1"/>
          <w:lang w:val="fr-CA"/>
        </w:rPr>
      </w:pPr>
      <w:r w:rsidRPr="00DB2088">
        <w:rPr>
          <w:rStyle w:val="PlainText1"/>
          <w:lang w:val="fr-CA"/>
        </w:rPr>
        <w:t xml:space="preserve">+         BR    RX                                                       </w:t>
      </w:r>
    </w:p>
    <w:p w:rsidR="00DB2088" w:rsidRPr="00DB2088" w:rsidRDefault="00DB2088" w:rsidP="00DB2088">
      <w:pPr>
        <w:pStyle w:val="PlainText"/>
        <w:rPr>
          <w:rStyle w:val="PlainText1"/>
          <w:lang w:val="fr-CA"/>
        </w:rPr>
      </w:pPr>
      <w:r w:rsidRPr="00DB2088">
        <w:rPr>
          <w:rStyle w:val="PlainText1"/>
          <w:lang w:val="fr-CA"/>
        </w:rPr>
        <w:t xml:space="preserve">+@SPM3    DC    A(@SPM2)                                                 </w:t>
      </w:r>
    </w:p>
    <w:p w:rsidR="00DB2088" w:rsidRPr="00DB2088" w:rsidRDefault="00DB2088" w:rsidP="00DB2088">
      <w:pPr>
        <w:pStyle w:val="PlainText"/>
        <w:rPr>
          <w:rStyle w:val="PlainText1"/>
        </w:rPr>
      </w:pPr>
      <w:r w:rsidRPr="00DB2088">
        <w:rPr>
          <w:rStyle w:val="PlainText1"/>
          <w:lang w:val="fr-CA"/>
        </w:rPr>
        <w:t xml:space="preserve">           </w:t>
      </w:r>
      <w:r w:rsidRPr="00DB2088">
        <w:rPr>
          <w:rStyle w:val="PlainText1"/>
        </w:rPr>
        <w:t xml:space="preserve">CASE 2,1,4                                                    </w:t>
      </w:r>
    </w:p>
    <w:p w:rsidR="00DB2088" w:rsidRPr="00DB2088" w:rsidRDefault="00DB2088" w:rsidP="00DB2088">
      <w:pPr>
        <w:pStyle w:val="PlainText"/>
        <w:rPr>
          <w:rStyle w:val="PlainText1"/>
        </w:rPr>
      </w:pPr>
      <w:r w:rsidRPr="00DB2088">
        <w:rPr>
          <w:rStyle w:val="PlainText1"/>
        </w:rPr>
        <w:t xml:space="preserve">+@SPM4    DS    0Y                                                       </w:t>
      </w:r>
    </w:p>
    <w:p w:rsidR="00DB2088" w:rsidRPr="00DB2088" w:rsidRDefault="00DB2088" w:rsidP="00DB2088">
      <w:pPr>
        <w:pStyle w:val="PlainText"/>
        <w:rPr>
          <w:rStyle w:val="PlainText1"/>
        </w:rPr>
      </w:pPr>
      <w:r w:rsidRPr="00DB2088">
        <w:rPr>
          <w:rStyle w:val="PlainText1"/>
        </w:rPr>
        <w:t xml:space="preserve"> *           Code for F1                                                 </w:t>
      </w:r>
    </w:p>
    <w:p w:rsidR="00DB2088" w:rsidRPr="00DB2088" w:rsidRDefault="00DB2088" w:rsidP="00DB2088">
      <w:pPr>
        <w:pStyle w:val="PlainText"/>
        <w:rPr>
          <w:rStyle w:val="PlainText1"/>
        </w:rPr>
      </w:pPr>
      <w:r w:rsidRPr="00DB2088">
        <w:rPr>
          <w:rStyle w:val="PlainText1"/>
        </w:rPr>
        <w:t xml:space="preserve">           CASE 5                                                        </w:t>
      </w:r>
    </w:p>
    <w:p w:rsidR="00DB2088" w:rsidRPr="00DB2088" w:rsidRDefault="00DB2088" w:rsidP="00DB2088">
      <w:pPr>
        <w:pStyle w:val="PlainText"/>
        <w:rPr>
          <w:rStyle w:val="PlainText1"/>
        </w:rPr>
      </w:pPr>
      <w:r w:rsidRPr="00DB2088">
        <w:rPr>
          <w:rStyle w:val="PlainText1"/>
        </w:rPr>
        <w:t xml:space="preserve">+         L     RX,@SPM2                                                 </w:t>
      </w:r>
    </w:p>
    <w:p w:rsidR="00DB2088" w:rsidRPr="00DB2088" w:rsidRDefault="00DB2088" w:rsidP="00DB2088">
      <w:pPr>
        <w:pStyle w:val="PlainText"/>
        <w:rPr>
          <w:rStyle w:val="PlainText1"/>
        </w:rPr>
      </w:pPr>
      <w:r w:rsidRPr="00DB2088">
        <w:rPr>
          <w:rStyle w:val="PlainText1"/>
        </w:rPr>
        <w:t xml:space="preserve">+         BR    RX                                                       </w:t>
      </w:r>
    </w:p>
    <w:p w:rsidR="00DB2088" w:rsidRPr="00DB2088" w:rsidRDefault="00DB2088" w:rsidP="00DB2088">
      <w:pPr>
        <w:pStyle w:val="PlainText"/>
        <w:rPr>
          <w:rStyle w:val="PlainText1"/>
          <w:lang w:val="fr-CA"/>
        </w:rPr>
      </w:pPr>
      <w:r w:rsidRPr="00DB2088">
        <w:rPr>
          <w:rStyle w:val="PlainText1"/>
          <w:lang w:val="fr-CA"/>
        </w:rPr>
        <w:t xml:space="preserve">+@SPM5    DS    0Y                                                       </w:t>
      </w:r>
    </w:p>
    <w:p w:rsidR="00DB2088" w:rsidRPr="00DB2088" w:rsidRDefault="00DB2088" w:rsidP="00DB2088">
      <w:pPr>
        <w:pStyle w:val="PlainText"/>
        <w:rPr>
          <w:rStyle w:val="PlainText1"/>
          <w:lang w:val="fr-CA"/>
        </w:rPr>
      </w:pPr>
      <w:r w:rsidRPr="00DB2088">
        <w:rPr>
          <w:rStyle w:val="PlainText1"/>
          <w:lang w:val="fr-CA"/>
        </w:rPr>
        <w:t xml:space="preserve"> *           Code for F2                                                 </w:t>
      </w:r>
    </w:p>
    <w:p w:rsidR="00DB2088" w:rsidRPr="00DB2088" w:rsidRDefault="00DB2088" w:rsidP="00DB2088">
      <w:pPr>
        <w:pStyle w:val="PlainText"/>
        <w:rPr>
          <w:rStyle w:val="PlainText1"/>
        </w:rPr>
      </w:pPr>
      <w:r w:rsidRPr="00DB2088">
        <w:rPr>
          <w:rStyle w:val="PlainText1"/>
          <w:lang w:val="fr-CA"/>
        </w:rPr>
        <w:t xml:space="preserve">          </w:t>
      </w:r>
      <w:r w:rsidRPr="00DB2088">
        <w:rPr>
          <w:rStyle w:val="PlainText1"/>
        </w:rPr>
        <w:t xml:space="preserve">ENDCASE                                                        </w:t>
      </w:r>
    </w:p>
    <w:p w:rsidR="00DB2088" w:rsidRPr="00DB2088" w:rsidRDefault="00DB2088" w:rsidP="00DB2088">
      <w:pPr>
        <w:pStyle w:val="PlainText"/>
        <w:rPr>
          <w:rStyle w:val="PlainText1"/>
        </w:rPr>
      </w:pPr>
      <w:r w:rsidRPr="00DB2088">
        <w:rPr>
          <w:rStyle w:val="PlainText1"/>
        </w:rPr>
        <w:t xml:space="preserve">+         L     RX,@SPM2                                                 </w:t>
      </w:r>
    </w:p>
    <w:p w:rsidR="00DB2088" w:rsidRPr="00DB2088" w:rsidRDefault="00DB2088" w:rsidP="00DB2088">
      <w:pPr>
        <w:pStyle w:val="PlainText"/>
        <w:rPr>
          <w:rStyle w:val="PlainText1"/>
        </w:rPr>
      </w:pPr>
      <w:r w:rsidRPr="00DB2088">
        <w:rPr>
          <w:rStyle w:val="PlainText1"/>
        </w:rPr>
        <w:t xml:space="preserve">+         BR    RX                                                       </w:t>
      </w:r>
    </w:p>
    <w:p w:rsidR="00DB2088" w:rsidRPr="00DB2088" w:rsidRDefault="00DB2088" w:rsidP="00DB2088">
      <w:pPr>
        <w:pStyle w:val="PlainText"/>
        <w:rPr>
          <w:rStyle w:val="PlainText1"/>
        </w:rPr>
      </w:pPr>
      <w:r w:rsidRPr="00DB2088">
        <w:rPr>
          <w:rStyle w:val="PlainText1"/>
        </w:rPr>
        <w:t xml:space="preserve">+@SPM2    DC    A(@SPM1)                                                 </w:t>
      </w:r>
    </w:p>
    <w:p w:rsidR="00DB2088" w:rsidRPr="00DB2088" w:rsidRDefault="00DB2088" w:rsidP="00DB2088">
      <w:pPr>
        <w:pStyle w:val="PlainText"/>
        <w:rPr>
          <w:rStyle w:val="PlainText1"/>
        </w:rPr>
      </w:pPr>
      <w:r w:rsidRPr="00DB2088">
        <w:rPr>
          <w:rStyle w:val="PlainText1"/>
        </w:rPr>
        <w:t xml:space="preserve">+         DC    A(@SPM4)                                                 </w:t>
      </w:r>
    </w:p>
    <w:p w:rsidR="00DB2088" w:rsidRPr="00DB2088" w:rsidRDefault="00DB2088" w:rsidP="00DB2088">
      <w:pPr>
        <w:pStyle w:val="PlainText"/>
        <w:rPr>
          <w:rStyle w:val="PlainText1"/>
        </w:rPr>
      </w:pPr>
      <w:r w:rsidRPr="00DB2088">
        <w:rPr>
          <w:rStyle w:val="PlainText1"/>
        </w:rPr>
        <w:t xml:space="preserve">+         DC    A(@SPM4)                                                 </w:t>
      </w:r>
    </w:p>
    <w:p w:rsidR="00DB2088" w:rsidRPr="00DB2088" w:rsidRDefault="00DB2088" w:rsidP="00DB2088">
      <w:pPr>
        <w:pStyle w:val="PlainText"/>
        <w:rPr>
          <w:rStyle w:val="PlainText1"/>
        </w:rPr>
      </w:pPr>
      <w:r w:rsidRPr="00DB2088">
        <w:rPr>
          <w:rStyle w:val="PlainText1"/>
        </w:rPr>
        <w:t xml:space="preserve">+         DC    A(@SPM1)                                                 </w:t>
      </w:r>
    </w:p>
    <w:p w:rsidR="00DB2088" w:rsidRPr="00DB2088" w:rsidRDefault="00DB2088" w:rsidP="00DB2088">
      <w:pPr>
        <w:pStyle w:val="PlainText"/>
        <w:rPr>
          <w:rStyle w:val="PlainText1"/>
        </w:rPr>
      </w:pPr>
      <w:r w:rsidRPr="00DB2088">
        <w:rPr>
          <w:rStyle w:val="PlainText1"/>
        </w:rPr>
        <w:lastRenderedPageBreak/>
        <w:t xml:space="preserve">+         DC    A(@SPM4)                                                 </w:t>
      </w:r>
    </w:p>
    <w:p w:rsidR="00DB2088" w:rsidRPr="00DB2088" w:rsidRDefault="00DB2088" w:rsidP="00DB2088">
      <w:pPr>
        <w:pStyle w:val="PlainText"/>
        <w:rPr>
          <w:rStyle w:val="PlainText1"/>
        </w:rPr>
      </w:pPr>
      <w:r w:rsidRPr="00DB2088">
        <w:rPr>
          <w:rStyle w:val="PlainText1"/>
        </w:rPr>
        <w:t xml:space="preserve">+         DC    A(@SPM5)                                                 </w:t>
      </w:r>
    </w:p>
    <w:p w:rsidR="00E330EB" w:rsidRDefault="00DB2088" w:rsidP="00E330EB">
      <w:pPr>
        <w:pStyle w:val="PlainText"/>
        <w:rPr>
          <w:rStyle w:val="PlainText1"/>
        </w:rPr>
      </w:pPr>
      <w:r w:rsidRPr="00DB2088">
        <w:rPr>
          <w:rStyle w:val="PlainText1"/>
        </w:rPr>
        <w:t xml:space="preserve">+@SPM1    DS    0Y                                                       </w:t>
      </w:r>
      <w:r w:rsidR="00E330EB" w:rsidRPr="00E330EB">
        <w:rPr>
          <w:rStyle w:val="PlainText1"/>
        </w:rPr>
        <w:t xml:space="preserve">                                         </w:t>
      </w:r>
    </w:p>
    <w:p w:rsidR="009E2259" w:rsidRDefault="009E2259" w:rsidP="009E2259">
      <w:pPr>
        <w:pStyle w:val="BodyText"/>
      </w:pPr>
      <w:r>
        <w:t>This example shows a CASE macro using a branch vector and case number</w:t>
      </w:r>
      <w:r w:rsidR="00B2399F">
        <w:t xml:space="preserve">s that are multiples of 8. The case register is to be loaded from </w:t>
      </w:r>
      <w:r w:rsidR="006E3921">
        <w:t>WS_</w:t>
      </w:r>
      <w:r w:rsidR="00B2399F">
        <w:t>C</w:t>
      </w:r>
      <w:r w:rsidR="006E3921">
        <w:t>ASE:</w:t>
      </w:r>
    </w:p>
    <w:p w:rsidR="00042488" w:rsidRDefault="00042488" w:rsidP="00042488">
      <w:pPr>
        <w:pStyle w:val="Caption"/>
        <w:keepNext/>
      </w:pPr>
      <w:bookmarkStart w:id="77" w:name="_Toc412717480"/>
      <w:r>
        <w:t xml:space="preserve">Example </w:t>
      </w:r>
      <w:r w:rsidR="00FC29CF">
        <w:fldChar w:fldCharType="begin"/>
      </w:r>
      <w:r w:rsidR="00FC29CF">
        <w:instrText xml:space="preserve"> SEQ Example \* ARABIC </w:instrText>
      </w:r>
      <w:r w:rsidR="00FC29CF">
        <w:fldChar w:fldCharType="separate"/>
      </w:r>
      <w:r w:rsidR="00605DD6">
        <w:rPr>
          <w:noProof/>
        </w:rPr>
        <w:t>32</w:t>
      </w:r>
      <w:r w:rsidR="00FC29CF">
        <w:fldChar w:fldCharType="end"/>
      </w:r>
      <w:r>
        <w:t>: CASE, integer with POWER</w:t>
      </w:r>
      <w:bookmarkEnd w:id="77"/>
    </w:p>
    <w:p w:rsidR="00B2399F" w:rsidRDefault="00B2399F" w:rsidP="00A41025">
      <w:pPr>
        <w:pStyle w:val="PlainText"/>
        <w:rPr>
          <w:rStyle w:val="PlainText1"/>
        </w:rPr>
      </w:pPr>
      <w:r>
        <w:rPr>
          <w:rStyle w:val="PlainText1"/>
        </w:rPr>
        <w:t xml:space="preserve">CASE_NUM DS    H    </w:t>
      </w:r>
    </w:p>
    <w:p w:rsidR="00B2399F" w:rsidRDefault="00B2399F" w:rsidP="00A41025">
      <w:pPr>
        <w:pStyle w:val="PlainText"/>
        <w:rPr>
          <w:rStyle w:val="PlainText1"/>
        </w:rPr>
      </w:pPr>
      <w:r>
        <w:rPr>
          <w:rStyle w:val="PlainText1"/>
        </w:rPr>
        <w:t xml:space="preserve">         ‘</w:t>
      </w:r>
    </w:p>
    <w:p w:rsidR="00B2399F" w:rsidRDefault="00B2399F" w:rsidP="00A41025">
      <w:pPr>
        <w:pStyle w:val="PlainText"/>
        <w:rPr>
          <w:rStyle w:val="PlainText1"/>
        </w:rPr>
      </w:pPr>
      <w:r>
        <w:rPr>
          <w:rStyle w:val="PlainText1"/>
        </w:rPr>
        <w:t>C_24     EQU   24</w:t>
      </w:r>
    </w:p>
    <w:p w:rsidR="00B2399F" w:rsidRDefault="00B2399F" w:rsidP="00A41025">
      <w:pPr>
        <w:pStyle w:val="PlainText"/>
        <w:rPr>
          <w:rStyle w:val="PlainText1"/>
        </w:rPr>
      </w:pPr>
      <w:r>
        <w:rPr>
          <w:rStyle w:val="PlainText1"/>
        </w:rPr>
        <w:t xml:space="preserve">Rx    </w:t>
      </w:r>
      <w:r w:rsidR="006E3921">
        <w:rPr>
          <w:rStyle w:val="PlainText1"/>
        </w:rPr>
        <w:t xml:space="preserve">   EQU   3,,,,GR32</w:t>
      </w:r>
    </w:p>
    <w:p w:rsidR="009E2259" w:rsidRPr="00A41025" w:rsidRDefault="009E2259" w:rsidP="00A41025">
      <w:pPr>
        <w:pStyle w:val="PlainText"/>
        <w:rPr>
          <w:rStyle w:val="PlainText1"/>
        </w:rPr>
      </w:pPr>
      <w:r w:rsidRPr="00A41025">
        <w:rPr>
          <w:rStyle w:val="PlainText1"/>
        </w:rPr>
        <w:t xml:space="preserve">       </w:t>
      </w:r>
      <w:r w:rsidR="00B2399F">
        <w:rPr>
          <w:rStyle w:val="PlainText1"/>
        </w:rPr>
        <w:t xml:space="preserve">  </w:t>
      </w:r>
      <w:r w:rsidRPr="00A41025">
        <w:rPr>
          <w:rStyle w:val="PlainText1"/>
        </w:rPr>
        <w:t xml:space="preserve">CASENTRY </w:t>
      </w:r>
      <w:r w:rsidR="00B2399F">
        <w:rPr>
          <w:rStyle w:val="PlainText1"/>
        </w:rPr>
        <w:t>(</w:t>
      </w:r>
      <w:r w:rsidRPr="00A41025">
        <w:rPr>
          <w:rStyle w:val="PlainText1"/>
        </w:rPr>
        <w:t>Rx</w:t>
      </w:r>
      <w:r w:rsidR="00B2399F">
        <w:rPr>
          <w:rStyle w:val="PlainText1"/>
        </w:rPr>
        <w:t>,</w:t>
      </w:r>
      <w:r w:rsidR="006E3921">
        <w:rPr>
          <w:rStyle w:val="PlainText1"/>
        </w:rPr>
        <w:t>WS_CASE</w:t>
      </w:r>
      <w:r w:rsidR="00B2399F">
        <w:rPr>
          <w:rStyle w:val="PlainText1"/>
        </w:rPr>
        <w:t>)</w:t>
      </w:r>
      <w:r w:rsidRPr="00A41025">
        <w:rPr>
          <w:rStyle w:val="PlainText1"/>
        </w:rPr>
        <w:t>,POWER=3,VECTOR=B</w:t>
      </w:r>
    </w:p>
    <w:p w:rsidR="009E2259" w:rsidRPr="00A41025" w:rsidRDefault="00B2399F" w:rsidP="00A41025">
      <w:pPr>
        <w:pStyle w:val="PlainText"/>
        <w:rPr>
          <w:rStyle w:val="PlainText1"/>
        </w:rPr>
      </w:pPr>
      <w:r>
        <w:rPr>
          <w:rStyle w:val="PlainText1"/>
        </w:rPr>
        <w:t xml:space="preserve">           CASE 8,C_24</w:t>
      </w:r>
    </w:p>
    <w:p w:rsidR="009E2259" w:rsidRPr="00A41025" w:rsidRDefault="00B2399F" w:rsidP="00A41025">
      <w:pPr>
        <w:pStyle w:val="PlainText"/>
        <w:rPr>
          <w:rStyle w:val="PlainText1"/>
        </w:rPr>
      </w:pPr>
      <w:r>
        <w:rPr>
          <w:rStyle w:val="PlainText1"/>
        </w:rPr>
        <w:t xml:space="preserve">*           </w:t>
      </w:r>
      <w:r w:rsidR="009E2259" w:rsidRPr="00A41025">
        <w:rPr>
          <w:rStyle w:val="PlainText1"/>
        </w:rPr>
        <w:t xml:space="preserve"> Code for F1</w:t>
      </w:r>
    </w:p>
    <w:p w:rsidR="009E2259" w:rsidRPr="00A41025" w:rsidRDefault="00B2399F" w:rsidP="00A41025">
      <w:pPr>
        <w:pStyle w:val="PlainText"/>
        <w:rPr>
          <w:rStyle w:val="PlainText1"/>
        </w:rPr>
      </w:pPr>
      <w:r>
        <w:rPr>
          <w:rStyle w:val="PlainText1"/>
        </w:rPr>
        <w:t xml:space="preserve">           CASE X’10’,32</w:t>
      </w:r>
    </w:p>
    <w:p w:rsidR="009E2259" w:rsidRPr="00A41025" w:rsidRDefault="00B2399F" w:rsidP="00A41025">
      <w:pPr>
        <w:pStyle w:val="PlainText"/>
        <w:rPr>
          <w:rStyle w:val="PlainText1"/>
        </w:rPr>
      </w:pPr>
      <w:r>
        <w:rPr>
          <w:rStyle w:val="PlainText1"/>
        </w:rPr>
        <w:t>*</w:t>
      </w:r>
      <w:r w:rsidR="009E2259" w:rsidRPr="00A41025">
        <w:rPr>
          <w:rStyle w:val="PlainText1"/>
        </w:rPr>
        <w:t xml:space="preserve">           </w:t>
      </w:r>
      <w:r>
        <w:rPr>
          <w:rStyle w:val="PlainText1"/>
        </w:rPr>
        <w:t xml:space="preserve"> </w:t>
      </w:r>
      <w:r w:rsidR="009E2259" w:rsidRPr="00A41025">
        <w:rPr>
          <w:rStyle w:val="PlainText1"/>
        </w:rPr>
        <w:t>Code for F2</w:t>
      </w:r>
    </w:p>
    <w:p w:rsidR="009E2259" w:rsidRPr="00A41025" w:rsidRDefault="009E2259" w:rsidP="00A41025">
      <w:pPr>
        <w:pStyle w:val="PlainText"/>
        <w:rPr>
          <w:rStyle w:val="PlainText1"/>
        </w:rPr>
      </w:pPr>
      <w:r w:rsidRPr="00A41025">
        <w:rPr>
          <w:rStyle w:val="PlainText1"/>
        </w:rPr>
        <w:t xml:space="preserve">   </w:t>
      </w:r>
      <w:r w:rsidR="00B2399F">
        <w:rPr>
          <w:rStyle w:val="PlainText1"/>
        </w:rPr>
        <w:t xml:space="preserve">  </w:t>
      </w:r>
      <w:r w:rsidRPr="00A41025">
        <w:rPr>
          <w:rStyle w:val="PlainText1"/>
        </w:rPr>
        <w:t xml:space="preserve">    ENDCASE</w:t>
      </w:r>
    </w:p>
    <w:p w:rsidR="009E2259" w:rsidRDefault="009E2259" w:rsidP="009E2259">
      <w:pPr>
        <w:pStyle w:val="BodyText"/>
      </w:pPr>
      <w:r>
        <w:t>The example produces:</w:t>
      </w:r>
    </w:p>
    <w:p w:rsidR="002765A2" w:rsidRPr="002765A2" w:rsidRDefault="002765A2" w:rsidP="002765A2">
      <w:pPr>
        <w:pStyle w:val="PlainText"/>
        <w:rPr>
          <w:rStyle w:val="PlainText1"/>
        </w:rPr>
      </w:pPr>
      <w:r w:rsidRPr="002765A2">
        <w:rPr>
          <w:rStyle w:val="PlainText1"/>
        </w:rPr>
        <w:t xml:space="preserve">Rx       EQU   3,,,,GR32                                                </w:t>
      </w:r>
    </w:p>
    <w:p w:rsidR="002765A2" w:rsidRPr="002765A2" w:rsidRDefault="002765A2" w:rsidP="002765A2">
      <w:pPr>
        <w:pStyle w:val="PlainText"/>
        <w:rPr>
          <w:rStyle w:val="PlainText1"/>
        </w:rPr>
      </w:pPr>
      <w:r w:rsidRPr="002765A2">
        <w:rPr>
          <w:rStyle w:val="PlainText1"/>
        </w:rPr>
        <w:t xml:space="preserve"> C_24     EQU   24                                                       </w:t>
      </w:r>
    </w:p>
    <w:p w:rsidR="002765A2" w:rsidRPr="002765A2" w:rsidRDefault="002765A2" w:rsidP="002765A2">
      <w:pPr>
        <w:pStyle w:val="PlainText"/>
        <w:rPr>
          <w:rStyle w:val="PlainText1"/>
        </w:rPr>
      </w:pPr>
      <w:r w:rsidRPr="002765A2">
        <w:rPr>
          <w:rStyle w:val="PlainText1"/>
        </w:rPr>
        <w:t xml:space="preserve">          CASENTRY (Rx,WS_CASE),POWER=3,VECTOR=B                         </w:t>
      </w:r>
    </w:p>
    <w:p w:rsidR="002765A2" w:rsidRPr="002765A2" w:rsidRDefault="002765A2" w:rsidP="002765A2">
      <w:pPr>
        <w:pStyle w:val="PlainText"/>
        <w:rPr>
          <w:rStyle w:val="PlainText1"/>
        </w:rPr>
      </w:pPr>
      <w:r w:rsidRPr="002765A2">
        <w:rPr>
          <w:rStyle w:val="PlainText1"/>
        </w:rPr>
        <w:t xml:space="preserve">+         LH    Rx,WS_CASE                                               </w:t>
      </w:r>
    </w:p>
    <w:p w:rsidR="002765A2" w:rsidRPr="002765A2" w:rsidRDefault="002765A2" w:rsidP="002765A2">
      <w:pPr>
        <w:pStyle w:val="PlainText"/>
        <w:rPr>
          <w:rStyle w:val="PlainText1"/>
        </w:rPr>
      </w:pPr>
      <w:r w:rsidRPr="002765A2">
        <w:rPr>
          <w:rStyle w:val="PlainText1"/>
        </w:rPr>
        <w:t xml:space="preserve">+         SRA   Rx,1                                                     </w:t>
      </w:r>
    </w:p>
    <w:p w:rsidR="002765A2" w:rsidRPr="002765A2" w:rsidRDefault="002765A2" w:rsidP="002765A2">
      <w:pPr>
        <w:pStyle w:val="PlainText"/>
        <w:rPr>
          <w:rStyle w:val="PlainText1"/>
        </w:rPr>
      </w:pPr>
      <w:r w:rsidRPr="002765A2">
        <w:rPr>
          <w:rStyle w:val="PlainText1"/>
        </w:rPr>
        <w:t xml:space="preserve">+         B     @SPM2(Rx)                                                </w:t>
      </w:r>
    </w:p>
    <w:p w:rsidR="002765A2" w:rsidRPr="002765A2" w:rsidRDefault="002765A2" w:rsidP="002765A2">
      <w:pPr>
        <w:pStyle w:val="PlainText"/>
        <w:rPr>
          <w:rStyle w:val="PlainText1"/>
        </w:rPr>
      </w:pPr>
      <w:r w:rsidRPr="002765A2">
        <w:rPr>
          <w:rStyle w:val="PlainText1"/>
        </w:rPr>
        <w:t xml:space="preserve">            CASE 8,C_24                                                  </w:t>
      </w:r>
    </w:p>
    <w:p w:rsidR="002765A2" w:rsidRPr="002765A2" w:rsidRDefault="002765A2" w:rsidP="002765A2">
      <w:pPr>
        <w:pStyle w:val="PlainText"/>
        <w:rPr>
          <w:rStyle w:val="PlainText1"/>
          <w:lang w:val="fr-CA"/>
        </w:rPr>
      </w:pPr>
      <w:r w:rsidRPr="002765A2">
        <w:rPr>
          <w:rStyle w:val="PlainText1"/>
          <w:lang w:val="fr-CA"/>
        </w:rPr>
        <w:t xml:space="preserve">+@SPM4    DS    0Y                                                       </w:t>
      </w:r>
    </w:p>
    <w:p w:rsidR="002765A2" w:rsidRPr="002765A2" w:rsidRDefault="002765A2" w:rsidP="002765A2">
      <w:pPr>
        <w:pStyle w:val="PlainText"/>
        <w:rPr>
          <w:rStyle w:val="PlainText1"/>
          <w:lang w:val="fr-CA"/>
        </w:rPr>
      </w:pPr>
      <w:r w:rsidRPr="002765A2">
        <w:rPr>
          <w:rStyle w:val="PlainText1"/>
          <w:lang w:val="fr-CA"/>
        </w:rPr>
        <w:t xml:space="preserve">+#@EQE_C_24 EQU 0,,,(C_24)                                               </w:t>
      </w:r>
    </w:p>
    <w:p w:rsidR="002765A2" w:rsidRPr="002765A2" w:rsidRDefault="002765A2" w:rsidP="002765A2">
      <w:pPr>
        <w:pStyle w:val="PlainText"/>
        <w:rPr>
          <w:rStyle w:val="PlainText1"/>
        </w:rPr>
      </w:pPr>
      <w:r w:rsidRPr="002765A2">
        <w:rPr>
          <w:rStyle w:val="PlainText1"/>
          <w:lang w:val="fr-CA"/>
        </w:rPr>
        <w:t xml:space="preserve"> </w:t>
      </w:r>
      <w:r w:rsidRPr="002765A2">
        <w:rPr>
          <w:rStyle w:val="PlainText1"/>
        </w:rPr>
        <w:t xml:space="preserve">*            Code for F1                                                </w:t>
      </w:r>
    </w:p>
    <w:p w:rsidR="002765A2" w:rsidRPr="002765A2" w:rsidRDefault="002765A2" w:rsidP="002765A2">
      <w:pPr>
        <w:pStyle w:val="PlainText"/>
        <w:rPr>
          <w:rStyle w:val="PlainText1"/>
        </w:rPr>
      </w:pPr>
      <w:r w:rsidRPr="002765A2">
        <w:rPr>
          <w:rStyle w:val="PlainText1"/>
        </w:rPr>
        <w:t xml:space="preserve">            CASE X'10',32                                                </w:t>
      </w:r>
    </w:p>
    <w:p w:rsidR="002765A2" w:rsidRPr="002765A2" w:rsidRDefault="002765A2" w:rsidP="002765A2">
      <w:pPr>
        <w:pStyle w:val="PlainText"/>
        <w:rPr>
          <w:rStyle w:val="PlainText1"/>
        </w:rPr>
      </w:pPr>
      <w:r w:rsidRPr="002765A2">
        <w:rPr>
          <w:rStyle w:val="PlainText1"/>
        </w:rPr>
        <w:t xml:space="preserve">+         B     @SPM1                                                    </w:t>
      </w:r>
    </w:p>
    <w:p w:rsidR="002765A2" w:rsidRPr="002765A2" w:rsidRDefault="002765A2" w:rsidP="002765A2">
      <w:pPr>
        <w:pStyle w:val="PlainText"/>
        <w:rPr>
          <w:rStyle w:val="PlainText1"/>
        </w:rPr>
      </w:pPr>
      <w:r w:rsidRPr="002765A2">
        <w:rPr>
          <w:rStyle w:val="PlainText1"/>
        </w:rPr>
        <w:t xml:space="preserve">+@SPM5    DS    0Y                                                       </w:t>
      </w:r>
    </w:p>
    <w:p w:rsidR="002765A2" w:rsidRPr="002765A2" w:rsidRDefault="002765A2" w:rsidP="002765A2">
      <w:pPr>
        <w:pStyle w:val="PlainText"/>
        <w:rPr>
          <w:rStyle w:val="PlainText1"/>
        </w:rPr>
      </w:pPr>
      <w:r w:rsidRPr="002765A2">
        <w:rPr>
          <w:rStyle w:val="PlainText1"/>
        </w:rPr>
        <w:t xml:space="preserve"> *           Code for F2                                                 </w:t>
      </w:r>
    </w:p>
    <w:p w:rsidR="002765A2" w:rsidRPr="002765A2" w:rsidRDefault="002765A2" w:rsidP="002765A2">
      <w:pPr>
        <w:pStyle w:val="PlainText"/>
        <w:rPr>
          <w:rStyle w:val="PlainText1"/>
        </w:rPr>
      </w:pPr>
      <w:r w:rsidRPr="002765A2">
        <w:rPr>
          <w:rStyle w:val="PlainText1"/>
        </w:rPr>
        <w:t xml:space="preserve">          ENDCASE                                                        </w:t>
      </w:r>
    </w:p>
    <w:p w:rsidR="002765A2" w:rsidRPr="002765A2" w:rsidRDefault="002765A2" w:rsidP="002765A2">
      <w:pPr>
        <w:pStyle w:val="PlainText"/>
        <w:rPr>
          <w:rStyle w:val="PlainText1"/>
        </w:rPr>
      </w:pPr>
      <w:r w:rsidRPr="002765A2">
        <w:rPr>
          <w:rStyle w:val="PlainText1"/>
        </w:rPr>
        <w:t xml:space="preserve">+@SPM2    B     @SPM1                                                    </w:t>
      </w:r>
    </w:p>
    <w:p w:rsidR="002765A2" w:rsidRPr="002765A2" w:rsidRDefault="002765A2" w:rsidP="002765A2">
      <w:pPr>
        <w:pStyle w:val="PlainText"/>
        <w:rPr>
          <w:rStyle w:val="PlainText1"/>
        </w:rPr>
      </w:pPr>
      <w:r w:rsidRPr="002765A2">
        <w:rPr>
          <w:rStyle w:val="PlainText1"/>
        </w:rPr>
        <w:t xml:space="preserve">+         B     @SPM4                                                    </w:t>
      </w:r>
    </w:p>
    <w:p w:rsidR="002765A2" w:rsidRPr="002765A2" w:rsidRDefault="002765A2" w:rsidP="002765A2">
      <w:pPr>
        <w:pStyle w:val="PlainText"/>
        <w:rPr>
          <w:rStyle w:val="PlainText1"/>
        </w:rPr>
      </w:pPr>
      <w:r w:rsidRPr="002765A2">
        <w:rPr>
          <w:rStyle w:val="PlainText1"/>
        </w:rPr>
        <w:t xml:space="preserve">+         B     @SPM5                                                    </w:t>
      </w:r>
    </w:p>
    <w:p w:rsidR="002765A2" w:rsidRPr="00E77F1C" w:rsidRDefault="002765A2" w:rsidP="002765A2">
      <w:pPr>
        <w:pStyle w:val="PlainText"/>
        <w:rPr>
          <w:rStyle w:val="PlainText1"/>
          <w:lang w:val="fr-CA"/>
        </w:rPr>
      </w:pPr>
      <w:r w:rsidRPr="00E77F1C">
        <w:rPr>
          <w:rStyle w:val="PlainText1"/>
          <w:lang w:val="fr-CA"/>
        </w:rPr>
        <w:t xml:space="preserve">+         B     @SPM4                                                    </w:t>
      </w:r>
    </w:p>
    <w:p w:rsidR="002765A2" w:rsidRPr="00E77F1C" w:rsidRDefault="002765A2" w:rsidP="002765A2">
      <w:pPr>
        <w:pStyle w:val="PlainText"/>
        <w:rPr>
          <w:rStyle w:val="PlainText1"/>
          <w:lang w:val="fr-CA"/>
        </w:rPr>
      </w:pPr>
      <w:r w:rsidRPr="00E77F1C">
        <w:rPr>
          <w:rStyle w:val="PlainText1"/>
          <w:lang w:val="fr-CA"/>
        </w:rPr>
        <w:t xml:space="preserve">+         B     @SPM5                                                    </w:t>
      </w:r>
    </w:p>
    <w:p w:rsidR="002765A2" w:rsidRPr="00E77F1C" w:rsidRDefault="002765A2" w:rsidP="002765A2">
      <w:pPr>
        <w:pStyle w:val="PlainText"/>
        <w:rPr>
          <w:rStyle w:val="PlainText1"/>
          <w:lang w:val="fr-CA"/>
        </w:rPr>
      </w:pPr>
      <w:r w:rsidRPr="00E77F1C">
        <w:rPr>
          <w:rStyle w:val="PlainText1"/>
          <w:lang w:val="fr-CA"/>
        </w:rPr>
        <w:t xml:space="preserve">+@SPM1    DS    0Y                                                       </w:t>
      </w:r>
    </w:p>
    <w:p w:rsidR="008D5A06" w:rsidRPr="0046651C" w:rsidRDefault="008D5A06" w:rsidP="008D5A06">
      <w:pPr>
        <w:pStyle w:val="BodyText"/>
      </w:pPr>
      <w:r>
        <w:t xml:space="preserve">The next example shows </w:t>
      </w:r>
      <w:r w:rsidR="003D7CAA">
        <w:t>the use of register 0 and the J</w:t>
      </w:r>
      <w:r>
        <w:t>AS</w:t>
      </w:r>
      <w:r w:rsidR="003D7CAA">
        <w:t xml:space="preserve"> (or BRAS)</w:t>
      </w:r>
      <w:r>
        <w:t xml:space="preserve"> instruction when ASMMREL ON is in effect. Also, the macros have a branch table generated by default.</w:t>
      </w:r>
      <w:r w:rsidR="002765A2">
        <w:t xml:space="preserve"> (In this example, the case register is loaded from a 3-byte field.)</w:t>
      </w:r>
    </w:p>
    <w:p w:rsidR="00042488" w:rsidRDefault="00042488" w:rsidP="00042488">
      <w:pPr>
        <w:pStyle w:val="Caption"/>
        <w:keepNext/>
      </w:pPr>
      <w:bookmarkStart w:id="78" w:name="_Toc412717481"/>
      <w:r>
        <w:t xml:space="preserve">Example </w:t>
      </w:r>
      <w:r w:rsidR="00FC29CF">
        <w:fldChar w:fldCharType="begin"/>
      </w:r>
      <w:r w:rsidR="00FC29CF">
        <w:instrText xml:space="preserve"> SEQ Example \* ARABIC </w:instrText>
      </w:r>
      <w:r w:rsidR="00FC29CF">
        <w:fldChar w:fldCharType="separate"/>
      </w:r>
      <w:r w:rsidR="00605DD6">
        <w:rPr>
          <w:noProof/>
        </w:rPr>
        <w:t>33</w:t>
      </w:r>
      <w:r w:rsidR="00FC29CF">
        <w:fldChar w:fldCharType="end"/>
      </w:r>
      <w:r>
        <w:t>: CASE, integer with relative addressing</w:t>
      </w:r>
      <w:bookmarkEnd w:id="78"/>
    </w:p>
    <w:p w:rsidR="003D7CAA" w:rsidRPr="003D7CAA" w:rsidRDefault="003D7CAA" w:rsidP="003D7CAA">
      <w:pPr>
        <w:pStyle w:val="PlainText"/>
        <w:rPr>
          <w:rStyle w:val="PlainText1"/>
        </w:rPr>
      </w:pPr>
      <w:r w:rsidRPr="003D7CAA">
        <w:rPr>
          <w:rStyle w:val="PlainText1"/>
        </w:rPr>
        <w:t xml:space="preserve">rx       equ 3,,,,GR32                                                  </w:t>
      </w:r>
    </w:p>
    <w:p w:rsidR="003D7CAA" w:rsidRPr="003D7CAA" w:rsidRDefault="003D7CAA" w:rsidP="003D7CAA">
      <w:pPr>
        <w:pStyle w:val="PlainText"/>
        <w:rPr>
          <w:rStyle w:val="PlainText1"/>
        </w:rPr>
      </w:pPr>
      <w:r w:rsidRPr="003D7CAA">
        <w:rPr>
          <w:rStyle w:val="PlainText1"/>
        </w:rPr>
        <w:t xml:space="preserve">          ASMMREL ON                                                     </w:t>
      </w:r>
    </w:p>
    <w:p w:rsidR="003D7CAA" w:rsidRPr="003D7CAA" w:rsidRDefault="003D7CAA" w:rsidP="003D7CAA">
      <w:pPr>
        <w:pStyle w:val="PlainText"/>
        <w:rPr>
          <w:rStyle w:val="PlainText1"/>
        </w:rPr>
      </w:pPr>
      <w:r w:rsidRPr="003D7CAA">
        <w:rPr>
          <w:rStyle w:val="PlainText1"/>
        </w:rPr>
        <w:t xml:space="preserve">          CASENTRY  (Rx,WS_CAS3),POWER=3                                 </w:t>
      </w:r>
    </w:p>
    <w:p w:rsidR="003D7CAA" w:rsidRPr="003D7CAA" w:rsidRDefault="003D7CAA" w:rsidP="003D7CAA">
      <w:pPr>
        <w:pStyle w:val="PlainText"/>
        <w:rPr>
          <w:rStyle w:val="PlainText1"/>
          <w:lang w:val="fr-CA"/>
        </w:rPr>
      </w:pPr>
      <w:r w:rsidRPr="003D7CAA">
        <w:rPr>
          <w:rStyle w:val="PlainText1"/>
          <w:lang w:val="fr-CA"/>
        </w:rPr>
        <w:t xml:space="preserve">+         LB    Rx,WS_CAS3+2                                             </w:t>
      </w:r>
    </w:p>
    <w:p w:rsidR="003D7CAA" w:rsidRPr="003D7CAA" w:rsidRDefault="003D7CAA" w:rsidP="003D7CAA">
      <w:pPr>
        <w:pStyle w:val="PlainText"/>
        <w:rPr>
          <w:rStyle w:val="PlainText1"/>
          <w:lang w:val="fr-CA"/>
        </w:rPr>
      </w:pPr>
      <w:r w:rsidRPr="003D7CAA">
        <w:rPr>
          <w:rStyle w:val="PlainText1"/>
          <w:lang w:val="fr-CA"/>
        </w:rPr>
        <w:t xml:space="preserve">+         ICM   Rx,B'0110',WS_CAS3                                       </w:t>
      </w:r>
    </w:p>
    <w:p w:rsidR="003D7CAA" w:rsidRPr="003D7CAA" w:rsidRDefault="003D7CAA" w:rsidP="003D7CAA">
      <w:pPr>
        <w:pStyle w:val="PlainText"/>
        <w:rPr>
          <w:rStyle w:val="PlainText1"/>
          <w:lang w:val="fr-CA"/>
        </w:rPr>
      </w:pPr>
      <w:r w:rsidRPr="003D7CAA">
        <w:rPr>
          <w:rStyle w:val="PlainText1"/>
          <w:lang w:val="fr-CA"/>
        </w:rPr>
        <w:t xml:space="preserve">+         SRA   Rx,1                                                     </w:t>
      </w:r>
    </w:p>
    <w:p w:rsidR="003D7CAA" w:rsidRPr="003D7CAA" w:rsidRDefault="003D7CAA" w:rsidP="003D7CAA">
      <w:pPr>
        <w:pStyle w:val="PlainText"/>
        <w:rPr>
          <w:rStyle w:val="PlainText1"/>
          <w:lang w:val="fr-CA"/>
        </w:rPr>
      </w:pPr>
      <w:r w:rsidRPr="003D7CAA">
        <w:rPr>
          <w:rStyle w:val="PlainText1"/>
          <w:lang w:val="fr-CA"/>
        </w:rPr>
        <w:t xml:space="preserve">+         JAS   0,*+8+4*@SPM3                                            </w:t>
      </w:r>
    </w:p>
    <w:p w:rsidR="003D7CAA" w:rsidRPr="003D7CAA" w:rsidRDefault="003D7CAA" w:rsidP="003D7CAA">
      <w:pPr>
        <w:pStyle w:val="PlainText"/>
        <w:rPr>
          <w:rStyle w:val="PlainText1"/>
          <w:lang w:val="fr-CA"/>
        </w:rPr>
      </w:pPr>
      <w:r w:rsidRPr="003D7CAA">
        <w:rPr>
          <w:rStyle w:val="PlainText1"/>
          <w:lang w:val="fr-CA"/>
        </w:rPr>
        <w:t xml:space="preserve">+@SPM2    DS    (2*(@SPM3+1))Y                                           </w:t>
      </w:r>
    </w:p>
    <w:p w:rsidR="003D7CAA" w:rsidRPr="003D7CAA" w:rsidRDefault="003D7CAA" w:rsidP="003D7CAA">
      <w:pPr>
        <w:pStyle w:val="PlainText"/>
        <w:rPr>
          <w:rStyle w:val="PlainText1"/>
        </w:rPr>
      </w:pPr>
      <w:r w:rsidRPr="003D7CAA">
        <w:rPr>
          <w:rStyle w:val="PlainText1"/>
        </w:rPr>
        <w:t xml:space="preserve">+         ALR   Rx,0                                                     </w:t>
      </w:r>
    </w:p>
    <w:p w:rsidR="003D7CAA" w:rsidRPr="003D7CAA" w:rsidRDefault="003D7CAA" w:rsidP="003D7CAA">
      <w:pPr>
        <w:pStyle w:val="PlainText"/>
        <w:rPr>
          <w:rStyle w:val="PlainText1"/>
        </w:rPr>
      </w:pPr>
      <w:r w:rsidRPr="003D7CAA">
        <w:rPr>
          <w:rStyle w:val="PlainText1"/>
        </w:rPr>
        <w:t xml:space="preserve">+         BR    Rx                                                       </w:t>
      </w:r>
    </w:p>
    <w:p w:rsidR="003D7CAA" w:rsidRPr="003D7CAA" w:rsidRDefault="003D7CAA" w:rsidP="003D7CAA">
      <w:pPr>
        <w:pStyle w:val="PlainText"/>
        <w:rPr>
          <w:rStyle w:val="PlainText1"/>
        </w:rPr>
      </w:pPr>
      <w:r w:rsidRPr="003D7CAA">
        <w:rPr>
          <w:rStyle w:val="PlainText1"/>
        </w:rPr>
        <w:t xml:space="preserve">            CASE  8,24                                                   </w:t>
      </w:r>
    </w:p>
    <w:p w:rsidR="003D7CAA" w:rsidRPr="003D7CAA" w:rsidRDefault="003D7CAA" w:rsidP="003D7CAA">
      <w:pPr>
        <w:pStyle w:val="PlainText"/>
        <w:rPr>
          <w:rStyle w:val="PlainText1"/>
          <w:lang w:val="fr-CA"/>
        </w:rPr>
      </w:pPr>
      <w:r w:rsidRPr="003D7CAA">
        <w:rPr>
          <w:rStyle w:val="PlainText1"/>
          <w:lang w:val="fr-CA"/>
        </w:rPr>
        <w:t xml:space="preserve">+@SPM4    DS    0Y                                                       </w:t>
      </w:r>
    </w:p>
    <w:p w:rsidR="003D7CAA" w:rsidRPr="003D7CAA" w:rsidRDefault="003D7CAA" w:rsidP="003D7CAA">
      <w:pPr>
        <w:pStyle w:val="PlainText"/>
        <w:rPr>
          <w:rStyle w:val="PlainText1"/>
          <w:lang w:val="fr-CA"/>
        </w:rPr>
      </w:pPr>
      <w:r w:rsidRPr="003D7CAA">
        <w:rPr>
          <w:rStyle w:val="PlainText1"/>
          <w:lang w:val="fr-CA"/>
        </w:rPr>
        <w:t xml:space="preserve"> *            code for F1                                                </w:t>
      </w:r>
    </w:p>
    <w:p w:rsidR="003D7CAA" w:rsidRPr="003D7CAA" w:rsidRDefault="003D7CAA" w:rsidP="003D7CAA">
      <w:pPr>
        <w:pStyle w:val="PlainText"/>
        <w:rPr>
          <w:rStyle w:val="PlainText1"/>
          <w:lang w:val="fr-CA"/>
        </w:rPr>
      </w:pPr>
      <w:r w:rsidRPr="003D7CAA">
        <w:rPr>
          <w:rStyle w:val="PlainText1"/>
          <w:lang w:val="fr-CA"/>
        </w:rPr>
        <w:t xml:space="preserve">            CASE 16,32                                                   </w:t>
      </w:r>
    </w:p>
    <w:p w:rsidR="003D7CAA" w:rsidRPr="003D7CAA" w:rsidRDefault="003D7CAA" w:rsidP="003D7CAA">
      <w:pPr>
        <w:pStyle w:val="PlainText"/>
        <w:rPr>
          <w:rStyle w:val="PlainText1"/>
          <w:lang w:val="fr-CA"/>
        </w:rPr>
      </w:pPr>
      <w:r w:rsidRPr="003D7CAA">
        <w:rPr>
          <w:rStyle w:val="PlainText1"/>
          <w:lang w:val="fr-CA"/>
        </w:rPr>
        <w:t xml:space="preserve">+         J     @SPM1                                                    </w:t>
      </w:r>
    </w:p>
    <w:p w:rsidR="003D7CAA" w:rsidRPr="003D7CAA" w:rsidRDefault="003D7CAA" w:rsidP="003D7CAA">
      <w:pPr>
        <w:pStyle w:val="PlainText"/>
        <w:rPr>
          <w:rStyle w:val="PlainText1"/>
          <w:lang w:val="fr-CA"/>
        </w:rPr>
      </w:pPr>
      <w:r w:rsidRPr="003D7CAA">
        <w:rPr>
          <w:rStyle w:val="PlainText1"/>
          <w:lang w:val="fr-CA"/>
        </w:rPr>
        <w:t xml:space="preserve">+@SPM5    DS    0Y                                                       </w:t>
      </w:r>
    </w:p>
    <w:p w:rsidR="003D7CAA" w:rsidRPr="003D7CAA" w:rsidRDefault="003D7CAA" w:rsidP="003D7CAA">
      <w:pPr>
        <w:pStyle w:val="PlainText"/>
        <w:rPr>
          <w:rStyle w:val="PlainText1"/>
        </w:rPr>
      </w:pPr>
      <w:r w:rsidRPr="003D7CAA">
        <w:rPr>
          <w:rStyle w:val="PlainText1"/>
          <w:lang w:val="fr-CA"/>
        </w:rPr>
        <w:t xml:space="preserve"> </w:t>
      </w:r>
      <w:r w:rsidRPr="003D7CAA">
        <w:rPr>
          <w:rStyle w:val="PlainText1"/>
        </w:rPr>
        <w:t xml:space="preserve">*            code for F2                                                </w:t>
      </w:r>
    </w:p>
    <w:p w:rsidR="003D7CAA" w:rsidRPr="003D7CAA" w:rsidRDefault="003D7CAA" w:rsidP="003D7CAA">
      <w:pPr>
        <w:pStyle w:val="PlainText"/>
        <w:rPr>
          <w:rStyle w:val="PlainText1"/>
        </w:rPr>
      </w:pPr>
      <w:r w:rsidRPr="003D7CAA">
        <w:rPr>
          <w:rStyle w:val="PlainText1"/>
        </w:rPr>
        <w:t xml:space="preserve">          ENDCASE                                                        </w:t>
      </w:r>
    </w:p>
    <w:p w:rsidR="003D7CAA" w:rsidRPr="003D7CAA" w:rsidRDefault="003D7CAA" w:rsidP="003D7CAA">
      <w:pPr>
        <w:pStyle w:val="PlainText"/>
        <w:rPr>
          <w:rStyle w:val="PlainText1"/>
        </w:rPr>
      </w:pPr>
      <w:r w:rsidRPr="003D7CAA">
        <w:rPr>
          <w:rStyle w:val="PlainText1"/>
        </w:rPr>
        <w:t xml:space="preserve">+         ORG   @SPM2                                                    </w:t>
      </w:r>
    </w:p>
    <w:p w:rsidR="003D7CAA" w:rsidRPr="003D7CAA" w:rsidRDefault="003D7CAA" w:rsidP="003D7CAA">
      <w:pPr>
        <w:pStyle w:val="PlainText"/>
        <w:rPr>
          <w:rStyle w:val="PlainText1"/>
        </w:rPr>
      </w:pPr>
      <w:r w:rsidRPr="003D7CAA">
        <w:rPr>
          <w:rStyle w:val="PlainText1"/>
        </w:rPr>
        <w:lastRenderedPageBreak/>
        <w:t xml:space="preserve">+@SPM3    EQU   4                                                        </w:t>
      </w:r>
    </w:p>
    <w:p w:rsidR="003D7CAA" w:rsidRPr="003D7CAA" w:rsidRDefault="003D7CAA" w:rsidP="003D7CAA">
      <w:pPr>
        <w:pStyle w:val="PlainText"/>
        <w:rPr>
          <w:rStyle w:val="PlainText1"/>
        </w:rPr>
      </w:pPr>
      <w:r w:rsidRPr="003D7CAA">
        <w:rPr>
          <w:rStyle w:val="PlainText1"/>
        </w:rPr>
        <w:t xml:space="preserve">+         J     @SPM1                                                    </w:t>
      </w:r>
    </w:p>
    <w:p w:rsidR="003D7CAA" w:rsidRPr="003D7CAA" w:rsidRDefault="003D7CAA" w:rsidP="003D7CAA">
      <w:pPr>
        <w:pStyle w:val="PlainText"/>
        <w:rPr>
          <w:rStyle w:val="PlainText1"/>
        </w:rPr>
      </w:pPr>
      <w:r w:rsidRPr="003D7CAA">
        <w:rPr>
          <w:rStyle w:val="PlainText1"/>
        </w:rPr>
        <w:t xml:space="preserve">+         J     @SPM4                                                    </w:t>
      </w:r>
    </w:p>
    <w:p w:rsidR="003D7CAA" w:rsidRPr="003D7CAA" w:rsidRDefault="003D7CAA" w:rsidP="003D7CAA">
      <w:pPr>
        <w:pStyle w:val="PlainText"/>
        <w:rPr>
          <w:rStyle w:val="PlainText1"/>
          <w:lang w:val="fr-CA"/>
        </w:rPr>
      </w:pPr>
      <w:r w:rsidRPr="003D7CAA">
        <w:rPr>
          <w:rStyle w:val="PlainText1"/>
          <w:lang w:val="fr-CA"/>
        </w:rPr>
        <w:t xml:space="preserve">+         J     @SPM5                                                    </w:t>
      </w:r>
    </w:p>
    <w:p w:rsidR="003D7CAA" w:rsidRPr="003D7CAA" w:rsidRDefault="003D7CAA" w:rsidP="003D7CAA">
      <w:pPr>
        <w:pStyle w:val="PlainText"/>
        <w:rPr>
          <w:rStyle w:val="PlainText1"/>
          <w:lang w:val="fr-CA"/>
        </w:rPr>
      </w:pPr>
      <w:r w:rsidRPr="003D7CAA">
        <w:rPr>
          <w:rStyle w:val="PlainText1"/>
          <w:lang w:val="fr-CA"/>
        </w:rPr>
        <w:t xml:space="preserve">+         J     @SPM4                                                    </w:t>
      </w:r>
    </w:p>
    <w:p w:rsidR="003D7CAA" w:rsidRPr="003D7CAA" w:rsidRDefault="003D7CAA" w:rsidP="003D7CAA">
      <w:pPr>
        <w:pStyle w:val="PlainText"/>
        <w:rPr>
          <w:rStyle w:val="PlainText1"/>
          <w:lang w:val="fr-CA"/>
        </w:rPr>
      </w:pPr>
      <w:r w:rsidRPr="003D7CAA">
        <w:rPr>
          <w:rStyle w:val="PlainText1"/>
          <w:lang w:val="fr-CA"/>
        </w:rPr>
        <w:t xml:space="preserve">+         J     @SPM5                                                    </w:t>
      </w:r>
    </w:p>
    <w:p w:rsidR="003D7CAA" w:rsidRPr="003D7CAA" w:rsidRDefault="003D7CAA" w:rsidP="003D7CAA">
      <w:pPr>
        <w:pStyle w:val="PlainText"/>
        <w:rPr>
          <w:rStyle w:val="PlainText1"/>
          <w:lang w:val="fr-CA"/>
        </w:rPr>
      </w:pPr>
      <w:r w:rsidRPr="003D7CAA">
        <w:rPr>
          <w:rStyle w:val="PlainText1"/>
          <w:lang w:val="fr-CA"/>
        </w:rPr>
        <w:t xml:space="preserve">+         ORG   ,                                                        </w:t>
      </w:r>
    </w:p>
    <w:p w:rsidR="003D7CAA" w:rsidRDefault="003D7CAA" w:rsidP="003D7CAA">
      <w:pPr>
        <w:pStyle w:val="PlainText"/>
        <w:rPr>
          <w:rStyle w:val="PlainText1"/>
        </w:rPr>
      </w:pPr>
      <w:r w:rsidRPr="003D7CAA">
        <w:rPr>
          <w:rStyle w:val="PlainText1"/>
        </w:rPr>
        <w:t xml:space="preserve">+@SPM1    DS    0Y                                                       </w:t>
      </w:r>
    </w:p>
    <w:p w:rsidR="0046651C" w:rsidRPr="0046651C" w:rsidRDefault="0046651C" w:rsidP="0046651C">
      <w:pPr>
        <w:pStyle w:val="BodyText"/>
      </w:pPr>
      <w:r>
        <w:t xml:space="preserve">The next example shows the use of LARL when both ASMMREL and SYSSTATE ARCHLVL=2 are in </w:t>
      </w:r>
      <w:r w:rsidR="00F41CAE">
        <w:rPr>
          <w:rFonts w:ascii="Palatino-Roman" w:hAnsi="Palatino-Roman" w:cs="Palatino-Roman"/>
          <w:szCs w:val="20"/>
        </w:rPr>
        <w:t xml:space="preserve">effect and when VECTOR=ADDRESS is specified. (When VECTOR=ADDRESS is </w:t>
      </w:r>
      <w:r w:rsidR="00F41CAE" w:rsidRPr="00F41CAE">
        <w:rPr>
          <w:rStyle w:val="highlight1"/>
        </w:rPr>
        <w:t>not</w:t>
      </w:r>
      <w:r w:rsidR="00F41CAE">
        <w:rPr>
          <w:rFonts w:ascii="Palatino-Roman" w:hAnsi="Palatino-Roman" w:cs="Palatino-Roman"/>
          <w:szCs w:val="20"/>
        </w:rPr>
        <w:t xml:space="preserve"> specified the generated code is similar to the previous example).</w:t>
      </w:r>
    </w:p>
    <w:p w:rsidR="00042488" w:rsidRDefault="00042488" w:rsidP="00042488">
      <w:pPr>
        <w:pStyle w:val="Caption"/>
        <w:keepNext/>
      </w:pPr>
      <w:bookmarkStart w:id="79" w:name="_Toc412717482"/>
      <w:r>
        <w:t xml:space="preserve">Example </w:t>
      </w:r>
      <w:r w:rsidR="00FC29CF">
        <w:fldChar w:fldCharType="begin"/>
      </w:r>
      <w:r w:rsidR="00FC29CF">
        <w:instrText xml:space="preserve"> SEQ Example \* ARABIC </w:instrText>
      </w:r>
      <w:r w:rsidR="00FC29CF">
        <w:fldChar w:fldCharType="separate"/>
      </w:r>
      <w:r w:rsidR="00605DD6">
        <w:rPr>
          <w:noProof/>
        </w:rPr>
        <w:t>34</w:t>
      </w:r>
      <w:r w:rsidR="00FC29CF">
        <w:fldChar w:fldCharType="end"/>
      </w:r>
      <w:r>
        <w:t>: CASE, integer with relative addressing</w:t>
      </w:r>
      <w:r w:rsidR="00E376F2">
        <w:t>, VECTOR=ADDRESS</w:t>
      </w:r>
      <w:r>
        <w:t xml:space="preserve"> and SYSSTATE ARCHLVL=2</w:t>
      </w:r>
      <w:bookmarkEnd w:id="79"/>
    </w:p>
    <w:p w:rsidR="00E376F2" w:rsidRPr="00E376F2" w:rsidRDefault="00E376F2" w:rsidP="00E376F2">
      <w:pPr>
        <w:pStyle w:val="PlainText"/>
        <w:rPr>
          <w:rStyle w:val="PlainText1"/>
        </w:rPr>
      </w:pPr>
      <w:r w:rsidRPr="00E376F2">
        <w:rPr>
          <w:rStyle w:val="PlainText1"/>
        </w:rPr>
        <w:t xml:space="preserve">rx       equ 3,,,,GR32                                                  </w:t>
      </w:r>
    </w:p>
    <w:p w:rsidR="00E376F2" w:rsidRPr="00E376F2" w:rsidRDefault="00E376F2" w:rsidP="00E376F2">
      <w:pPr>
        <w:pStyle w:val="PlainText"/>
        <w:rPr>
          <w:rStyle w:val="PlainText1"/>
        </w:rPr>
      </w:pPr>
      <w:r w:rsidRPr="00E376F2">
        <w:rPr>
          <w:rStyle w:val="PlainText1"/>
        </w:rPr>
        <w:t xml:space="preserve">          SYSSTATE ARCHLVL=2                                             </w:t>
      </w:r>
    </w:p>
    <w:p w:rsidR="00E376F2" w:rsidRPr="00E376F2" w:rsidRDefault="00E376F2" w:rsidP="00E376F2">
      <w:pPr>
        <w:pStyle w:val="PlainText"/>
        <w:rPr>
          <w:rStyle w:val="PlainText1"/>
        </w:rPr>
      </w:pPr>
      <w:r w:rsidRPr="00E376F2">
        <w:rPr>
          <w:rStyle w:val="PlainText1"/>
        </w:rPr>
        <w:t>+*        THE VALUE OF SYSSTATE IS NOW SET TO ASCENV=P AMODE64=NO ARCHLVX</w:t>
      </w:r>
    </w:p>
    <w:p w:rsidR="00E376F2" w:rsidRPr="00E376F2" w:rsidRDefault="00E376F2" w:rsidP="00E376F2">
      <w:pPr>
        <w:pStyle w:val="PlainText"/>
        <w:rPr>
          <w:rStyle w:val="PlainText1"/>
        </w:rPr>
      </w:pPr>
      <w:r w:rsidRPr="00E376F2">
        <w:rPr>
          <w:rStyle w:val="PlainText1"/>
        </w:rPr>
        <w:t xml:space="preserve">+               L=2 OSREL=00000000                                       </w:t>
      </w:r>
    </w:p>
    <w:p w:rsidR="00E376F2" w:rsidRPr="00E376F2" w:rsidRDefault="00E376F2" w:rsidP="00E376F2">
      <w:pPr>
        <w:pStyle w:val="PlainText"/>
        <w:rPr>
          <w:rStyle w:val="PlainText1"/>
        </w:rPr>
      </w:pPr>
      <w:r w:rsidRPr="00E376F2">
        <w:rPr>
          <w:rStyle w:val="PlainText1"/>
        </w:rPr>
        <w:t xml:space="preserve">          ASMMREL ON                                                     </w:t>
      </w:r>
    </w:p>
    <w:p w:rsidR="00E376F2" w:rsidRPr="00E376F2" w:rsidRDefault="00E376F2" w:rsidP="00E376F2">
      <w:pPr>
        <w:pStyle w:val="PlainText"/>
        <w:rPr>
          <w:rStyle w:val="PlainText1"/>
        </w:rPr>
      </w:pPr>
      <w:r w:rsidRPr="00E376F2">
        <w:rPr>
          <w:rStyle w:val="PlainText1"/>
        </w:rPr>
        <w:t xml:space="preserve">          CASENTRY  Rx,POWER=3,VECTOR=ADDRESS                            </w:t>
      </w:r>
    </w:p>
    <w:p w:rsidR="00E376F2" w:rsidRPr="00E376F2" w:rsidRDefault="00E376F2" w:rsidP="00E376F2">
      <w:pPr>
        <w:pStyle w:val="PlainText"/>
        <w:rPr>
          <w:rStyle w:val="PlainText1"/>
        </w:rPr>
      </w:pPr>
      <w:r w:rsidRPr="00E376F2">
        <w:rPr>
          <w:rStyle w:val="PlainText1"/>
        </w:rPr>
        <w:t xml:space="preserve">+         SRA   Rx,1                                                     </w:t>
      </w:r>
    </w:p>
    <w:p w:rsidR="00E376F2" w:rsidRPr="00E376F2" w:rsidRDefault="00E376F2" w:rsidP="00E376F2">
      <w:pPr>
        <w:pStyle w:val="PlainText"/>
        <w:rPr>
          <w:rStyle w:val="PlainText1"/>
        </w:rPr>
      </w:pPr>
      <w:r w:rsidRPr="00E376F2">
        <w:rPr>
          <w:rStyle w:val="PlainText1"/>
        </w:rPr>
        <w:t xml:space="preserve">+         LARL  0,@SPM2                                                  </w:t>
      </w:r>
    </w:p>
    <w:p w:rsidR="00E376F2" w:rsidRPr="00E376F2" w:rsidRDefault="00E376F2" w:rsidP="00E376F2">
      <w:pPr>
        <w:pStyle w:val="PlainText"/>
        <w:rPr>
          <w:rStyle w:val="PlainText1"/>
        </w:rPr>
      </w:pPr>
      <w:r w:rsidRPr="00E376F2">
        <w:rPr>
          <w:rStyle w:val="PlainText1"/>
        </w:rPr>
        <w:t xml:space="preserve">+         ALR   Rx,0                                                     </w:t>
      </w:r>
    </w:p>
    <w:p w:rsidR="00E376F2" w:rsidRPr="00E376F2" w:rsidRDefault="00E376F2" w:rsidP="00E376F2">
      <w:pPr>
        <w:pStyle w:val="PlainText"/>
        <w:rPr>
          <w:rStyle w:val="PlainText1"/>
        </w:rPr>
      </w:pPr>
      <w:r w:rsidRPr="00E376F2">
        <w:rPr>
          <w:rStyle w:val="PlainText1"/>
        </w:rPr>
        <w:t xml:space="preserve">+         BR    Rx                                                       </w:t>
      </w:r>
    </w:p>
    <w:p w:rsidR="00E376F2" w:rsidRPr="00E376F2" w:rsidRDefault="00E376F2" w:rsidP="00E376F2">
      <w:pPr>
        <w:pStyle w:val="PlainText"/>
        <w:rPr>
          <w:rStyle w:val="PlainText1"/>
        </w:rPr>
      </w:pPr>
      <w:r w:rsidRPr="00E376F2">
        <w:rPr>
          <w:rStyle w:val="PlainText1"/>
        </w:rPr>
        <w:t xml:space="preserve">+@SPM2    DS    (@SPM3+1)A                                               </w:t>
      </w:r>
    </w:p>
    <w:p w:rsidR="00E376F2" w:rsidRPr="00E376F2" w:rsidRDefault="00E376F2" w:rsidP="00E376F2">
      <w:pPr>
        <w:pStyle w:val="PlainText"/>
        <w:rPr>
          <w:rStyle w:val="PlainText1"/>
        </w:rPr>
      </w:pPr>
      <w:r w:rsidRPr="00E376F2">
        <w:rPr>
          <w:rStyle w:val="PlainText1"/>
        </w:rPr>
        <w:t xml:space="preserve">            CASE  8,24                                                   </w:t>
      </w:r>
    </w:p>
    <w:p w:rsidR="00E376F2" w:rsidRPr="00E376F2" w:rsidRDefault="00E376F2" w:rsidP="00E376F2">
      <w:pPr>
        <w:pStyle w:val="PlainText"/>
        <w:rPr>
          <w:rStyle w:val="PlainText1"/>
        </w:rPr>
      </w:pPr>
      <w:r w:rsidRPr="00E376F2">
        <w:rPr>
          <w:rStyle w:val="PlainText1"/>
        </w:rPr>
        <w:t xml:space="preserve">+@SPM4    DS    0Y                                                       </w:t>
      </w:r>
    </w:p>
    <w:p w:rsidR="00E376F2" w:rsidRPr="00E376F2" w:rsidRDefault="00E376F2" w:rsidP="00E376F2">
      <w:pPr>
        <w:pStyle w:val="PlainText"/>
        <w:rPr>
          <w:rStyle w:val="PlainText1"/>
        </w:rPr>
      </w:pPr>
      <w:r w:rsidRPr="00E376F2">
        <w:rPr>
          <w:rStyle w:val="PlainText1"/>
        </w:rPr>
        <w:t xml:space="preserve"> *            code for F1                                                </w:t>
      </w:r>
    </w:p>
    <w:p w:rsidR="00E376F2" w:rsidRPr="00E376F2" w:rsidRDefault="00E376F2" w:rsidP="00E376F2">
      <w:pPr>
        <w:pStyle w:val="PlainText"/>
        <w:rPr>
          <w:rStyle w:val="PlainText1"/>
          <w:lang w:val="fr-CA"/>
        </w:rPr>
      </w:pPr>
      <w:r w:rsidRPr="00E376F2">
        <w:rPr>
          <w:rStyle w:val="PlainText1"/>
        </w:rPr>
        <w:t xml:space="preserve">            </w:t>
      </w:r>
      <w:r w:rsidRPr="00E376F2">
        <w:rPr>
          <w:rStyle w:val="PlainText1"/>
          <w:lang w:val="fr-CA"/>
        </w:rPr>
        <w:t xml:space="preserve">CASE 16,32                                                   </w:t>
      </w:r>
    </w:p>
    <w:p w:rsidR="00E376F2" w:rsidRPr="00E376F2" w:rsidRDefault="00E376F2" w:rsidP="00E376F2">
      <w:pPr>
        <w:pStyle w:val="PlainText"/>
        <w:rPr>
          <w:rStyle w:val="PlainText1"/>
          <w:lang w:val="fr-CA"/>
        </w:rPr>
      </w:pPr>
      <w:r w:rsidRPr="00E376F2">
        <w:rPr>
          <w:rStyle w:val="PlainText1"/>
          <w:lang w:val="fr-CA"/>
        </w:rPr>
        <w:t xml:space="preserve">+         J     @SPM1                                                    </w:t>
      </w:r>
    </w:p>
    <w:p w:rsidR="00E376F2" w:rsidRPr="00E376F2" w:rsidRDefault="00E376F2" w:rsidP="00E376F2">
      <w:pPr>
        <w:pStyle w:val="PlainText"/>
        <w:rPr>
          <w:rStyle w:val="PlainText1"/>
          <w:lang w:val="fr-CA"/>
        </w:rPr>
      </w:pPr>
      <w:r w:rsidRPr="00E376F2">
        <w:rPr>
          <w:rStyle w:val="PlainText1"/>
          <w:lang w:val="fr-CA"/>
        </w:rPr>
        <w:t xml:space="preserve">+@SPM5    DS    0Y                                                       </w:t>
      </w:r>
    </w:p>
    <w:p w:rsidR="00E376F2" w:rsidRPr="00E376F2" w:rsidRDefault="00E376F2" w:rsidP="00E376F2">
      <w:pPr>
        <w:pStyle w:val="PlainText"/>
        <w:rPr>
          <w:rStyle w:val="PlainText1"/>
        </w:rPr>
      </w:pPr>
      <w:r w:rsidRPr="00E376F2">
        <w:rPr>
          <w:rStyle w:val="PlainText1"/>
          <w:lang w:val="fr-CA"/>
        </w:rPr>
        <w:t xml:space="preserve"> </w:t>
      </w:r>
      <w:r w:rsidRPr="00E376F2">
        <w:rPr>
          <w:rStyle w:val="PlainText1"/>
        </w:rPr>
        <w:t xml:space="preserve">*            code for F2                                                </w:t>
      </w:r>
    </w:p>
    <w:p w:rsidR="00E376F2" w:rsidRPr="00E376F2" w:rsidRDefault="00E376F2" w:rsidP="00E376F2">
      <w:pPr>
        <w:pStyle w:val="PlainText"/>
        <w:rPr>
          <w:rStyle w:val="PlainText1"/>
        </w:rPr>
      </w:pPr>
      <w:r w:rsidRPr="00E376F2">
        <w:rPr>
          <w:rStyle w:val="PlainText1"/>
        </w:rPr>
        <w:t xml:space="preserve">          ENDCASE                                                        </w:t>
      </w:r>
    </w:p>
    <w:p w:rsidR="00E376F2" w:rsidRPr="00E376F2" w:rsidRDefault="00E376F2" w:rsidP="00E376F2">
      <w:pPr>
        <w:pStyle w:val="PlainText"/>
        <w:rPr>
          <w:rStyle w:val="PlainText1"/>
        </w:rPr>
      </w:pPr>
      <w:r w:rsidRPr="00E376F2">
        <w:rPr>
          <w:rStyle w:val="PlainText1"/>
        </w:rPr>
        <w:t xml:space="preserve">+         ORG   @SPM2                                                    </w:t>
      </w:r>
    </w:p>
    <w:p w:rsidR="00E376F2" w:rsidRPr="00E376F2" w:rsidRDefault="00E376F2" w:rsidP="00E376F2">
      <w:pPr>
        <w:pStyle w:val="PlainText"/>
        <w:rPr>
          <w:rStyle w:val="PlainText1"/>
        </w:rPr>
      </w:pPr>
      <w:r w:rsidRPr="00E376F2">
        <w:rPr>
          <w:rStyle w:val="PlainText1"/>
        </w:rPr>
        <w:t xml:space="preserve">+@SPM3    EQU   4                                                        </w:t>
      </w:r>
    </w:p>
    <w:p w:rsidR="00E376F2" w:rsidRPr="00E376F2" w:rsidRDefault="00E376F2" w:rsidP="00E376F2">
      <w:pPr>
        <w:pStyle w:val="PlainText"/>
        <w:rPr>
          <w:rStyle w:val="PlainText1"/>
        </w:rPr>
      </w:pPr>
      <w:r w:rsidRPr="00E376F2">
        <w:rPr>
          <w:rStyle w:val="PlainText1"/>
        </w:rPr>
        <w:t xml:space="preserve">+         DC    A(@SPM1)                                                 </w:t>
      </w:r>
    </w:p>
    <w:p w:rsidR="00E376F2" w:rsidRPr="00E376F2" w:rsidRDefault="00E376F2" w:rsidP="00E376F2">
      <w:pPr>
        <w:pStyle w:val="PlainText"/>
        <w:rPr>
          <w:rStyle w:val="PlainText1"/>
        </w:rPr>
      </w:pPr>
      <w:r w:rsidRPr="00E376F2">
        <w:rPr>
          <w:rStyle w:val="PlainText1"/>
        </w:rPr>
        <w:t xml:space="preserve">+         DC    A(@SPM4)                                                 </w:t>
      </w:r>
    </w:p>
    <w:p w:rsidR="00E376F2" w:rsidRPr="00E376F2" w:rsidRDefault="00E376F2" w:rsidP="00E376F2">
      <w:pPr>
        <w:pStyle w:val="PlainText"/>
        <w:rPr>
          <w:rStyle w:val="PlainText1"/>
        </w:rPr>
      </w:pPr>
      <w:r w:rsidRPr="00E376F2">
        <w:rPr>
          <w:rStyle w:val="PlainText1"/>
        </w:rPr>
        <w:t xml:space="preserve">+         DC    A(@SPM5)                                                 </w:t>
      </w:r>
    </w:p>
    <w:p w:rsidR="00E376F2" w:rsidRPr="00E376F2" w:rsidRDefault="00E376F2" w:rsidP="00E376F2">
      <w:pPr>
        <w:pStyle w:val="PlainText"/>
        <w:rPr>
          <w:rStyle w:val="PlainText1"/>
        </w:rPr>
      </w:pPr>
      <w:r w:rsidRPr="00E376F2">
        <w:rPr>
          <w:rStyle w:val="PlainText1"/>
        </w:rPr>
        <w:t xml:space="preserve">+         DC    A(@SPM4)                                                 </w:t>
      </w:r>
    </w:p>
    <w:p w:rsidR="00E376F2" w:rsidRPr="00E376F2" w:rsidRDefault="00E376F2" w:rsidP="00E376F2">
      <w:pPr>
        <w:pStyle w:val="PlainText"/>
        <w:rPr>
          <w:rStyle w:val="PlainText1"/>
        </w:rPr>
      </w:pPr>
      <w:r w:rsidRPr="00E376F2">
        <w:rPr>
          <w:rStyle w:val="PlainText1"/>
        </w:rPr>
        <w:t xml:space="preserve">+         DC    A(@SPM5)                                                 </w:t>
      </w:r>
    </w:p>
    <w:p w:rsidR="00E376F2" w:rsidRPr="00E376F2" w:rsidRDefault="00E376F2" w:rsidP="00E376F2">
      <w:pPr>
        <w:pStyle w:val="PlainText"/>
        <w:rPr>
          <w:rStyle w:val="PlainText1"/>
        </w:rPr>
      </w:pPr>
      <w:r w:rsidRPr="00E376F2">
        <w:rPr>
          <w:rStyle w:val="PlainText1"/>
        </w:rPr>
        <w:t xml:space="preserve">+         ORG   ,                                                        </w:t>
      </w:r>
    </w:p>
    <w:p w:rsidR="00E376F2" w:rsidRDefault="00E376F2" w:rsidP="00E376F2">
      <w:pPr>
        <w:pStyle w:val="PlainText"/>
        <w:rPr>
          <w:rStyle w:val="PlainText1"/>
        </w:rPr>
      </w:pPr>
      <w:r w:rsidRPr="00E376F2">
        <w:rPr>
          <w:rStyle w:val="PlainText1"/>
        </w:rPr>
        <w:t xml:space="preserve">+@SPM1    DS    0Y                                                       </w:t>
      </w:r>
    </w:p>
    <w:p w:rsidR="00554CB9" w:rsidRPr="0046651C" w:rsidRDefault="00554CB9" w:rsidP="00554CB9">
      <w:pPr>
        <w:pStyle w:val="BodyText"/>
      </w:pPr>
      <w:r>
        <w:t xml:space="preserve">The following example shows </w:t>
      </w:r>
      <w:r w:rsidR="00885E70">
        <w:t>how more efficient code</w:t>
      </w:r>
      <w:r>
        <w:t xml:space="preserve"> is generated when</w:t>
      </w:r>
      <w:r w:rsidR="00885E70">
        <w:t xml:space="preserve"> the name of the location counter used for constants is specified by the CLOCTR keyword parameter on the ASMMREL macro. </w:t>
      </w:r>
      <w:r w:rsidR="005E62F2">
        <w:t>This is possible when a</w:t>
      </w:r>
      <w:r w:rsidR="00885E70">
        <w:t xml:space="preserve"> program using relative addressing is structured to use separate location counters for the program code and the constants, with relative addressing being used for the program code section and base-displacement addressing for the constants section. (In non-reentrant programs, the constants section might also include work fields.)</w:t>
      </w:r>
      <w:r w:rsidR="005E62F2">
        <w:t xml:space="preserve"> When the constants location counter name is specified on the ASMMREL macro in this way, the CASENTRY places the address vector table in the constants section, where it can be addressed using the base register already set up for accessing constants.</w:t>
      </w:r>
      <w:r w:rsidR="00E1262F">
        <w:t xml:space="preserve"> (Note that we do not need to specify the name of the program code location counter, PROGRAM in this case, since the macro obtains this name from system variable symbol </w:t>
      </w:r>
      <w:r w:rsidR="00E1262F" w:rsidRPr="00E1262F">
        <w:rPr>
          <w:rStyle w:val="PlainText3"/>
        </w:rPr>
        <w:t>&amp;</w:t>
      </w:r>
      <w:proofErr w:type="spellStart"/>
      <w:r w:rsidR="00E1262F" w:rsidRPr="00E1262F">
        <w:rPr>
          <w:rStyle w:val="PlainText3"/>
        </w:rPr>
        <w:t>sysloc</w:t>
      </w:r>
      <w:proofErr w:type="spellEnd"/>
      <w:r w:rsidR="00E1262F">
        <w:t>.)</w:t>
      </w:r>
    </w:p>
    <w:p w:rsidR="00CA3791" w:rsidRDefault="00CA3791" w:rsidP="00CA3791">
      <w:pPr>
        <w:pStyle w:val="Caption"/>
        <w:keepNext/>
      </w:pPr>
      <w:bookmarkStart w:id="80" w:name="_Ref412484050"/>
      <w:bookmarkStart w:id="81" w:name="_Ref412484024"/>
      <w:bookmarkStart w:id="82" w:name="_Toc412717483"/>
      <w:r>
        <w:t xml:space="preserve">Example </w:t>
      </w:r>
      <w:r w:rsidR="00FC29CF">
        <w:fldChar w:fldCharType="begin"/>
      </w:r>
      <w:r w:rsidR="00FC29CF">
        <w:instrText xml:space="preserve"> SEQ Example \* ARABIC </w:instrText>
      </w:r>
      <w:r w:rsidR="00FC29CF">
        <w:fldChar w:fldCharType="separate"/>
      </w:r>
      <w:r w:rsidR="00605DD6">
        <w:rPr>
          <w:noProof/>
        </w:rPr>
        <w:t>35</w:t>
      </w:r>
      <w:r w:rsidR="00FC29CF">
        <w:fldChar w:fldCharType="end"/>
      </w:r>
      <w:bookmarkEnd w:id="81"/>
      <w:r>
        <w:t>: CASE, integer with relative addressing</w:t>
      </w:r>
      <w:r w:rsidR="0080127D">
        <w:t>, VECTOR=ADDRESS</w:t>
      </w:r>
      <w:r>
        <w:t xml:space="preserve"> and constants location counter name</w:t>
      </w:r>
      <w:bookmarkEnd w:id="80"/>
      <w:bookmarkEnd w:id="82"/>
    </w:p>
    <w:p w:rsidR="0080127D" w:rsidRPr="0080127D" w:rsidRDefault="0080127D" w:rsidP="0080127D">
      <w:pPr>
        <w:pStyle w:val="PlainText"/>
        <w:rPr>
          <w:rStyle w:val="PlainText1"/>
        </w:rPr>
      </w:pPr>
      <w:r w:rsidRPr="0080127D">
        <w:rPr>
          <w:rStyle w:val="PlainText1"/>
        </w:rPr>
        <w:t xml:space="preserve">rx       equ 3,,,,GR32                                                  </w:t>
      </w:r>
    </w:p>
    <w:p w:rsidR="0080127D" w:rsidRPr="0080127D" w:rsidRDefault="0080127D" w:rsidP="0080127D">
      <w:pPr>
        <w:pStyle w:val="PlainText"/>
        <w:rPr>
          <w:rStyle w:val="PlainText1"/>
        </w:rPr>
      </w:pPr>
      <w:r w:rsidRPr="0080127D">
        <w:rPr>
          <w:rStyle w:val="PlainText1"/>
        </w:rPr>
        <w:t xml:space="preserve">          ASMMREL ON,CLOCTR=CONSTANTS                                    </w:t>
      </w:r>
    </w:p>
    <w:p w:rsidR="0080127D" w:rsidRPr="0080127D" w:rsidRDefault="0080127D" w:rsidP="0080127D">
      <w:pPr>
        <w:pStyle w:val="PlainText"/>
        <w:rPr>
          <w:rStyle w:val="PlainText1"/>
        </w:rPr>
      </w:pPr>
      <w:r w:rsidRPr="0080127D">
        <w:rPr>
          <w:rStyle w:val="PlainText1"/>
        </w:rPr>
        <w:t xml:space="preserve">          CASENTRY  Rx,POWER=3,VECTOR=ADDRESS                            </w:t>
      </w:r>
    </w:p>
    <w:p w:rsidR="0080127D" w:rsidRPr="0080127D" w:rsidRDefault="0080127D" w:rsidP="0080127D">
      <w:pPr>
        <w:pStyle w:val="PlainText"/>
        <w:rPr>
          <w:rStyle w:val="PlainText1"/>
          <w:lang w:val="fr-CA"/>
        </w:rPr>
      </w:pPr>
      <w:r w:rsidRPr="0080127D">
        <w:rPr>
          <w:rStyle w:val="PlainText1"/>
          <w:lang w:val="fr-CA"/>
        </w:rPr>
        <w:t xml:space="preserve">+         SRA   Rx,1                                                     </w:t>
      </w:r>
    </w:p>
    <w:p w:rsidR="0080127D" w:rsidRPr="0080127D" w:rsidRDefault="0080127D" w:rsidP="0080127D">
      <w:pPr>
        <w:pStyle w:val="PlainText"/>
        <w:rPr>
          <w:rStyle w:val="PlainText1"/>
          <w:lang w:val="fr-CA"/>
        </w:rPr>
      </w:pPr>
      <w:r w:rsidRPr="0080127D">
        <w:rPr>
          <w:rStyle w:val="PlainText1"/>
          <w:lang w:val="fr-CA"/>
        </w:rPr>
        <w:t xml:space="preserve">+         L     Rx,@SPM2(Rx)                                             </w:t>
      </w:r>
    </w:p>
    <w:p w:rsidR="0080127D" w:rsidRPr="0080127D" w:rsidRDefault="0080127D" w:rsidP="0080127D">
      <w:pPr>
        <w:pStyle w:val="PlainText"/>
        <w:rPr>
          <w:rStyle w:val="PlainText1"/>
          <w:lang w:val="fr-CA"/>
        </w:rPr>
      </w:pPr>
      <w:r w:rsidRPr="0080127D">
        <w:rPr>
          <w:rStyle w:val="PlainText1"/>
          <w:lang w:val="fr-CA"/>
        </w:rPr>
        <w:t xml:space="preserve">+         BR    Rx                                                       </w:t>
      </w:r>
    </w:p>
    <w:p w:rsidR="0080127D" w:rsidRPr="0080127D" w:rsidRDefault="0080127D" w:rsidP="0080127D">
      <w:pPr>
        <w:pStyle w:val="PlainText"/>
        <w:rPr>
          <w:rStyle w:val="PlainText1"/>
          <w:lang w:val="fr-CA"/>
        </w:rPr>
      </w:pPr>
      <w:r w:rsidRPr="0080127D">
        <w:rPr>
          <w:rStyle w:val="PlainText1"/>
          <w:lang w:val="fr-CA"/>
        </w:rPr>
        <w:t>+CONSTANTS LOCTR                                                        X</w:t>
      </w:r>
    </w:p>
    <w:p w:rsidR="0080127D" w:rsidRPr="0080127D" w:rsidRDefault="0080127D" w:rsidP="0080127D">
      <w:pPr>
        <w:pStyle w:val="PlainText"/>
        <w:rPr>
          <w:rStyle w:val="PlainText1"/>
          <w:lang w:val="fr-CA"/>
        </w:rPr>
      </w:pPr>
      <w:r w:rsidRPr="0080127D">
        <w:rPr>
          <w:rStyle w:val="PlainText1"/>
          <w:lang w:val="fr-CA"/>
        </w:rPr>
        <w:t xml:space="preserve">+               ,                                                        </w:t>
      </w:r>
    </w:p>
    <w:p w:rsidR="0080127D" w:rsidRPr="0080127D" w:rsidRDefault="0080127D" w:rsidP="0080127D">
      <w:pPr>
        <w:pStyle w:val="PlainText"/>
        <w:rPr>
          <w:rStyle w:val="PlainText1"/>
        </w:rPr>
      </w:pPr>
      <w:r w:rsidRPr="0080127D">
        <w:rPr>
          <w:rStyle w:val="PlainText1"/>
        </w:rPr>
        <w:lastRenderedPageBreak/>
        <w:t xml:space="preserve">+@SPM2    DS    (@SPM3+1)A                                               </w:t>
      </w:r>
    </w:p>
    <w:p w:rsidR="0080127D" w:rsidRPr="0080127D" w:rsidRDefault="0080127D" w:rsidP="0080127D">
      <w:pPr>
        <w:pStyle w:val="PlainText"/>
        <w:rPr>
          <w:rStyle w:val="PlainText1"/>
        </w:rPr>
      </w:pPr>
      <w:r w:rsidRPr="0080127D">
        <w:rPr>
          <w:rStyle w:val="PlainText1"/>
        </w:rPr>
        <w:t xml:space="preserve">+PROGRAM  LOCTR ,                                                        </w:t>
      </w:r>
    </w:p>
    <w:p w:rsidR="0080127D" w:rsidRPr="0080127D" w:rsidRDefault="0080127D" w:rsidP="0080127D">
      <w:pPr>
        <w:pStyle w:val="PlainText"/>
        <w:rPr>
          <w:rStyle w:val="PlainText1"/>
        </w:rPr>
      </w:pPr>
      <w:r w:rsidRPr="0080127D">
        <w:rPr>
          <w:rStyle w:val="PlainText1"/>
        </w:rPr>
        <w:t xml:space="preserve">            CASE  8,24                                                   </w:t>
      </w:r>
    </w:p>
    <w:p w:rsidR="0080127D" w:rsidRPr="0080127D" w:rsidRDefault="0080127D" w:rsidP="0080127D">
      <w:pPr>
        <w:pStyle w:val="PlainText"/>
        <w:rPr>
          <w:rStyle w:val="PlainText1"/>
        </w:rPr>
      </w:pPr>
      <w:r w:rsidRPr="0080127D">
        <w:rPr>
          <w:rStyle w:val="PlainText1"/>
        </w:rPr>
        <w:t xml:space="preserve">+@SPM4    DS    0Y                                                       </w:t>
      </w:r>
    </w:p>
    <w:p w:rsidR="0080127D" w:rsidRPr="0080127D" w:rsidRDefault="0080127D" w:rsidP="0080127D">
      <w:pPr>
        <w:pStyle w:val="PlainText"/>
        <w:rPr>
          <w:rStyle w:val="PlainText1"/>
        </w:rPr>
      </w:pPr>
      <w:r w:rsidRPr="0080127D">
        <w:rPr>
          <w:rStyle w:val="PlainText1"/>
        </w:rPr>
        <w:t xml:space="preserve"> *            code for F1                                                </w:t>
      </w:r>
    </w:p>
    <w:p w:rsidR="0080127D" w:rsidRPr="0080127D" w:rsidRDefault="0080127D" w:rsidP="0080127D">
      <w:pPr>
        <w:pStyle w:val="PlainText"/>
        <w:rPr>
          <w:rStyle w:val="PlainText1"/>
          <w:lang w:val="fr-CA"/>
        </w:rPr>
      </w:pPr>
      <w:r w:rsidRPr="0080127D">
        <w:rPr>
          <w:rStyle w:val="PlainText1"/>
        </w:rPr>
        <w:t xml:space="preserve">            </w:t>
      </w:r>
      <w:r w:rsidRPr="0080127D">
        <w:rPr>
          <w:rStyle w:val="PlainText1"/>
          <w:lang w:val="fr-CA"/>
        </w:rPr>
        <w:t xml:space="preserve">CASE 16,32                                                   </w:t>
      </w:r>
    </w:p>
    <w:p w:rsidR="0080127D" w:rsidRPr="0080127D" w:rsidRDefault="0080127D" w:rsidP="0080127D">
      <w:pPr>
        <w:pStyle w:val="PlainText"/>
        <w:rPr>
          <w:rStyle w:val="PlainText1"/>
          <w:lang w:val="fr-CA"/>
        </w:rPr>
      </w:pPr>
      <w:r w:rsidRPr="0080127D">
        <w:rPr>
          <w:rStyle w:val="PlainText1"/>
          <w:lang w:val="fr-CA"/>
        </w:rPr>
        <w:t xml:space="preserve">+         J     @SPM1                                                    </w:t>
      </w:r>
    </w:p>
    <w:p w:rsidR="0080127D" w:rsidRPr="0080127D" w:rsidRDefault="0080127D" w:rsidP="0080127D">
      <w:pPr>
        <w:pStyle w:val="PlainText"/>
        <w:rPr>
          <w:rStyle w:val="PlainText1"/>
          <w:lang w:val="fr-CA"/>
        </w:rPr>
      </w:pPr>
      <w:r w:rsidRPr="0080127D">
        <w:rPr>
          <w:rStyle w:val="PlainText1"/>
          <w:lang w:val="fr-CA"/>
        </w:rPr>
        <w:t xml:space="preserve">+@SPM5    DS    0Y                                                       </w:t>
      </w:r>
    </w:p>
    <w:p w:rsidR="0080127D" w:rsidRPr="00FC29CF" w:rsidRDefault="0080127D" w:rsidP="0080127D">
      <w:pPr>
        <w:pStyle w:val="PlainText"/>
        <w:rPr>
          <w:rStyle w:val="PlainText1"/>
          <w:lang w:val="fr-CA"/>
        </w:rPr>
      </w:pPr>
      <w:r w:rsidRPr="0080127D">
        <w:rPr>
          <w:rStyle w:val="PlainText1"/>
          <w:lang w:val="fr-CA"/>
        </w:rPr>
        <w:t xml:space="preserve"> </w:t>
      </w:r>
      <w:r w:rsidRPr="00FC29CF">
        <w:rPr>
          <w:rStyle w:val="PlainText1"/>
          <w:lang w:val="fr-CA"/>
        </w:rPr>
        <w:t xml:space="preserve">*            code for F2                                                </w:t>
      </w:r>
    </w:p>
    <w:p w:rsidR="0080127D" w:rsidRPr="00FC29CF" w:rsidRDefault="0080127D" w:rsidP="0080127D">
      <w:pPr>
        <w:pStyle w:val="PlainText"/>
        <w:rPr>
          <w:rStyle w:val="PlainText1"/>
          <w:lang w:val="fr-CA"/>
        </w:rPr>
      </w:pPr>
      <w:r w:rsidRPr="00FC29CF">
        <w:rPr>
          <w:rStyle w:val="PlainText1"/>
          <w:lang w:val="fr-CA"/>
        </w:rPr>
        <w:t xml:space="preserve">          ENDCASE                                                        </w:t>
      </w:r>
    </w:p>
    <w:p w:rsidR="0080127D" w:rsidRPr="00FC29CF" w:rsidRDefault="0080127D" w:rsidP="0080127D">
      <w:pPr>
        <w:pStyle w:val="PlainText"/>
        <w:rPr>
          <w:rStyle w:val="PlainText1"/>
          <w:lang w:val="fr-CA"/>
        </w:rPr>
      </w:pPr>
      <w:r w:rsidRPr="00FC29CF">
        <w:rPr>
          <w:rStyle w:val="PlainText1"/>
          <w:lang w:val="fr-CA"/>
        </w:rPr>
        <w:t>+CONSTANTS LOCTR                                                        X</w:t>
      </w:r>
    </w:p>
    <w:p w:rsidR="0080127D" w:rsidRPr="00FC29CF" w:rsidRDefault="0080127D" w:rsidP="0080127D">
      <w:pPr>
        <w:pStyle w:val="PlainText"/>
        <w:rPr>
          <w:rStyle w:val="PlainText1"/>
          <w:lang w:val="fr-CA"/>
        </w:rPr>
      </w:pPr>
      <w:r w:rsidRPr="00FC29CF">
        <w:rPr>
          <w:rStyle w:val="PlainText1"/>
          <w:lang w:val="fr-CA"/>
        </w:rPr>
        <w:t xml:space="preserve">+               ,                                                        </w:t>
      </w:r>
    </w:p>
    <w:p w:rsidR="0080127D" w:rsidRPr="00FC29CF" w:rsidRDefault="0080127D" w:rsidP="0080127D">
      <w:pPr>
        <w:pStyle w:val="PlainText"/>
        <w:rPr>
          <w:rStyle w:val="PlainText1"/>
          <w:lang w:val="fr-CA"/>
        </w:rPr>
      </w:pPr>
      <w:r w:rsidRPr="00FC29CF">
        <w:rPr>
          <w:rStyle w:val="PlainText1"/>
          <w:lang w:val="fr-CA"/>
        </w:rPr>
        <w:t xml:space="preserve">+         ORG   @SPM2                                                    </w:t>
      </w:r>
    </w:p>
    <w:p w:rsidR="0080127D" w:rsidRPr="00FC29CF" w:rsidRDefault="0080127D" w:rsidP="0080127D">
      <w:pPr>
        <w:pStyle w:val="PlainText"/>
        <w:rPr>
          <w:rStyle w:val="PlainText1"/>
          <w:lang w:val="fr-CA"/>
        </w:rPr>
      </w:pPr>
      <w:r w:rsidRPr="00FC29CF">
        <w:rPr>
          <w:rStyle w:val="PlainText1"/>
          <w:lang w:val="fr-CA"/>
        </w:rPr>
        <w:t xml:space="preserve">+@SPM3    EQU   4                                                        </w:t>
      </w:r>
    </w:p>
    <w:p w:rsidR="0080127D" w:rsidRPr="00FC29CF" w:rsidRDefault="0080127D" w:rsidP="0080127D">
      <w:pPr>
        <w:pStyle w:val="PlainText"/>
        <w:rPr>
          <w:rStyle w:val="PlainText1"/>
          <w:lang w:val="fr-CA"/>
        </w:rPr>
      </w:pPr>
      <w:r w:rsidRPr="00FC29CF">
        <w:rPr>
          <w:rStyle w:val="PlainText1"/>
          <w:lang w:val="fr-CA"/>
        </w:rPr>
        <w:t xml:space="preserve">+         DC    A(@SPM1)                                                 </w:t>
      </w:r>
    </w:p>
    <w:p w:rsidR="0080127D" w:rsidRPr="00FC29CF" w:rsidRDefault="0080127D" w:rsidP="0080127D">
      <w:pPr>
        <w:pStyle w:val="PlainText"/>
        <w:rPr>
          <w:rStyle w:val="PlainText1"/>
          <w:lang w:val="fr-CA"/>
        </w:rPr>
      </w:pPr>
      <w:r w:rsidRPr="00FC29CF">
        <w:rPr>
          <w:rStyle w:val="PlainText1"/>
          <w:lang w:val="fr-CA"/>
        </w:rPr>
        <w:t xml:space="preserve">+         DC    A(@SPM4)                                                 </w:t>
      </w:r>
    </w:p>
    <w:p w:rsidR="0080127D" w:rsidRPr="00FC29CF" w:rsidRDefault="0080127D" w:rsidP="0080127D">
      <w:pPr>
        <w:pStyle w:val="PlainText"/>
        <w:rPr>
          <w:rStyle w:val="PlainText1"/>
          <w:lang w:val="fr-CA"/>
        </w:rPr>
      </w:pPr>
      <w:r w:rsidRPr="00FC29CF">
        <w:rPr>
          <w:rStyle w:val="PlainText1"/>
          <w:lang w:val="fr-CA"/>
        </w:rPr>
        <w:t xml:space="preserve">+         DC    A(@SPM5)                                                 </w:t>
      </w:r>
    </w:p>
    <w:p w:rsidR="0080127D" w:rsidRPr="00FC29CF" w:rsidRDefault="0080127D" w:rsidP="0080127D">
      <w:pPr>
        <w:pStyle w:val="PlainText"/>
        <w:rPr>
          <w:rStyle w:val="PlainText1"/>
          <w:lang w:val="fr-CA"/>
        </w:rPr>
      </w:pPr>
      <w:r w:rsidRPr="00FC29CF">
        <w:rPr>
          <w:rStyle w:val="PlainText1"/>
          <w:lang w:val="fr-CA"/>
        </w:rPr>
        <w:t xml:space="preserve">+         DC    A(@SPM4)                                                 </w:t>
      </w:r>
    </w:p>
    <w:p w:rsidR="0080127D" w:rsidRPr="00FC29CF" w:rsidRDefault="0080127D" w:rsidP="0080127D">
      <w:pPr>
        <w:pStyle w:val="PlainText"/>
        <w:rPr>
          <w:rStyle w:val="PlainText1"/>
          <w:lang w:val="fr-CA"/>
        </w:rPr>
      </w:pPr>
      <w:r w:rsidRPr="00FC29CF">
        <w:rPr>
          <w:rStyle w:val="PlainText1"/>
          <w:lang w:val="fr-CA"/>
        </w:rPr>
        <w:t xml:space="preserve">+         DC    A(@SPM5)                                                 </w:t>
      </w:r>
    </w:p>
    <w:p w:rsidR="0080127D" w:rsidRPr="0080127D" w:rsidRDefault="0080127D" w:rsidP="0080127D">
      <w:pPr>
        <w:pStyle w:val="PlainText"/>
        <w:rPr>
          <w:rStyle w:val="PlainText1"/>
        </w:rPr>
      </w:pPr>
      <w:r w:rsidRPr="0080127D">
        <w:rPr>
          <w:rStyle w:val="PlainText1"/>
        </w:rPr>
        <w:t xml:space="preserve">+         ORG   ,                                                        </w:t>
      </w:r>
    </w:p>
    <w:p w:rsidR="0080127D" w:rsidRPr="0080127D" w:rsidRDefault="0080127D" w:rsidP="0080127D">
      <w:pPr>
        <w:pStyle w:val="PlainText"/>
        <w:rPr>
          <w:rStyle w:val="PlainText1"/>
        </w:rPr>
      </w:pPr>
      <w:r w:rsidRPr="0080127D">
        <w:rPr>
          <w:rStyle w:val="PlainText1"/>
        </w:rPr>
        <w:t xml:space="preserve">+PROGRAM  LOCTR ,                                                        </w:t>
      </w:r>
    </w:p>
    <w:p w:rsidR="0080127D" w:rsidRDefault="0080127D" w:rsidP="0080127D">
      <w:pPr>
        <w:pStyle w:val="PlainText"/>
        <w:rPr>
          <w:rStyle w:val="PlainText1"/>
        </w:rPr>
      </w:pPr>
      <w:r w:rsidRPr="0080127D">
        <w:rPr>
          <w:rStyle w:val="PlainText1"/>
        </w:rPr>
        <w:t xml:space="preserve">+@SPM1    DS    0Y                                                       </w:t>
      </w:r>
    </w:p>
    <w:p w:rsidR="00D7289B" w:rsidRDefault="00D7289B" w:rsidP="00D7289B">
      <w:pPr>
        <w:pStyle w:val="BodyText"/>
        <w:rPr>
          <w:rStyle w:val="PlainText1"/>
          <w:rFonts w:ascii="Palatino Linotype" w:hAnsi="Palatino Linotype"/>
          <w:sz w:val="20"/>
        </w:rPr>
      </w:pPr>
      <w:r>
        <w:rPr>
          <w:rStyle w:val="PlainText1"/>
          <w:rFonts w:ascii="Palatino Linotype" w:hAnsi="Palatino Linotype"/>
          <w:sz w:val="20"/>
        </w:rPr>
        <w:t>The next example shows the code generated when VECTOR=DISP is specified.</w:t>
      </w:r>
      <w:r w:rsidR="007738A0">
        <w:rPr>
          <w:rStyle w:val="PlainText1"/>
          <w:rFonts w:ascii="Palatino Linotype" w:hAnsi="Palatino Linotype"/>
          <w:sz w:val="20"/>
        </w:rPr>
        <w:t xml:space="preserve"> This feature requires both SYSSTATE ARCHLVL=2 and the high-word z/Architecture facility. COMPAT=YES must not be in effect. The displacement table produced in this case requires only 2 bytes per entry. Howe</w:t>
      </w:r>
      <w:r w:rsidR="00AF70BB">
        <w:rPr>
          <w:rStyle w:val="PlainText1"/>
          <w:rFonts w:ascii="Palatino Linotype" w:hAnsi="Palatino Linotype"/>
          <w:sz w:val="20"/>
        </w:rPr>
        <w:t>ver more instructions are need</w:t>
      </w:r>
      <w:r w:rsidR="007738A0">
        <w:rPr>
          <w:rStyle w:val="PlainText1"/>
          <w:rFonts w:ascii="Palatino Linotype" w:hAnsi="Palatino Linotype"/>
          <w:sz w:val="20"/>
        </w:rPr>
        <w:t>ed to use it. Also it limits the amount of code that can be placed between the first CASE macro and ENDCASE to 32K.</w:t>
      </w:r>
    </w:p>
    <w:p w:rsidR="00CA3791" w:rsidRDefault="00CA3791" w:rsidP="00CA3791">
      <w:pPr>
        <w:pStyle w:val="Caption"/>
        <w:keepNext/>
      </w:pPr>
      <w:bookmarkStart w:id="83" w:name="_Toc412717484"/>
      <w:r>
        <w:t xml:space="preserve">Example </w:t>
      </w:r>
      <w:r w:rsidR="00FC29CF">
        <w:fldChar w:fldCharType="begin"/>
      </w:r>
      <w:r w:rsidR="00FC29CF">
        <w:instrText xml:space="preserve"> SEQ Example \* ARABIC </w:instrText>
      </w:r>
      <w:r w:rsidR="00FC29CF">
        <w:fldChar w:fldCharType="separate"/>
      </w:r>
      <w:r w:rsidR="00605DD6">
        <w:rPr>
          <w:noProof/>
        </w:rPr>
        <w:t>36</w:t>
      </w:r>
      <w:r w:rsidR="00FC29CF">
        <w:fldChar w:fldCharType="end"/>
      </w:r>
      <w:r>
        <w:t>: CASE, integer with VECTOR=DISP</w:t>
      </w:r>
      <w:bookmarkEnd w:id="83"/>
    </w:p>
    <w:p w:rsidR="007738A0" w:rsidRPr="007738A0" w:rsidRDefault="007738A0" w:rsidP="007738A0">
      <w:pPr>
        <w:pStyle w:val="PlainText"/>
        <w:rPr>
          <w:rStyle w:val="PlainText1"/>
        </w:rPr>
      </w:pPr>
      <w:r w:rsidRPr="007738A0">
        <w:rPr>
          <w:rStyle w:val="PlainText1"/>
        </w:rPr>
        <w:t xml:space="preserve">         COPY  SPMBEG                    </w:t>
      </w:r>
    </w:p>
    <w:p w:rsidR="007738A0" w:rsidRPr="007738A0" w:rsidRDefault="007738A0" w:rsidP="007738A0">
      <w:pPr>
        <w:pStyle w:val="PlainText"/>
        <w:rPr>
          <w:rStyle w:val="PlainText1"/>
        </w:rPr>
      </w:pPr>
      <w:r w:rsidRPr="007738A0">
        <w:rPr>
          <w:rStyle w:val="PlainText1"/>
        </w:rPr>
        <w:t xml:space="preserve">                                         </w:t>
      </w:r>
    </w:p>
    <w:p w:rsidR="007738A0" w:rsidRPr="007738A0" w:rsidRDefault="007738A0" w:rsidP="007738A0">
      <w:pPr>
        <w:pStyle w:val="PlainText"/>
        <w:rPr>
          <w:rStyle w:val="PlainText1"/>
        </w:rPr>
      </w:pPr>
      <w:r w:rsidRPr="007738A0">
        <w:rPr>
          <w:rStyle w:val="PlainText1"/>
        </w:rPr>
        <w:t xml:space="preserve">         SYSSTATE ARCHLVL=2              </w:t>
      </w:r>
    </w:p>
    <w:p w:rsidR="007738A0" w:rsidRPr="007738A0" w:rsidRDefault="007738A0" w:rsidP="007738A0">
      <w:pPr>
        <w:pStyle w:val="PlainText"/>
        <w:rPr>
          <w:rStyle w:val="PlainText1"/>
        </w:rPr>
      </w:pPr>
      <w:r w:rsidRPr="007738A0">
        <w:rPr>
          <w:rStyle w:val="PlainText1"/>
        </w:rPr>
        <w:t xml:space="preserve">rx       equ 3,,,,GR32                   </w:t>
      </w:r>
    </w:p>
    <w:p w:rsidR="007738A0" w:rsidRPr="007738A0" w:rsidRDefault="007738A0" w:rsidP="007738A0">
      <w:pPr>
        <w:pStyle w:val="PlainText"/>
        <w:rPr>
          <w:rStyle w:val="PlainText1"/>
        </w:rPr>
      </w:pPr>
      <w:r w:rsidRPr="007738A0">
        <w:rPr>
          <w:rStyle w:val="PlainText1"/>
        </w:rPr>
        <w:t xml:space="preserve">         ASMMREL ON                      </w:t>
      </w:r>
    </w:p>
    <w:p w:rsidR="007738A0" w:rsidRPr="007738A0" w:rsidRDefault="007738A0" w:rsidP="007738A0">
      <w:pPr>
        <w:pStyle w:val="PlainText"/>
        <w:rPr>
          <w:rStyle w:val="PlainText1"/>
        </w:rPr>
      </w:pPr>
      <w:r w:rsidRPr="007738A0">
        <w:rPr>
          <w:rStyle w:val="PlainText1"/>
        </w:rPr>
        <w:t xml:space="preserve">         CASENTRY  Rx,POWER=3,VECTOR=DISP</w:t>
      </w:r>
    </w:p>
    <w:p w:rsidR="007738A0" w:rsidRPr="007738A0" w:rsidRDefault="007738A0" w:rsidP="007738A0">
      <w:pPr>
        <w:pStyle w:val="PlainText"/>
        <w:rPr>
          <w:rStyle w:val="PlainText1"/>
        </w:rPr>
      </w:pPr>
      <w:r w:rsidRPr="007738A0">
        <w:rPr>
          <w:rStyle w:val="PlainText1"/>
        </w:rPr>
        <w:t xml:space="preserve">           CASE  8,24                    </w:t>
      </w:r>
    </w:p>
    <w:p w:rsidR="007738A0" w:rsidRPr="007738A0" w:rsidRDefault="007738A0" w:rsidP="007738A0">
      <w:pPr>
        <w:pStyle w:val="PlainText"/>
        <w:rPr>
          <w:rStyle w:val="PlainText1"/>
        </w:rPr>
      </w:pPr>
      <w:r w:rsidRPr="007738A0">
        <w:rPr>
          <w:rStyle w:val="PlainText1"/>
        </w:rPr>
        <w:t xml:space="preserve">*            code for F1                 </w:t>
      </w:r>
    </w:p>
    <w:p w:rsidR="007738A0" w:rsidRPr="007738A0" w:rsidRDefault="007738A0" w:rsidP="007738A0">
      <w:pPr>
        <w:pStyle w:val="PlainText"/>
        <w:rPr>
          <w:rStyle w:val="PlainText1"/>
        </w:rPr>
      </w:pPr>
      <w:r w:rsidRPr="007738A0">
        <w:rPr>
          <w:rStyle w:val="PlainText1"/>
        </w:rPr>
        <w:t xml:space="preserve">           CASE 16,32                    </w:t>
      </w:r>
    </w:p>
    <w:p w:rsidR="007738A0" w:rsidRPr="007738A0" w:rsidRDefault="007738A0" w:rsidP="007738A0">
      <w:pPr>
        <w:pStyle w:val="PlainText"/>
        <w:rPr>
          <w:rStyle w:val="PlainText1"/>
        </w:rPr>
      </w:pPr>
      <w:r w:rsidRPr="007738A0">
        <w:rPr>
          <w:rStyle w:val="PlainText1"/>
        </w:rPr>
        <w:t xml:space="preserve">*            code for F2                 </w:t>
      </w:r>
    </w:p>
    <w:p w:rsidR="007738A0" w:rsidRPr="007738A0" w:rsidRDefault="007738A0" w:rsidP="007738A0">
      <w:pPr>
        <w:pStyle w:val="PlainText"/>
        <w:rPr>
          <w:rStyle w:val="PlainText1"/>
        </w:rPr>
      </w:pPr>
      <w:r w:rsidRPr="007738A0">
        <w:rPr>
          <w:rStyle w:val="PlainText1"/>
        </w:rPr>
        <w:t xml:space="preserve">         ENDCASE                         </w:t>
      </w:r>
    </w:p>
    <w:p w:rsidR="007738A0" w:rsidRDefault="007738A0" w:rsidP="007738A0">
      <w:pPr>
        <w:pStyle w:val="BodyText"/>
        <w:rPr>
          <w:rStyle w:val="PlainText1"/>
          <w:rFonts w:ascii="Palatino Linotype" w:hAnsi="Palatino Linotype"/>
          <w:sz w:val="20"/>
        </w:rPr>
      </w:pPr>
      <w:r>
        <w:rPr>
          <w:rStyle w:val="PlainText1"/>
          <w:rFonts w:ascii="Palatino Linotype" w:hAnsi="Palatino Linotype"/>
          <w:sz w:val="20"/>
        </w:rPr>
        <w:t>This generates:</w:t>
      </w:r>
    </w:p>
    <w:p w:rsidR="007738A0" w:rsidRPr="007738A0" w:rsidRDefault="007738A0" w:rsidP="007738A0">
      <w:pPr>
        <w:pStyle w:val="PlainText"/>
        <w:rPr>
          <w:rStyle w:val="PlainText1"/>
        </w:rPr>
      </w:pPr>
      <w:r w:rsidRPr="007738A0">
        <w:rPr>
          <w:rStyle w:val="PlainText1"/>
        </w:rPr>
        <w:t xml:space="preserve">          SYSSTATE ARCHLVL=2                                             </w:t>
      </w:r>
    </w:p>
    <w:p w:rsidR="007738A0" w:rsidRPr="007738A0" w:rsidRDefault="007738A0" w:rsidP="007738A0">
      <w:pPr>
        <w:pStyle w:val="PlainText"/>
        <w:rPr>
          <w:rStyle w:val="PlainText1"/>
        </w:rPr>
      </w:pPr>
      <w:r w:rsidRPr="007738A0">
        <w:rPr>
          <w:rStyle w:val="PlainText1"/>
        </w:rPr>
        <w:t>+*        THE VALUE OF SYSSTATE IS NOW SET TO ASCENV=P AMODE64=NO ARCHLVX</w:t>
      </w:r>
    </w:p>
    <w:p w:rsidR="007738A0" w:rsidRPr="007738A0" w:rsidRDefault="007738A0" w:rsidP="007738A0">
      <w:pPr>
        <w:pStyle w:val="PlainText"/>
        <w:rPr>
          <w:rStyle w:val="PlainText1"/>
        </w:rPr>
      </w:pPr>
      <w:r w:rsidRPr="007738A0">
        <w:rPr>
          <w:rStyle w:val="PlainText1"/>
        </w:rPr>
        <w:t xml:space="preserve">+               L=2 OSREL=00000000                                       </w:t>
      </w:r>
    </w:p>
    <w:p w:rsidR="007738A0" w:rsidRPr="007738A0" w:rsidRDefault="007738A0" w:rsidP="007738A0">
      <w:pPr>
        <w:pStyle w:val="PlainText"/>
        <w:rPr>
          <w:rStyle w:val="PlainText1"/>
        </w:rPr>
      </w:pPr>
      <w:r w:rsidRPr="007738A0">
        <w:rPr>
          <w:rStyle w:val="PlainText1"/>
        </w:rPr>
        <w:t xml:space="preserve"> rx       equ 3,,,,GR32                                                  </w:t>
      </w:r>
    </w:p>
    <w:p w:rsidR="007738A0" w:rsidRPr="007738A0" w:rsidRDefault="007738A0" w:rsidP="007738A0">
      <w:pPr>
        <w:pStyle w:val="PlainText"/>
        <w:rPr>
          <w:rStyle w:val="PlainText1"/>
        </w:rPr>
      </w:pPr>
      <w:r w:rsidRPr="007738A0">
        <w:rPr>
          <w:rStyle w:val="PlainText1"/>
        </w:rPr>
        <w:t xml:space="preserve">          ASMMREL ON                                                     </w:t>
      </w:r>
    </w:p>
    <w:p w:rsidR="007738A0" w:rsidRPr="007738A0" w:rsidRDefault="007738A0" w:rsidP="007738A0">
      <w:pPr>
        <w:pStyle w:val="PlainText"/>
        <w:rPr>
          <w:rStyle w:val="PlainText1"/>
        </w:rPr>
      </w:pPr>
      <w:r w:rsidRPr="007738A0">
        <w:rPr>
          <w:rStyle w:val="PlainText1"/>
        </w:rPr>
        <w:t xml:space="preserve">          CASENTRY  Rx,POWER=3,VECTOR=DISP                               </w:t>
      </w:r>
    </w:p>
    <w:p w:rsidR="007738A0" w:rsidRPr="007738A0" w:rsidRDefault="007738A0" w:rsidP="007738A0">
      <w:pPr>
        <w:pStyle w:val="PlainText"/>
        <w:rPr>
          <w:rStyle w:val="PlainText1"/>
        </w:rPr>
      </w:pPr>
      <w:r w:rsidRPr="007738A0">
        <w:rPr>
          <w:rStyle w:val="PlainText1"/>
        </w:rPr>
        <w:t xml:space="preserve">+         PUSH  ACONTROL                                                 </w:t>
      </w:r>
    </w:p>
    <w:p w:rsidR="007738A0" w:rsidRPr="007738A0" w:rsidRDefault="007738A0" w:rsidP="007738A0">
      <w:pPr>
        <w:pStyle w:val="PlainText"/>
        <w:rPr>
          <w:rStyle w:val="PlainText1"/>
        </w:rPr>
      </w:pPr>
      <w:r w:rsidRPr="007738A0">
        <w:rPr>
          <w:rStyle w:val="PlainText1"/>
        </w:rPr>
        <w:t xml:space="preserve">+         ACONTROL NOTYPECHECK                                           </w:t>
      </w:r>
    </w:p>
    <w:p w:rsidR="007738A0" w:rsidRPr="007738A0" w:rsidRDefault="007738A0" w:rsidP="007738A0">
      <w:pPr>
        <w:pStyle w:val="PlainText"/>
        <w:rPr>
          <w:rStyle w:val="PlainText1"/>
        </w:rPr>
      </w:pPr>
      <w:r w:rsidRPr="007738A0">
        <w:rPr>
          <w:rStyle w:val="PlainText1"/>
        </w:rPr>
        <w:t xml:space="preserve">+         RISBHGZ 0,Rx,2,31,30                                           </w:t>
      </w:r>
    </w:p>
    <w:p w:rsidR="007738A0" w:rsidRPr="007738A0" w:rsidRDefault="007738A0" w:rsidP="007738A0">
      <w:pPr>
        <w:pStyle w:val="PlainText"/>
        <w:rPr>
          <w:rStyle w:val="PlainText1"/>
        </w:rPr>
      </w:pPr>
      <w:r w:rsidRPr="007738A0">
        <w:rPr>
          <w:rStyle w:val="PlainText1"/>
        </w:rPr>
        <w:t xml:space="preserve">+         BASR  Rx,0                                                     </w:t>
      </w:r>
    </w:p>
    <w:p w:rsidR="007738A0" w:rsidRPr="007738A0" w:rsidRDefault="007738A0" w:rsidP="007738A0">
      <w:pPr>
        <w:pStyle w:val="PlainText"/>
        <w:rPr>
          <w:rStyle w:val="PlainText1"/>
        </w:rPr>
      </w:pPr>
      <w:r w:rsidRPr="007738A0">
        <w:rPr>
          <w:rStyle w:val="PlainText1"/>
        </w:rPr>
        <w:t xml:space="preserve">+         AHHLR 0,0,Rx                                                   </w:t>
      </w:r>
    </w:p>
    <w:p w:rsidR="007738A0" w:rsidRPr="007738A0" w:rsidRDefault="007738A0" w:rsidP="007738A0">
      <w:pPr>
        <w:pStyle w:val="PlainText"/>
        <w:rPr>
          <w:rStyle w:val="PlainText1"/>
        </w:rPr>
      </w:pPr>
      <w:r w:rsidRPr="007738A0">
        <w:rPr>
          <w:rStyle w:val="PlainText1"/>
        </w:rPr>
        <w:t xml:space="preserve">+         RISBG Rx,0,32,63,32                                            </w:t>
      </w:r>
    </w:p>
    <w:p w:rsidR="007738A0" w:rsidRPr="007738A0" w:rsidRDefault="007738A0" w:rsidP="007738A0">
      <w:pPr>
        <w:pStyle w:val="PlainText"/>
        <w:rPr>
          <w:rStyle w:val="PlainText1"/>
        </w:rPr>
      </w:pPr>
      <w:r w:rsidRPr="007738A0">
        <w:rPr>
          <w:rStyle w:val="PlainText1"/>
        </w:rPr>
        <w:t xml:space="preserve">+         POP   ACONTROL                                                 </w:t>
      </w:r>
    </w:p>
    <w:p w:rsidR="007738A0" w:rsidRPr="007738A0" w:rsidRDefault="007738A0" w:rsidP="007738A0">
      <w:pPr>
        <w:pStyle w:val="PlainText"/>
        <w:rPr>
          <w:rStyle w:val="PlainText1"/>
        </w:rPr>
      </w:pPr>
      <w:r w:rsidRPr="007738A0">
        <w:rPr>
          <w:rStyle w:val="PlainText1"/>
        </w:rPr>
        <w:t xml:space="preserve">+         AH    Rx,16(,Rx)                                               </w:t>
      </w:r>
    </w:p>
    <w:p w:rsidR="007738A0" w:rsidRPr="007738A0" w:rsidRDefault="007738A0" w:rsidP="007738A0">
      <w:pPr>
        <w:pStyle w:val="PlainText"/>
        <w:rPr>
          <w:rStyle w:val="PlainText1"/>
          <w:lang w:val="fr-CA"/>
        </w:rPr>
      </w:pPr>
      <w:r w:rsidRPr="007738A0">
        <w:rPr>
          <w:rStyle w:val="PlainText1"/>
          <w:lang w:val="fr-CA"/>
        </w:rPr>
        <w:t xml:space="preserve">+         BR    Rx                                                       </w:t>
      </w:r>
    </w:p>
    <w:p w:rsidR="007738A0" w:rsidRPr="007738A0" w:rsidRDefault="007738A0" w:rsidP="007738A0">
      <w:pPr>
        <w:pStyle w:val="PlainText"/>
        <w:rPr>
          <w:rStyle w:val="PlainText1"/>
          <w:lang w:val="fr-CA"/>
        </w:rPr>
      </w:pPr>
      <w:r w:rsidRPr="007738A0">
        <w:rPr>
          <w:rStyle w:val="PlainText1"/>
          <w:lang w:val="fr-CA"/>
        </w:rPr>
        <w:t xml:space="preserve">+@SPM2    DS    (@SPM3+1)Y                                               </w:t>
      </w:r>
    </w:p>
    <w:p w:rsidR="007738A0" w:rsidRPr="007738A0" w:rsidRDefault="007738A0" w:rsidP="007738A0">
      <w:pPr>
        <w:pStyle w:val="PlainText"/>
        <w:rPr>
          <w:rStyle w:val="PlainText1"/>
        </w:rPr>
      </w:pPr>
      <w:r w:rsidRPr="007738A0">
        <w:rPr>
          <w:rStyle w:val="PlainText1"/>
          <w:lang w:val="fr-CA"/>
        </w:rPr>
        <w:t xml:space="preserve">            </w:t>
      </w:r>
      <w:r w:rsidRPr="007738A0">
        <w:rPr>
          <w:rStyle w:val="PlainText1"/>
        </w:rPr>
        <w:t xml:space="preserve">CASE  8,24                                                   </w:t>
      </w:r>
    </w:p>
    <w:p w:rsidR="007738A0" w:rsidRPr="007738A0" w:rsidRDefault="007738A0" w:rsidP="007738A0">
      <w:pPr>
        <w:pStyle w:val="PlainText"/>
        <w:rPr>
          <w:rStyle w:val="PlainText1"/>
        </w:rPr>
      </w:pPr>
      <w:r w:rsidRPr="007738A0">
        <w:rPr>
          <w:rStyle w:val="PlainText1"/>
        </w:rPr>
        <w:t xml:space="preserve">+@SPM4    DS    0Y                                                       </w:t>
      </w:r>
    </w:p>
    <w:p w:rsidR="007738A0" w:rsidRPr="007738A0" w:rsidRDefault="007738A0" w:rsidP="007738A0">
      <w:pPr>
        <w:pStyle w:val="PlainText"/>
        <w:rPr>
          <w:rStyle w:val="PlainText1"/>
        </w:rPr>
      </w:pPr>
      <w:r w:rsidRPr="007738A0">
        <w:rPr>
          <w:rStyle w:val="PlainText1"/>
        </w:rPr>
        <w:t xml:space="preserve"> *            code for F1                                                </w:t>
      </w:r>
    </w:p>
    <w:p w:rsidR="007738A0" w:rsidRPr="007738A0" w:rsidRDefault="007738A0" w:rsidP="007738A0">
      <w:pPr>
        <w:pStyle w:val="PlainText"/>
        <w:rPr>
          <w:rStyle w:val="PlainText1"/>
          <w:lang w:val="fr-CA"/>
        </w:rPr>
      </w:pPr>
      <w:r w:rsidRPr="007738A0">
        <w:rPr>
          <w:rStyle w:val="PlainText1"/>
        </w:rPr>
        <w:t xml:space="preserve">            </w:t>
      </w:r>
      <w:r w:rsidRPr="007738A0">
        <w:rPr>
          <w:rStyle w:val="PlainText1"/>
          <w:lang w:val="fr-CA"/>
        </w:rPr>
        <w:t xml:space="preserve">CASE 16,32                                                   </w:t>
      </w:r>
    </w:p>
    <w:p w:rsidR="007738A0" w:rsidRPr="007738A0" w:rsidRDefault="007738A0" w:rsidP="007738A0">
      <w:pPr>
        <w:pStyle w:val="PlainText"/>
        <w:rPr>
          <w:rStyle w:val="PlainText1"/>
          <w:lang w:val="fr-CA"/>
        </w:rPr>
      </w:pPr>
      <w:r w:rsidRPr="007738A0">
        <w:rPr>
          <w:rStyle w:val="PlainText1"/>
          <w:lang w:val="fr-CA"/>
        </w:rPr>
        <w:t xml:space="preserve">+         J     @SPM1                                                    </w:t>
      </w:r>
    </w:p>
    <w:p w:rsidR="007738A0" w:rsidRPr="007738A0" w:rsidRDefault="007738A0" w:rsidP="007738A0">
      <w:pPr>
        <w:pStyle w:val="PlainText"/>
        <w:rPr>
          <w:rStyle w:val="PlainText1"/>
          <w:lang w:val="fr-CA"/>
        </w:rPr>
      </w:pPr>
      <w:r w:rsidRPr="007738A0">
        <w:rPr>
          <w:rStyle w:val="PlainText1"/>
          <w:lang w:val="fr-CA"/>
        </w:rPr>
        <w:t xml:space="preserve">+@SPM5    DS    0Y                                                       </w:t>
      </w:r>
    </w:p>
    <w:p w:rsidR="007738A0" w:rsidRPr="007738A0" w:rsidRDefault="007738A0" w:rsidP="007738A0">
      <w:pPr>
        <w:pStyle w:val="PlainText"/>
        <w:rPr>
          <w:rStyle w:val="PlainText1"/>
        </w:rPr>
      </w:pPr>
      <w:r w:rsidRPr="007738A0">
        <w:rPr>
          <w:rStyle w:val="PlainText1"/>
          <w:lang w:val="fr-CA"/>
        </w:rPr>
        <w:lastRenderedPageBreak/>
        <w:t xml:space="preserve"> </w:t>
      </w:r>
      <w:r w:rsidRPr="007738A0">
        <w:rPr>
          <w:rStyle w:val="PlainText1"/>
        </w:rPr>
        <w:t xml:space="preserve">*            code for F2                                                </w:t>
      </w:r>
    </w:p>
    <w:p w:rsidR="007738A0" w:rsidRPr="007738A0" w:rsidRDefault="007738A0" w:rsidP="007738A0">
      <w:pPr>
        <w:pStyle w:val="PlainText"/>
        <w:rPr>
          <w:rStyle w:val="PlainText1"/>
        </w:rPr>
      </w:pPr>
      <w:r w:rsidRPr="007738A0">
        <w:rPr>
          <w:rStyle w:val="PlainText1"/>
        </w:rPr>
        <w:t xml:space="preserve">          ENDCASE                                                        </w:t>
      </w:r>
    </w:p>
    <w:p w:rsidR="007738A0" w:rsidRPr="007738A0" w:rsidRDefault="007738A0" w:rsidP="007738A0">
      <w:pPr>
        <w:pStyle w:val="PlainText"/>
        <w:rPr>
          <w:rStyle w:val="PlainText1"/>
        </w:rPr>
      </w:pPr>
      <w:r w:rsidRPr="007738A0">
        <w:rPr>
          <w:rStyle w:val="PlainText1"/>
        </w:rPr>
        <w:t xml:space="preserve">+         ORG   @SPM2                                                    </w:t>
      </w:r>
    </w:p>
    <w:p w:rsidR="007738A0" w:rsidRPr="007738A0" w:rsidRDefault="007738A0" w:rsidP="007738A0">
      <w:pPr>
        <w:pStyle w:val="PlainText"/>
        <w:rPr>
          <w:rStyle w:val="PlainText1"/>
        </w:rPr>
      </w:pPr>
      <w:r w:rsidRPr="007738A0">
        <w:rPr>
          <w:rStyle w:val="PlainText1"/>
        </w:rPr>
        <w:t xml:space="preserve">+@SPM3    EQU   4                                                        </w:t>
      </w:r>
    </w:p>
    <w:p w:rsidR="007738A0" w:rsidRPr="007738A0" w:rsidRDefault="007738A0" w:rsidP="007738A0">
      <w:pPr>
        <w:pStyle w:val="PlainText"/>
        <w:rPr>
          <w:rStyle w:val="PlainText1"/>
        </w:rPr>
      </w:pPr>
      <w:r w:rsidRPr="007738A0">
        <w:rPr>
          <w:rStyle w:val="PlainText1"/>
        </w:rPr>
        <w:t xml:space="preserve">+         DC    Y(@SPM1-*+16)                                            </w:t>
      </w:r>
    </w:p>
    <w:p w:rsidR="007738A0" w:rsidRPr="007738A0" w:rsidRDefault="007738A0" w:rsidP="007738A0">
      <w:pPr>
        <w:pStyle w:val="PlainText"/>
        <w:rPr>
          <w:rStyle w:val="PlainText1"/>
        </w:rPr>
      </w:pPr>
      <w:r w:rsidRPr="007738A0">
        <w:rPr>
          <w:rStyle w:val="PlainText1"/>
        </w:rPr>
        <w:t xml:space="preserve">+         DC    Y(@SPM4-*+16)                                            </w:t>
      </w:r>
    </w:p>
    <w:p w:rsidR="007738A0" w:rsidRPr="007738A0" w:rsidRDefault="007738A0" w:rsidP="007738A0">
      <w:pPr>
        <w:pStyle w:val="PlainText"/>
        <w:rPr>
          <w:rStyle w:val="PlainText1"/>
        </w:rPr>
      </w:pPr>
      <w:r w:rsidRPr="007738A0">
        <w:rPr>
          <w:rStyle w:val="PlainText1"/>
        </w:rPr>
        <w:t xml:space="preserve">+         DC    Y(@SPM5-*+16)                                            </w:t>
      </w:r>
    </w:p>
    <w:p w:rsidR="007738A0" w:rsidRPr="007738A0" w:rsidRDefault="007738A0" w:rsidP="007738A0">
      <w:pPr>
        <w:pStyle w:val="PlainText"/>
        <w:rPr>
          <w:rStyle w:val="PlainText1"/>
        </w:rPr>
      </w:pPr>
      <w:r w:rsidRPr="007738A0">
        <w:rPr>
          <w:rStyle w:val="PlainText1"/>
        </w:rPr>
        <w:t xml:space="preserve">+         DC    Y(@SPM4-*+16)                                            </w:t>
      </w:r>
    </w:p>
    <w:p w:rsidR="007738A0" w:rsidRPr="007738A0" w:rsidRDefault="007738A0" w:rsidP="007738A0">
      <w:pPr>
        <w:pStyle w:val="PlainText"/>
        <w:rPr>
          <w:rStyle w:val="PlainText1"/>
        </w:rPr>
      </w:pPr>
      <w:r w:rsidRPr="007738A0">
        <w:rPr>
          <w:rStyle w:val="PlainText1"/>
        </w:rPr>
        <w:t xml:space="preserve">+         DC    Y(@SPM5-*+16)                                            </w:t>
      </w:r>
    </w:p>
    <w:p w:rsidR="007738A0" w:rsidRPr="007738A0" w:rsidRDefault="007738A0" w:rsidP="007738A0">
      <w:pPr>
        <w:pStyle w:val="PlainText"/>
        <w:rPr>
          <w:rStyle w:val="PlainText1"/>
        </w:rPr>
      </w:pPr>
      <w:r w:rsidRPr="007738A0">
        <w:rPr>
          <w:rStyle w:val="PlainText1"/>
        </w:rPr>
        <w:t xml:space="preserve">+         ORG   ,                                                        </w:t>
      </w:r>
    </w:p>
    <w:p w:rsidR="007738A0" w:rsidRPr="007738A0" w:rsidRDefault="007738A0" w:rsidP="007738A0">
      <w:pPr>
        <w:pStyle w:val="PlainText"/>
        <w:rPr>
          <w:rStyle w:val="PlainText1"/>
        </w:rPr>
      </w:pPr>
      <w:r w:rsidRPr="007738A0">
        <w:rPr>
          <w:rStyle w:val="PlainText1"/>
        </w:rPr>
        <w:t xml:space="preserve">+@SPM1    DS    0Y                                                       </w:t>
      </w:r>
    </w:p>
    <w:p w:rsidR="00FC6830" w:rsidRDefault="00FC6830" w:rsidP="00FC6830">
      <w:pPr>
        <w:pStyle w:val="Heading3"/>
        <w:rPr>
          <w:rStyle w:val="PlainText1"/>
          <w:rFonts w:ascii="Arial" w:hAnsi="Arial"/>
          <w:sz w:val="28"/>
        </w:rPr>
      </w:pPr>
      <w:bookmarkStart w:id="84" w:name="_Toc412717178"/>
      <w:r>
        <w:rPr>
          <w:rStyle w:val="PlainText1"/>
          <w:rFonts w:ascii="Arial" w:hAnsi="Arial"/>
          <w:sz w:val="28"/>
        </w:rPr>
        <w:t>Bit-field case set examples</w:t>
      </w:r>
      <w:bookmarkEnd w:id="84"/>
    </w:p>
    <w:p w:rsidR="00F5357F" w:rsidRDefault="00F5357F" w:rsidP="00BE606B">
      <w:pPr>
        <w:pStyle w:val="BodyText"/>
      </w:pPr>
      <w:r>
        <w:t>This example</w:t>
      </w:r>
      <w:r w:rsidR="00963440">
        <w:t xml:space="preserve"> of a </w:t>
      </w:r>
      <w:r w:rsidR="00963440" w:rsidRPr="00930CC0">
        <w:rPr>
          <w:rStyle w:val="highlight1"/>
        </w:rPr>
        <w:t>bit-field</w:t>
      </w:r>
      <w:r>
        <w:t xml:space="preserve"> case set has two cases.</w:t>
      </w:r>
      <w:r w:rsidR="00963440">
        <w:t xml:space="preserve"> The bit field, WS_CAS1, has a length attribute of 1, so the bit field length is 1 byte (or 8 bits). F1 is </w:t>
      </w:r>
      <w:r w:rsidR="006E59F8">
        <w:t>to b</w:t>
      </w:r>
      <w:r w:rsidR="00930CC0">
        <w:t>e executed if bits 0 or</w:t>
      </w:r>
      <w:r w:rsidR="00017D78">
        <w:t xml:space="preserve"> 3</w:t>
      </w:r>
      <w:r w:rsidR="00963440">
        <w:t xml:space="preserve"> of the bit field (counting from the left) is on while F1 is to be executed if</w:t>
      </w:r>
      <w:r w:rsidR="00017D78">
        <w:t xml:space="preserve"> bits 1, 2, or 4 are on (the value 18</w:t>
      </w:r>
      <w:r w:rsidR="00963440">
        <w:t xml:space="preserve"> specifies a bit combination of 2 bits). If non</w:t>
      </w:r>
      <w:r w:rsidR="00017D78">
        <w:t>e of these</w:t>
      </w:r>
      <w:r w:rsidR="00963440">
        <w:t xml:space="preserve"> bits are on in the bit field (even if other bits may be on), control should pass immediately to the instruction following ENDCASE.</w:t>
      </w:r>
    </w:p>
    <w:p w:rsidR="00CA3791" w:rsidRDefault="00CA3791" w:rsidP="00CA3791">
      <w:pPr>
        <w:pStyle w:val="Caption"/>
        <w:keepNext/>
      </w:pPr>
      <w:bookmarkStart w:id="85" w:name="_Toc412717485"/>
      <w:r>
        <w:t xml:space="preserve">Example </w:t>
      </w:r>
      <w:r w:rsidR="00FC29CF">
        <w:fldChar w:fldCharType="begin"/>
      </w:r>
      <w:r w:rsidR="00FC29CF">
        <w:instrText xml:space="preserve"> SEQ Example \* ARABIC </w:instrText>
      </w:r>
      <w:r w:rsidR="00FC29CF">
        <w:fldChar w:fldCharType="separate"/>
      </w:r>
      <w:r w:rsidR="00605DD6">
        <w:rPr>
          <w:noProof/>
        </w:rPr>
        <w:t>37</w:t>
      </w:r>
      <w:r w:rsidR="00FC29CF">
        <w:fldChar w:fldCharType="end"/>
      </w:r>
      <w:r>
        <w:t>: CASE, bit-field with 1-byte case field</w:t>
      </w:r>
      <w:bookmarkEnd w:id="85"/>
    </w:p>
    <w:p w:rsidR="006E59F8" w:rsidRDefault="006E59F8" w:rsidP="006E59F8">
      <w:pPr>
        <w:pStyle w:val="PlainText"/>
      </w:pPr>
      <w:r>
        <w:t xml:space="preserve">         SYSSTATE ARCHLVL=2                  </w:t>
      </w:r>
    </w:p>
    <w:p w:rsidR="006E59F8" w:rsidRDefault="006E59F8" w:rsidP="006E59F8">
      <w:pPr>
        <w:pStyle w:val="PlainText"/>
      </w:pPr>
      <w:r>
        <w:t xml:space="preserve">rx       equ 3,,,,GR32                       </w:t>
      </w:r>
    </w:p>
    <w:p w:rsidR="006E59F8" w:rsidRDefault="006E59F8" w:rsidP="006E59F8">
      <w:pPr>
        <w:pStyle w:val="PlainText"/>
      </w:pPr>
      <w:r>
        <w:t xml:space="preserve">         ASMMREL ON                          </w:t>
      </w:r>
    </w:p>
    <w:p w:rsidR="006E59F8" w:rsidRDefault="006E59F8" w:rsidP="006E59F8">
      <w:pPr>
        <w:pStyle w:val="PlainText"/>
      </w:pPr>
      <w:r>
        <w:t xml:space="preserve">         CASENTRY (R3G,WS_CAS1),TYPE=BITFIELD</w:t>
      </w:r>
    </w:p>
    <w:p w:rsidR="006E59F8" w:rsidRDefault="006E59F8" w:rsidP="006E59F8">
      <w:pPr>
        <w:pStyle w:val="PlainText"/>
      </w:pPr>
      <w:r>
        <w:t xml:space="preserve">           CASE  1,8                         </w:t>
      </w:r>
    </w:p>
    <w:p w:rsidR="006E59F8" w:rsidRDefault="006E59F8" w:rsidP="006E59F8">
      <w:pPr>
        <w:pStyle w:val="PlainText"/>
      </w:pPr>
      <w:r>
        <w:t xml:space="preserve">*            Code for F1                     </w:t>
      </w:r>
    </w:p>
    <w:p w:rsidR="006E59F8" w:rsidRDefault="006E59F8" w:rsidP="006E59F8">
      <w:pPr>
        <w:pStyle w:val="PlainText"/>
      </w:pPr>
      <w:r>
        <w:t xml:space="preserve">           CASE  4,18                        </w:t>
      </w:r>
    </w:p>
    <w:p w:rsidR="006E59F8" w:rsidRDefault="006E59F8" w:rsidP="006E59F8">
      <w:pPr>
        <w:pStyle w:val="PlainText"/>
      </w:pPr>
      <w:r>
        <w:t xml:space="preserve">*            Code for F2                     </w:t>
      </w:r>
    </w:p>
    <w:p w:rsidR="006E59F8" w:rsidRDefault="006E59F8" w:rsidP="006E59F8">
      <w:pPr>
        <w:pStyle w:val="PlainText"/>
      </w:pPr>
      <w:r>
        <w:t xml:space="preserve">         ENDCASE                             </w:t>
      </w:r>
    </w:p>
    <w:p w:rsidR="00F5357F" w:rsidRDefault="00963440" w:rsidP="00963440">
      <w:pPr>
        <w:pStyle w:val="BodyText"/>
      </w:pPr>
      <w:r>
        <w:t xml:space="preserve">This </w:t>
      </w:r>
      <w:r w:rsidR="005A228E">
        <w:t xml:space="preserve">example generates the following code. Note that the NILL (and-immediate-low-low) instruction at label @SPM_4 cannot be fully resolved until the ENDCASE macro is reached, since it </w:t>
      </w:r>
      <w:r w:rsidR="00040433">
        <w:t xml:space="preserve">is </w:t>
      </w:r>
      <w:r w:rsidR="005A228E">
        <w:t>only then that we know which bits are to be tested to select the cases in this set and, in particular, which of those bits is the highest-order bit. Thus the ENDCASE macro generates code to ORG back to label @SPM4, complete the NILL instruction and then ORG f</w:t>
      </w:r>
      <w:r w:rsidR="00930CC0">
        <w:t>orward again</w:t>
      </w:r>
      <w:r w:rsidR="005A228E">
        <w:t>. The completed NILL instruction, when executed, turns off any bits in the bit field of higher rank than the highest-order</w:t>
      </w:r>
      <w:r w:rsidR="00017D78">
        <w:t xml:space="preserve"> bit specified on any CASE macro</w:t>
      </w:r>
      <w:r w:rsidR="005A228E">
        <w:t xml:space="preserve">. This reduces the number of entries needed in </w:t>
      </w:r>
      <w:r w:rsidR="00017D78">
        <w:t xml:space="preserve">the displacement table to the rank of the highest-order bit </w:t>
      </w:r>
      <w:r w:rsidR="00930CC0">
        <w:t xml:space="preserve">specified </w:t>
      </w:r>
      <w:r w:rsidR="00017D78">
        <w:t>on any CASE macro, instead of requiring one entry</w:t>
      </w:r>
      <w:r w:rsidR="00930CC0">
        <w:t xml:space="preserve"> for every</w:t>
      </w:r>
      <w:r w:rsidR="00017D78">
        <w:t xml:space="preserve"> bit in the bit field.</w:t>
      </w:r>
      <w:r w:rsidR="00930CC0">
        <w:t xml:space="preserve"> (When the rank of the highest-order bit of any CASE macro is the same as the number of bits in the bit field, the NILL instruction is not needed and</w:t>
      </w:r>
      <w:r w:rsidR="005A228E">
        <w:t xml:space="preserve"> </w:t>
      </w:r>
      <w:r w:rsidR="00930CC0">
        <w:t>is overlaid with a NOP 0 instruction.)</w:t>
      </w:r>
    </w:p>
    <w:p w:rsidR="006E59F8" w:rsidRDefault="006E59F8" w:rsidP="006E59F8">
      <w:pPr>
        <w:pStyle w:val="PlainText"/>
      </w:pPr>
      <w:r>
        <w:t xml:space="preserve">          SYSSTATE ARCHLVL=2                                             </w:t>
      </w:r>
    </w:p>
    <w:p w:rsidR="006E59F8" w:rsidRDefault="006E59F8" w:rsidP="006E59F8">
      <w:pPr>
        <w:pStyle w:val="PlainText"/>
      </w:pPr>
      <w:r>
        <w:t>+*        THE VALUE OF SYSSTATE IS NOW SET TO ASCENV=P AMODE64=NO ARCHLVX</w:t>
      </w:r>
    </w:p>
    <w:p w:rsidR="006E59F8" w:rsidRDefault="006E59F8" w:rsidP="006E59F8">
      <w:pPr>
        <w:pStyle w:val="PlainText"/>
      </w:pPr>
      <w:r>
        <w:t xml:space="preserve">+               L=2 OSREL=00000000                                       </w:t>
      </w:r>
    </w:p>
    <w:p w:rsidR="006E59F8" w:rsidRDefault="006E59F8" w:rsidP="006E59F8">
      <w:pPr>
        <w:pStyle w:val="PlainText"/>
      </w:pPr>
      <w:r>
        <w:t xml:space="preserve"> rx       equ 3,,,,GR32                                                  </w:t>
      </w:r>
    </w:p>
    <w:p w:rsidR="006E59F8" w:rsidRDefault="006E59F8" w:rsidP="006E59F8">
      <w:pPr>
        <w:pStyle w:val="PlainText"/>
      </w:pPr>
      <w:r>
        <w:t xml:space="preserve">          ASMMREL ON                                                     </w:t>
      </w:r>
    </w:p>
    <w:p w:rsidR="006E59F8" w:rsidRDefault="006E59F8" w:rsidP="006E59F8">
      <w:pPr>
        <w:pStyle w:val="PlainText"/>
      </w:pPr>
      <w:r>
        <w:t xml:space="preserve">          CASENTRY (R3G,WS_CAS1),TYPE=BITFIELD                           </w:t>
      </w:r>
    </w:p>
    <w:p w:rsidR="006E59F8" w:rsidRDefault="006E59F8" w:rsidP="006E59F8">
      <w:pPr>
        <w:pStyle w:val="PlainText"/>
      </w:pPr>
      <w:r>
        <w:t xml:space="preserve">+         LGB   R3G,WS_CAS1                                              </w:t>
      </w:r>
    </w:p>
    <w:p w:rsidR="006E59F8" w:rsidRDefault="006E59F8" w:rsidP="006E59F8">
      <w:pPr>
        <w:pStyle w:val="PlainText"/>
      </w:pPr>
      <w:r>
        <w:t xml:space="preserve">+#@EQE_R3G EQU  0,,,(R3G)                                                </w:t>
      </w:r>
    </w:p>
    <w:p w:rsidR="006E59F8" w:rsidRDefault="006E59F8" w:rsidP="006E59F8">
      <w:pPr>
        <w:pStyle w:val="PlainText"/>
      </w:pPr>
      <w:r>
        <w:t xml:space="preserve">+#@EQE_R2G EQU  0,,,(R2G)                                                </w:t>
      </w:r>
    </w:p>
    <w:p w:rsidR="006E59F8" w:rsidRDefault="006E59F8" w:rsidP="006E59F8">
      <w:pPr>
        <w:pStyle w:val="PlainText"/>
      </w:pPr>
      <w:r>
        <w:t xml:space="preserve">+@SPM4    NILL  R3G,0                                                    </w:t>
      </w:r>
    </w:p>
    <w:p w:rsidR="006E59F8" w:rsidRDefault="006E59F8" w:rsidP="006E59F8">
      <w:pPr>
        <w:pStyle w:val="PlainText"/>
      </w:pPr>
      <w:r>
        <w:t xml:space="preserve">+         FLOGR R2G,R3G                                                  </w:t>
      </w:r>
    </w:p>
    <w:p w:rsidR="006E59F8" w:rsidRDefault="006E59F8" w:rsidP="006E59F8">
      <w:pPr>
        <w:pStyle w:val="PlainText"/>
      </w:pPr>
      <w:r>
        <w:t xml:space="preserve">+         JZ    @SPM1                                                    </w:t>
      </w:r>
    </w:p>
    <w:p w:rsidR="006E59F8" w:rsidRDefault="006E59F8" w:rsidP="006E59F8">
      <w:pPr>
        <w:pStyle w:val="PlainText"/>
      </w:pPr>
      <w:r>
        <w:t xml:space="preserve">+         LCGR  R2G,R2G                                                  </w:t>
      </w:r>
    </w:p>
    <w:p w:rsidR="006E59F8" w:rsidRDefault="006E59F8" w:rsidP="006E59F8">
      <w:pPr>
        <w:pStyle w:val="PlainText"/>
      </w:pPr>
      <w:r>
        <w:t xml:space="preserve">+         AGHI  R2G,63                                                   </w:t>
      </w:r>
    </w:p>
    <w:p w:rsidR="006E59F8" w:rsidRDefault="006E59F8" w:rsidP="006E59F8">
      <w:pPr>
        <w:pStyle w:val="PlainText"/>
      </w:pPr>
      <w:r>
        <w:t xml:space="preserve">+         PUSH  ACONTROL                                                 </w:t>
      </w:r>
    </w:p>
    <w:p w:rsidR="006E59F8" w:rsidRDefault="006E59F8" w:rsidP="006E59F8">
      <w:pPr>
        <w:pStyle w:val="PlainText"/>
      </w:pPr>
      <w:r>
        <w:t xml:space="preserve">+         ACONTROL NOTYPECHECK                                           </w:t>
      </w:r>
    </w:p>
    <w:p w:rsidR="006E59F8" w:rsidRDefault="006E59F8" w:rsidP="006E59F8">
      <w:pPr>
        <w:pStyle w:val="PlainText"/>
      </w:pPr>
      <w:r>
        <w:t xml:space="preserve">+         CLIJH R2G,@SPM3,@SPM1                                          </w:t>
      </w:r>
    </w:p>
    <w:p w:rsidR="006E59F8" w:rsidRDefault="006E59F8" w:rsidP="006E59F8">
      <w:pPr>
        <w:pStyle w:val="PlainText"/>
      </w:pPr>
      <w:r>
        <w:t xml:space="preserve">+         PUSH  ACONTROL                                                 </w:t>
      </w:r>
    </w:p>
    <w:p w:rsidR="006E59F8" w:rsidRDefault="006E59F8" w:rsidP="006E59F8">
      <w:pPr>
        <w:pStyle w:val="PlainText"/>
      </w:pPr>
      <w:r>
        <w:t xml:space="preserve">+         ACONTROL NOTYPECHECK                                           </w:t>
      </w:r>
    </w:p>
    <w:p w:rsidR="006E59F8" w:rsidRDefault="006E59F8" w:rsidP="006E59F8">
      <w:pPr>
        <w:pStyle w:val="PlainText"/>
      </w:pPr>
      <w:r>
        <w:t xml:space="preserve">+         RISBHGZ 0,R2G,0,30,33                                          </w:t>
      </w:r>
    </w:p>
    <w:p w:rsidR="006E59F8" w:rsidRDefault="006E59F8" w:rsidP="006E59F8">
      <w:pPr>
        <w:pStyle w:val="PlainText"/>
      </w:pPr>
      <w:r>
        <w:lastRenderedPageBreak/>
        <w:t xml:space="preserve">+         BASR  R2G,0                                                    </w:t>
      </w:r>
    </w:p>
    <w:p w:rsidR="006E59F8" w:rsidRDefault="006E59F8" w:rsidP="006E59F8">
      <w:pPr>
        <w:pStyle w:val="PlainText"/>
      </w:pPr>
      <w:r>
        <w:t xml:space="preserve">+         AHHLR 0,0,R2G                                                  </w:t>
      </w:r>
    </w:p>
    <w:p w:rsidR="006E59F8" w:rsidRDefault="006E59F8" w:rsidP="006E59F8">
      <w:pPr>
        <w:pStyle w:val="PlainText"/>
      </w:pPr>
      <w:r>
        <w:t xml:space="preserve">+         RISBG R2G,0,32,63,32                                           </w:t>
      </w:r>
    </w:p>
    <w:p w:rsidR="006E59F8" w:rsidRDefault="006E59F8" w:rsidP="006E59F8">
      <w:pPr>
        <w:pStyle w:val="PlainText"/>
      </w:pPr>
      <w:r>
        <w:t xml:space="preserve">+         POP   ACONTROL                                                 </w:t>
      </w:r>
    </w:p>
    <w:p w:rsidR="006E59F8" w:rsidRDefault="006E59F8" w:rsidP="006E59F8">
      <w:pPr>
        <w:pStyle w:val="PlainText"/>
      </w:pPr>
      <w:r>
        <w:t xml:space="preserve">+         AH    R2G,16(,R2G)                                             </w:t>
      </w:r>
    </w:p>
    <w:p w:rsidR="006E59F8" w:rsidRDefault="006E59F8" w:rsidP="006E59F8">
      <w:pPr>
        <w:pStyle w:val="PlainText"/>
      </w:pPr>
      <w:r>
        <w:t xml:space="preserve">+         BR    R2G                                                      </w:t>
      </w:r>
    </w:p>
    <w:p w:rsidR="006E59F8" w:rsidRDefault="006E59F8" w:rsidP="006E59F8">
      <w:pPr>
        <w:pStyle w:val="PlainText"/>
      </w:pPr>
      <w:r>
        <w:t xml:space="preserve">+         POP   ACONTROL                                                 </w:t>
      </w:r>
    </w:p>
    <w:p w:rsidR="006E59F8" w:rsidRDefault="006E59F8" w:rsidP="006E59F8">
      <w:pPr>
        <w:pStyle w:val="PlainText"/>
      </w:pPr>
      <w:r>
        <w:t xml:space="preserve">+@SPM2    DS    (@SPM3)Y                                                 </w:t>
      </w:r>
    </w:p>
    <w:p w:rsidR="006E59F8" w:rsidRDefault="006E59F8" w:rsidP="006E59F8">
      <w:pPr>
        <w:pStyle w:val="PlainText"/>
      </w:pPr>
      <w:r>
        <w:t xml:space="preserve">            CASE  1,8                                                    </w:t>
      </w:r>
    </w:p>
    <w:p w:rsidR="006E59F8" w:rsidRPr="006E59F8" w:rsidRDefault="006E59F8" w:rsidP="006E59F8">
      <w:pPr>
        <w:pStyle w:val="PlainText"/>
        <w:rPr>
          <w:lang w:val="fr-CA"/>
        </w:rPr>
      </w:pPr>
      <w:r w:rsidRPr="006E59F8">
        <w:rPr>
          <w:lang w:val="fr-CA"/>
        </w:rPr>
        <w:t xml:space="preserve">+@SPM5    DS    0Y                                                       </w:t>
      </w:r>
    </w:p>
    <w:p w:rsidR="006E59F8" w:rsidRPr="006E59F8" w:rsidRDefault="006E59F8" w:rsidP="006E59F8">
      <w:pPr>
        <w:pStyle w:val="PlainText"/>
        <w:rPr>
          <w:lang w:val="fr-CA"/>
        </w:rPr>
      </w:pPr>
      <w:r w:rsidRPr="006E59F8">
        <w:rPr>
          <w:lang w:val="fr-CA"/>
        </w:rPr>
        <w:t xml:space="preserve"> *            Code for F1                                                </w:t>
      </w:r>
    </w:p>
    <w:p w:rsidR="006E59F8" w:rsidRPr="006E59F8" w:rsidRDefault="006E59F8" w:rsidP="006E59F8">
      <w:pPr>
        <w:pStyle w:val="PlainText"/>
        <w:rPr>
          <w:lang w:val="fr-CA"/>
        </w:rPr>
      </w:pPr>
      <w:r w:rsidRPr="006E59F8">
        <w:rPr>
          <w:lang w:val="fr-CA"/>
        </w:rPr>
        <w:t xml:space="preserve">            CASE  4,18                                                   </w:t>
      </w:r>
    </w:p>
    <w:p w:rsidR="006E59F8" w:rsidRPr="006E59F8" w:rsidRDefault="006E59F8" w:rsidP="006E59F8">
      <w:pPr>
        <w:pStyle w:val="PlainText"/>
        <w:rPr>
          <w:lang w:val="fr-CA"/>
        </w:rPr>
      </w:pPr>
      <w:r w:rsidRPr="006E59F8">
        <w:rPr>
          <w:lang w:val="fr-CA"/>
        </w:rPr>
        <w:t xml:space="preserve">+         J     @SPM1                                                    </w:t>
      </w:r>
    </w:p>
    <w:p w:rsidR="006E59F8" w:rsidRPr="006E59F8" w:rsidRDefault="006E59F8" w:rsidP="006E59F8">
      <w:pPr>
        <w:pStyle w:val="PlainText"/>
        <w:rPr>
          <w:lang w:val="fr-CA"/>
        </w:rPr>
      </w:pPr>
      <w:r w:rsidRPr="006E59F8">
        <w:rPr>
          <w:lang w:val="fr-CA"/>
        </w:rPr>
        <w:t xml:space="preserve">+@SPM6    DS    0Y                                                       </w:t>
      </w:r>
    </w:p>
    <w:p w:rsidR="006E59F8" w:rsidRDefault="006E59F8" w:rsidP="006E59F8">
      <w:pPr>
        <w:pStyle w:val="PlainText"/>
      </w:pPr>
      <w:r w:rsidRPr="006E59F8">
        <w:rPr>
          <w:lang w:val="fr-CA"/>
        </w:rPr>
        <w:t xml:space="preserve"> </w:t>
      </w:r>
      <w:r>
        <w:t xml:space="preserve">*            Code for F2                                                </w:t>
      </w:r>
    </w:p>
    <w:p w:rsidR="006E59F8" w:rsidRDefault="006E59F8" w:rsidP="006E59F8">
      <w:pPr>
        <w:pStyle w:val="PlainText"/>
      </w:pPr>
      <w:r>
        <w:t xml:space="preserve">          ENDCASE                                                        </w:t>
      </w:r>
    </w:p>
    <w:p w:rsidR="006E59F8" w:rsidRDefault="006E59F8" w:rsidP="006E59F8">
      <w:pPr>
        <w:pStyle w:val="PlainText"/>
      </w:pPr>
      <w:r>
        <w:t xml:space="preserve">+         ORG   @SPM2                                                    </w:t>
      </w:r>
    </w:p>
    <w:p w:rsidR="006E59F8" w:rsidRDefault="006E59F8" w:rsidP="006E59F8">
      <w:pPr>
        <w:pStyle w:val="PlainText"/>
      </w:pPr>
      <w:r>
        <w:t xml:space="preserve">+@SPM3    EQU   5                                                        </w:t>
      </w:r>
    </w:p>
    <w:p w:rsidR="006E59F8" w:rsidRDefault="006E59F8" w:rsidP="006E59F8">
      <w:pPr>
        <w:pStyle w:val="PlainText"/>
      </w:pPr>
      <w:r>
        <w:t xml:space="preserve">+         ORG   @SPM4                                                    </w:t>
      </w:r>
    </w:p>
    <w:p w:rsidR="006E59F8" w:rsidRDefault="006E59F8" w:rsidP="006E59F8">
      <w:pPr>
        <w:pStyle w:val="PlainText"/>
      </w:pPr>
      <w:r>
        <w:t xml:space="preserve">+         NILL  R3G,X'1F'                                                </w:t>
      </w:r>
    </w:p>
    <w:p w:rsidR="006E59F8" w:rsidRPr="006E59F8" w:rsidRDefault="006E59F8" w:rsidP="006E59F8">
      <w:pPr>
        <w:pStyle w:val="PlainText"/>
        <w:rPr>
          <w:lang w:val="fr-CA"/>
        </w:rPr>
      </w:pPr>
      <w:r w:rsidRPr="006E59F8">
        <w:rPr>
          <w:lang w:val="fr-CA"/>
        </w:rPr>
        <w:t xml:space="preserve">+         ORG   ,                                                        </w:t>
      </w:r>
    </w:p>
    <w:p w:rsidR="006E59F8" w:rsidRPr="006E59F8" w:rsidRDefault="006E59F8" w:rsidP="006E59F8">
      <w:pPr>
        <w:pStyle w:val="PlainText"/>
        <w:rPr>
          <w:lang w:val="fr-CA"/>
        </w:rPr>
      </w:pPr>
      <w:r w:rsidRPr="006E59F8">
        <w:rPr>
          <w:lang w:val="fr-CA"/>
        </w:rPr>
        <w:t xml:space="preserve">+         DC    Y(@SPM5-*+16)                                            </w:t>
      </w:r>
    </w:p>
    <w:p w:rsidR="006E59F8" w:rsidRPr="006E59F8" w:rsidRDefault="006E59F8" w:rsidP="006E59F8">
      <w:pPr>
        <w:pStyle w:val="PlainText"/>
        <w:rPr>
          <w:lang w:val="fr-CA"/>
        </w:rPr>
      </w:pPr>
      <w:r w:rsidRPr="006E59F8">
        <w:rPr>
          <w:lang w:val="fr-CA"/>
        </w:rPr>
        <w:t xml:space="preserve">+         DC    Y(@SPM6-*+16)                                            </w:t>
      </w:r>
    </w:p>
    <w:p w:rsidR="006E59F8" w:rsidRPr="006E59F8" w:rsidRDefault="006E59F8" w:rsidP="006E59F8">
      <w:pPr>
        <w:pStyle w:val="PlainText"/>
        <w:rPr>
          <w:lang w:val="fr-CA"/>
        </w:rPr>
      </w:pPr>
      <w:r w:rsidRPr="006E59F8">
        <w:rPr>
          <w:lang w:val="fr-CA"/>
        </w:rPr>
        <w:t xml:space="preserve">+         DC    Y(@SPM6-*+16)                                            </w:t>
      </w:r>
    </w:p>
    <w:p w:rsidR="006E59F8" w:rsidRPr="006E59F8" w:rsidRDefault="006E59F8" w:rsidP="006E59F8">
      <w:pPr>
        <w:pStyle w:val="PlainText"/>
        <w:rPr>
          <w:lang w:val="fr-CA"/>
        </w:rPr>
      </w:pPr>
      <w:r w:rsidRPr="006E59F8">
        <w:rPr>
          <w:lang w:val="fr-CA"/>
        </w:rPr>
        <w:t xml:space="preserve">+         DC    Y(@SPM5-*+16)                                            </w:t>
      </w:r>
    </w:p>
    <w:p w:rsidR="006E59F8" w:rsidRPr="00E77F1C" w:rsidRDefault="006E59F8" w:rsidP="006E59F8">
      <w:pPr>
        <w:pStyle w:val="PlainText"/>
        <w:rPr>
          <w:lang w:val="fr-CA"/>
        </w:rPr>
      </w:pPr>
      <w:r w:rsidRPr="00E77F1C">
        <w:rPr>
          <w:lang w:val="fr-CA"/>
        </w:rPr>
        <w:t xml:space="preserve">+         DC    Y(@SPM6-*+16)                                            </w:t>
      </w:r>
    </w:p>
    <w:p w:rsidR="006E59F8" w:rsidRPr="00E77F1C" w:rsidRDefault="006E59F8" w:rsidP="006E59F8">
      <w:pPr>
        <w:pStyle w:val="PlainText"/>
        <w:rPr>
          <w:lang w:val="fr-CA"/>
        </w:rPr>
      </w:pPr>
      <w:r w:rsidRPr="00E77F1C">
        <w:rPr>
          <w:lang w:val="fr-CA"/>
        </w:rPr>
        <w:t xml:space="preserve">+         ORG   ,                                                        </w:t>
      </w:r>
    </w:p>
    <w:p w:rsidR="006E59F8" w:rsidRPr="00E77F1C" w:rsidRDefault="006E59F8" w:rsidP="006E59F8">
      <w:pPr>
        <w:pStyle w:val="PlainText"/>
        <w:rPr>
          <w:lang w:val="fr-CA"/>
        </w:rPr>
      </w:pPr>
      <w:r w:rsidRPr="00E77F1C">
        <w:rPr>
          <w:lang w:val="fr-CA"/>
        </w:rPr>
        <w:t xml:space="preserve">+@SPM1    DS    0Y                                                       </w:t>
      </w:r>
    </w:p>
    <w:p w:rsidR="00282F9A" w:rsidRDefault="00282F9A" w:rsidP="00BE606B">
      <w:pPr>
        <w:pStyle w:val="BodyText"/>
      </w:pPr>
      <w:r>
        <w:t>The next example is the same as the previous one except that the case register is an even-numbered register:</w:t>
      </w:r>
    </w:p>
    <w:p w:rsidR="00AF70BB" w:rsidRDefault="00AF70BB" w:rsidP="00AF70BB">
      <w:pPr>
        <w:pStyle w:val="Caption"/>
        <w:keepNext/>
      </w:pPr>
      <w:bookmarkStart w:id="86" w:name="_Toc412717486"/>
      <w:r>
        <w:t xml:space="preserve">Example </w:t>
      </w:r>
      <w:r w:rsidR="00FC29CF">
        <w:fldChar w:fldCharType="begin"/>
      </w:r>
      <w:r w:rsidR="00FC29CF">
        <w:instrText xml:space="preserve"> SEQ Example \* ARABIC </w:instrText>
      </w:r>
      <w:r w:rsidR="00FC29CF">
        <w:fldChar w:fldCharType="separate"/>
      </w:r>
      <w:r w:rsidR="00605DD6">
        <w:rPr>
          <w:noProof/>
        </w:rPr>
        <w:t>38</w:t>
      </w:r>
      <w:r w:rsidR="00FC29CF">
        <w:fldChar w:fldCharType="end"/>
      </w:r>
      <w:r>
        <w:t>: CASE, bit-field with 1-byte bit field, even-numbered case register</w:t>
      </w:r>
      <w:bookmarkEnd w:id="86"/>
    </w:p>
    <w:p w:rsidR="00AF70BB" w:rsidRDefault="00AF70BB" w:rsidP="00AF70BB">
      <w:pPr>
        <w:pStyle w:val="PlainText"/>
      </w:pPr>
      <w:r>
        <w:t xml:space="preserve">          SYSSTATE ARCHLVL=2                                             </w:t>
      </w:r>
    </w:p>
    <w:p w:rsidR="00AF70BB" w:rsidRDefault="00AF70BB" w:rsidP="00AF70BB">
      <w:pPr>
        <w:pStyle w:val="PlainText"/>
      </w:pPr>
      <w:r>
        <w:t>+*        THE VALUE OF SYSSTATE IS NOW SET TO ASCENV=P AMODE64=NO ARCHLVX</w:t>
      </w:r>
    </w:p>
    <w:p w:rsidR="00AF70BB" w:rsidRDefault="00AF70BB" w:rsidP="00AF70BB">
      <w:pPr>
        <w:pStyle w:val="PlainText"/>
      </w:pPr>
      <w:r>
        <w:t xml:space="preserve">+               L=2 OSREL=00000000                                       </w:t>
      </w:r>
    </w:p>
    <w:p w:rsidR="00AF70BB" w:rsidRDefault="00AF70BB" w:rsidP="00AF70BB">
      <w:pPr>
        <w:pStyle w:val="PlainText"/>
      </w:pPr>
      <w:r>
        <w:t xml:space="preserve"> rx       equ 3,,,,GR32                                                  </w:t>
      </w:r>
    </w:p>
    <w:p w:rsidR="00AF70BB" w:rsidRDefault="00AF70BB" w:rsidP="00AF70BB">
      <w:pPr>
        <w:pStyle w:val="PlainText"/>
      </w:pPr>
      <w:r>
        <w:t xml:space="preserve">          ASMMREL ON                                                     </w:t>
      </w:r>
    </w:p>
    <w:p w:rsidR="00AF70BB" w:rsidRDefault="00AF70BB" w:rsidP="00AF70BB">
      <w:pPr>
        <w:pStyle w:val="PlainText"/>
      </w:pPr>
      <w:r>
        <w:t xml:space="preserve">          CASENTRY (R2G,WS_CAS1),TYPE=BITFIELD                           </w:t>
      </w:r>
    </w:p>
    <w:p w:rsidR="00AF70BB" w:rsidRDefault="00AF70BB" w:rsidP="00AF70BB">
      <w:pPr>
        <w:pStyle w:val="PlainText"/>
      </w:pPr>
      <w:r>
        <w:t xml:space="preserve">+         LGB   R2G,WS_CAS1                                              </w:t>
      </w:r>
    </w:p>
    <w:p w:rsidR="00AF70BB" w:rsidRDefault="00AF70BB" w:rsidP="00AF70BB">
      <w:pPr>
        <w:pStyle w:val="PlainText"/>
      </w:pPr>
      <w:r>
        <w:t xml:space="preserve">+#@EQE_R2G EQU  0,,,(R2G)                                                </w:t>
      </w:r>
    </w:p>
    <w:p w:rsidR="00AF70BB" w:rsidRDefault="00AF70BB" w:rsidP="00AF70BB">
      <w:pPr>
        <w:pStyle w:val="PlainText"/>
      </w:pPr>
      <w:r>
        <w:t xml:space="preserve">+@SPM4    NILL  R2G,0                                                    </w:t>
      </w:r>
    </w:p>
    <w:p w:rsidR="00AF70BB" w:rsidRDefault="00AF70BB" w:rsidP="00AF70BB">
      <w:pPr>
        <w:pStyle w:val="PlainText"/>
      </w:pPr>
      <w:r>
        <w:t xml:space="preserve">+         FLOGR R2G,0                                                    </w:t>
      </w:r>
    </w:p>
    <w:p w:rsidR="00AF70BB" w:rsidRDefault="00AF70BB" w:rsidP="00AF70BB">
      <w:pPr>
        <w:pStyle w:val="PlainText"/>
      </w:pPr>
      <w:r>
        <w:t xml:space="preserve">+         JZ    @SPM1                                                    </w:t>
      </w:r>
    </w:p>
    <w:p w:rsidR="00AF70BB" w:rsidRDefault="00AF70BB" w:rsidP="00AF70BB">
      <w:pPr>
        <w:pStyle w:val="PlainText"/>
      </w:pPr>
      <w:r>
        <w:t xml:space="preserve">+         LCGR  R2G,R2G                                                  </w:t>
      </w:r>
    </w:p>
    <w:p w:rsidR="00AF70BB" w:rsidRDefault="00AF70BB" w:rsidP="00AF70BB">
      <w:pPr>
        <w:pStyle w:val="PlainText"/>
      </w:pPr>
      <w:r>
        <w:t xml:space="preserve">+         AGHI  R2G,63                                                   </w:t>
      </w:r>
    </w:p>
    <w:p w:rsidR="00AF70BB" w:rsidRDefault="00AF70BB" w:rsidP="00AF70BB">
      <w:pPr>
        <w:pStyle w:val="PlainText"/>
      </w:pPr>
      <w:r>
        <w:t xml:space="preserve">+         PUSH  ACONTROL                                                 </w:t>
      </w:r>
    </w:p>
    <w:p w:rsidR="00AF70BB" w:rsidRDefault="00AF70BB" w:rsidP="00AF70BB">
      <w:pPr>
        <w:pStyle w:val="PlainText"/>
      </w:pPr>
      <w:r>
        <w:t xml:space="preserve">+         ACONTROL NOTYPECHECK                                           </w:t>
      </w:r>
    </w:p>
    <w:p w:rsidR="00AF70BB" w:rsidRDefault="00AF70BB" w:rsidP="00AF70BB">
      <w:pPr>
        <w:pStyle w:val="PlainText"/>
      </w:pPr>
      <w:r>
        <w:t xml:space="preserve">+         CLFI  R2G,@SPM3                                                </w:t>
      </w:r>
    </w:p>
    <w:p w:rsidR="00AF70BB" w:rsidRDefault="00AF70BB" w:rsidP="00AF70BB">
      <w:pPr>
        <w:pStyle w:val="PlainText"/>
      </w:pPr>
      <w:r>
        <w:t xml:space="preserve">+         JH    @SPM1                                                    </w:t>
      </w:r>
    </w:p>
    <w:p w:rsidR="00AF70BB" w:rsidRDefault="00AF70BB" w:rsidP="00AF70BB">
      <w:pPr>
        <w:pStyle w:val="PlainText"/>
      </w:pPr>
      <w:r>
        <w:t xml:space="preserve">+         PUSH  ACONTROL                                                 </w:t>
      </w:r>
    </w:p>
    <w:p w:rsidR="00AF70BB" w:rsidRDefault="00AF70BB" w:rsidP="00AF70BB">
      <w:pPr>
        <w:pStyle w:val="PlainText"/>
      </w:pPr>
      <w:r>
        <w:t xml:space="preserve">+         ACONTROL NOTYPECHECK                                           </w:t>
      </w:r>
    </w:p>
    <w:p w:rsidR="00AF70BB" w:rsidRDefault="00AF70BB" w:rsidP="00AF70BB">
      <w:pPr>
        <w:pStyle w:val="PlainText"/>
      </w:pPr>
      <w:r>
        <w:t xml:space="preserve">+         RISBHGZ 0,R2G,0,30,33                                          </w:t>
      </w:r>
    </w:p>
    <w:p w:rsidR="00AF70BB" w:rsidRDefault="00AF70BB" w:rsidP="00AF70BB">
      <w:pPr>
        <w:pStyle w:val="PlainText"/>
      </w:pPr>
      <w:r>
        <w:t xml:space="preserve">+         BASR  R2G,0                                                    </w:t>
      </w:r>
    </w:p>
    <w:p w:rsidR="00AF70BB" w:rsidRDefault="00AF70BB" w:rsidP="00AF70BB">
      <w:pPr>
        <w:pStyle w:val="PlainText"/>
      </w:pPr>
      <w:r>
        <w:t xml:space="preserve">+         AHHLR 0,0,R2G                                                  </w:t>
      </w:r>
    </w:p>
    <w:p w:rsidR="00AF70BB" w:rsidRDefault="00AF70BB" w:rsidP="00AF70BB">
      <w:pPr>
        <w:pStyle w:val="PlainText"/>
      </w:pPr>
      <w:r>
        <w:t xml:space="preserve">+         RISBG R2G,0,32,63,32                                           </w:t>
      </w:r>
    </w:p>
    <w:p w:rsidR="00AF70BB" w:rsidRDefault="00AF70BB" w:rsidP="00AF70BB">
      <w:pPr>
        <w:pStyle w:val="PlainText"/>
      </w:pPr>
      <w:r>
        <w:t xml:space="preserve">+         POP   ACONTROL                                                 </w:t>
      </w:r>
    </w:p>
    <w:p w:rsidR="00AF70BB" w:rsidRDefault="00AF70BB" w:rsidP="00AF70BB">
      <w:pPr>
        <w:pStyle w:val="PlainText"/>
      </w:pPr>
      <w:r>
        <w:t xml:space="preserve">+         AH    R2G,16(,R2G)                                             </w:t>
      </w:r>
    </w:p>
    <w:p w:rsidR="00AF70BB" w:rsidRDefault="00AF70BB" w:rsidP="00AF70BB">
      <w:pPr>
        <w:pStyle w:val="PlainText"/>
      </w:pPr>
      <w:r>
        <w:t xml:space="preserve">+         BR    R2G                                                      </w:t>
      </w:r>
    </w:p>
    <w:p w:rsidR="00AF70BB" w:rsidRDefault="00AF70BB" w:rsidP="00AF70BB">
      <w:pPr>
        <w:pStyle w:val="PlainText"/>
      </w:pPr>
      <w:r>
        <w:t xml:space="preserve">+         POP   ACONTROL                                                 </w:t>
      </w:r>
    </w:p>
    <w:p w:rsidR="00AF70BB" w:rsidRDefault="00AF70BB" w:rsidP="00AF70BB">
      <w:pPr>
        <w:pStyle w:val="PlainText"/>
      </w:pPr>
      <w:r>
        <w:t xml:space="preserve">+@SPM2    DS    (@SPM3+1)Y                                               </w:t>
      </w:r>
    </w:p>
    <w:p w:rsidR="00AF70BB" w:rsidRDefault="00AF70BB" w:rsidP="00AF70BB">
      <w:pPr>
        <w:pStyle w:val="PlainText"/>
      </w:pPr>
      <w:r>
        <w:t xml:space="preserve">            CASE  1,8                                                    </w:t>
      </w:r>
    </w:p>
    <w:p w:rsidR="00AF70BB" w:rsidRPr="00FC29CF" w:rsidRDefault="00AF70BB" w:rsidP="00AF70BB">
      <w:pPr>
        <w:pStyle w:val="PlainText"/>
        <w:rPr>
          <w:lang w:val="fr-CA"/>
        </w:rPr>
      </w:pPr>
      <w:r w:rsidRPr="00FC29CF">
        <w:rPr>
          <w:lang w:val="fr-CA"/>
        </w:rPr>
        <w:t xml:space="preserve">+@SPM5    DS    0Y                                                       </w:t>
      </w:r>
    </w:p>
    <w:p w:rsidR="00AF70BB" w:rsidRPr="00FC29CF" w:rsidRDefault="00AF70BB" w:rsidP="00AF70BB">
      <w:pPr>
        <w:pStyle w:val="PlainText"/>
        <w:rPr>
          <w:lang w:val="fr-CA"/>
        </w:rPr>
      </w:pPr>
      <w:r w:rsidRPr="00FC29CF">
        <w:rPr>
          <w:lang w:val="fr-CA"/>
        </w:rPr>
        <w:t xml:space="preserve"> *            Code for F1                                                </w:t>
      </w:r>
    </w:p>
    <w:p w:rsidR="00AF70BB" w:rsidRPr="00AF70BB" w:rsidRDefault="00AF70BB" w:rsidP="00AF70BB">
      <w:pPr>
        <w:pStyle w:val="PlainText"/>
        <w:rPr>
          <w:lang w:val="fr-CA"/>
        </w:rPr>
      </w:pPr>
      <w:r w:rsidRPr="00FC29CF">
        <w:rPr>
          <w:lang w:val="fr-CA"/>
        </w:rPr>
        <w:t xml:space="preserve">            </w:t>
      </w:r>
      <w:r w:rsidRPr="00AF70BB">
        <w:rPr>
          <w:lang w:val="fr-CA"/>
        </w:rPr>
        <w:t xml:space="preserve">CASE  4,18                                                   </w:t>
      </w:r>
    </w:p>
    <w:p w:rsidR="00AF70BB" w:rsidRPr="00AF70BB" w:rsidRDefault="00AF70BB" w:rsidP="00AF70BB">
      <w:pPr>
        <w:pStyle w:val="PlainText"/>
        <w:rPr>
          <w:lang w:val="fr-CA"/>
        </w:rPr>
      </w:pPr>
      <w:r w:rsidRPr="00AF70BB">
        <w:rPr>
          <w:lang w:val="fr-CA"/>
        </w:rPr>
        <w:t xml:space="preserve">+         J     @SPM1                                                    </w:t>
      </w:r>
    </w:p>
    <w:p w:rsidR="00AF70BB" w:rsidRPr="00AF70BB" w:rsidRDefault="00AF70BB" w:rsidP="00AF70BB">
      <w:pPr>
        <w:pStyle w:val="PlainText"/>
        <w:rPr>
          <w:lang w:val="fr-CA"/>
        </w:rPr>
      </w:pPr>
      <w:r w:rsidRPr="00AF70BB">
        <w:rPr>
          <w:lang w:val="fr-CA"/>
        </w:rPr>
        <w:lastRenderedPageBreak/>
        <w:t xml:space="preserve">+@SPM6    DS    0Y                                                       </w:t>
      </w:r>
    </w:p>
    <w:p w:rsidR="00AF70BB" w:rsidRDefault="00AF70BB" w:rsidP="00AF70BB">
      <w:pPr>
        <w:pStyle w:val="PlainText"/>
      </w:pPr>
      <w:r w:rsidRPr="00AF70BB">
        <w:rPr>
          <w:lang w:val="fr-CA"/>
        </w:rPr>
        <w:t xml:space="preserve"> </w:t>
      </w:r>
      <w:r>
        <w:t xml:space="preserve">*            Code for F2                                                </w:t>
      </w:r>
    </w:p>
    <w:p w:rsidR="00AF70BB" w:rsidRDefault="00AF70BB" w:rsidP="00AF70BB">
      <w:pPr>
        <w:pStyle w:val="PlainText"/>
      </w:pPr>
      <w:r>
        <w:t xml:space="preserve">          ENDCASE                                                        </w:t>
      </w:r>
    </w:p>
    <w:p w:rsidR="00AF70BB" w:rsidRDefault="00AF70BB" w:rsidP="00AF70BB">
      <w:pPr>
        <w:pStyle w:val="PlainText"/>
      </w:pPr>
      <w:r>
        <w:t xml:space="preserve">+         ORG   @SPM2                                                    </w:t>
      </w:r>
    </w:p>
    <w:p w:rsidR="00AF70BB" w:rsidRDefault="00AF70BB" w:rsidP="00AF70BB">
      <w:pPr>
        <w:pStyle w:val="PlainText"/>
      </w:pPr>
      <w:r>
        <w:t xml:space="preserve">+@SPM3    EQU   5                                                        </w:t>
      </w:r>
    </w:p>
    <w:p w:rsidR="00AF70BB" w:rsidRDefault="00AF70BB" w:rsidP="00AF70BB">
      <w:pPr>
        <w:pStyle w:val="PlainText"/>
      </w:pPr>
      <w:r>
        <w:t xml:space="preserve">+         ORG   @SPM4                                                    </w:t>
      </w:r>
    </w:p>
    <w:p w:rsidR="00AF70BB" w:rsidRDefault="00AF70BB" w:rsidP="00AF70BB">
      <w:pPr>
        <w:pStyle w:val="PlainText"/>
      </w:pPr>
      <w:r>
        <w:t xml:space="preserve">+         NILL  R2G,X'1F'                                                </w:t>
      </w:r>
    </w:p>
    <w:p w:rsidR="00AF70BB" w:rsidRPr="00AF70BB" w:rsidRDefault="00AF70BB" w:rsidP="00AF70BB">
      <w:pPr>
        <w:pStyle w:val="PlainText"/>
        <w:rPr>
          <w:lang w:val="fr-CA"/>
        </w:rPr>
      </w:pPr>
      <w:r w:rsidRPr="00AF70BB">
        <w:rPr>
          <w:lang w:val="fr-CA"/>
        </w:rPr>
        <w:t xml:space="preserve">+         ORG   ,                                                        </w:t>
      </w:r>
    </w:p>
    <w:p w:rsidR="00AF70BB" w:rsidRPr="00AF70BB" w:rsidRDefault="00AF70BB" w:rsidP="00AF70BB">
      <w:pPr>
        <w:pStyle w:val="PlainText"/>
        <w:rPr>
          <w:lang w:val="fr-CA"/>
        </w:rPr>
      </w:pPr>
      <w:r w:rsidRPr="00AF70BB">
        <w:rPr>
          <w:lang w:val="fr-CA"/>
        </w:rPr>
        <w:t xml:space="preserve">+         DC    Y(@SPM5-*+16)                                            </w:t>
      </w:r>
    </w:p>
    <w:p w:rsidR="00AF70BB" w:rsidRPr="00AF70BB" w:rsidRDefault="00AF70BB" w:rsidP="00AF70BB">
      <w:pPr>
        <w:pStyle w:val="PlainText"/>
        <w:rPr>
          <w:lang w:val="fr-CA"/>
        </w:rPr>
      </w:pPr>
      <w:r w:rsidRPr="00AF70BB">
        <w:rPr>
          <w:lang w:val="fr-CA"/>
        </w:rPr>
        <w:t xml:space="preserve">+         DC    Y(@SPM6-*+16)                                            </w:t>
      </w:r>
    </w:p>
    <w:p w:rsidR="00AF70BB" w:rsidRPr="00AF70BB" w:rsidRDefault="00AF70BB" w:rsidP="00AF70BB">
      <w:pPr>
        <w:pStyle w:val="PlainText"/>
        <w:rPr>
          <w:lang w:val="fr-CA"/>
        </w:rPr>
      </w:pPr>
      <w:r w:rsidRPr="00AF70BB">
        <w:rPr>
          <w:lang w:val="fr-CA"/>
        </w:rPr>
        <w:t xml:space="preserve">+         DC    Y(@SPM6-*+16)                                            </w:t>
      </w:r>
    </w:p>
    <w:p w:rsidR="00AF70BB" w:rsidRPr="00AF70BB" w:rsidRDefault="00AF70BB" w:rsidP="00AF70BB">
      <w:pPr>
        <w:pStyle w:val="PlainText"/>
        <w:rPr>
          <w:lang w:val="fr-CA"/>
        </w:rPr>
      </w:pPr>
      <w:r w:rsidRPr="00AF70BB">
        <w:rPr>
          <w:lang w:val="fr-CA"/>
        </w:rPr>
        <w:t xml:space="preserve">+         DC    Y(@SPM5-*+16)                                            </w:t>
      </w:r>
    </w:p>
    <w:p w:rsidR="00AF70BB" w:rsidRPr="00AF70BB" w:rsidRDefault="00AF70BB" w:rsidP="00AF70BB">
      <w:pPr>
        <w:pStyle w:val="PlainText"/>
        <w:rPr>
          <w:lang w:val="fr-CA"/>
        </w:rPr>
      </w:pPr>
      <w:r w:rsidRPr="00AF70BB">
        <w:rPr>
          <w:lang w:val="fr-CA"/>
        </w:rPr>
        <w:t xml:space="preserve">+         DC    Y(@SPM6-*+16)                                            </w:t>
      </w:r>
    </w:p>
    <w:p w:rsidR="00AF70BB" w:rsidRPr="00AF70BB" w:rsidRDefault="00AF70BB" w:rsidP="00AF70BB">
      <w:pPr>
        <w:pStyle w:val="PlainText"/>
        <w:rPr>
          <w:lang w:val="fr-CA"/>
        </w:rPr>
      </w:pPr>
      <w:r w:rsidRPr="00AF70BB">
        <w:rPr>
          <w:lang w:val="fr-CA"/>
        </w:rPr>
        <w:t xml:space="preserve">+         ORG   ,                                                        </w:t>
      </w:r>
    </w:p>
    <w:p w:rsidR="00AF70BB" w:rsidRPr="00AF70BB" w:rsidRDefault="00AF70BB" w:rsidP="00AF70BB">
      <w:pPr>
        <w:pStyle w:val="PlainText"/>
        <w:rPr>
          <w:lang w:val="fr-CA"/>
        </w:rPr>
      </w:pPr>
      <w:r w:rsidRPr="00AF70BB">
        <w:rPr>
          <w:lang w:val="fr-CA"/>
        </w:rPr>
        <w:t xml:space="preserve">+@SPM1    DS    0Y                                                       </w:t>
      </w:r>
    </w:p>
    <w:p w:rsidR="00BE606B" w:rsidRDefault="00963440" w:rsidP="00BE606B">
      <w:pPr>
        <w:pStyle w:val="BodyText"/>
      </w:pPr>
      <w:r>
        <w:t>The</w:t>
      </w:r>
      <w:r w:rsidR="00F5357F">
        <w:t xml:space="preserve"> </w:t>
      </w:r>
      <w:r>
        <w:t xml:space="preserve">next </w:t>
      </w:r>
      <w:r w:rsidR="00F5357F">
        <w:t>example</w:t>
      </w:r>
      <w:r w:rsidR="00BE606B">
        <w:t xml:space="preserve"> has three cases. The case register is loaded from a 3-byte field, WS_CAS3, containing a 24-bit bit-field. </w:t>
      </w:r>
      <w:r w:rsidR="004A63DB">
        <w:t xml:space="preserve">In the following description, the bytes in the bit-field are numbered from 0 to 2 with byte 0 being the first byte. </w:t>
      </w:r>
      <w:r w:rsidR="00BE606B">
        <w:t>Case 1 is selected if any of the following bits are on in the bit-field: bits 3 and 7 in byte 0</w:t>
      </w:r>
      <w:r w:rsidR="004A63DB">
        <w:t>, bit 7 in byte 2. Case 2 is selected if any of the following bits are on: bit 5 in byte 1, bits 1 and 6 in byte 2. Case 3 is selected only if bit 2 (the x’20’ bit) is on in byte 1. If</w:t>
      </w:r>
      <w:r w:rsidR="005E6B51">
        <w:t xml:space="preserve"> none of</w:t>
      </w:r>
      <w:r w:rsidR="00930CC0">
        <w:t xml:space="preserve"> these bits</w:t>
      </w:r>
      <w:r w:rsidR="004A63DB">
        <w:t xml:space="preserve"> are set in the bit-field, none of the cases are selected and control passes to the instruction following the ENDCASE macro.</w:t>
      </w:r>
    </w:p>
    <w:p w:rsidR="00CA3791" w:rsidRDefault="00CA3791" w:rsidP="00CA3791">
      <w:pPr>
        <w:pStyle w:val="Caption"/>
        <w:keepNext/>
      </w:pPr>
      <w:bookmarkStart w:id="87" w:name="_Toc412717487"/>
      <w:r>
        <w:t xml:space="preserve">Example </w:t>
      </w:r>
      <w:r w:rsidR="00FC29CF">
        <w:fldChar w:fldCharType="begin"/>
      </w:r>
      <w:r w:rsidR="00FC29CF">
        <w:instrText xml:space="preserve"> SEQ Example \* ARABIC </w:instrText>
      </w:r>
      <w:r w:rsidR="00FC29CF">
        <w:fldChar w:fldCharType="separate"/>
      </w:r>
      <w:r w:rsidR="00605DD6">
        <w:rPr>
          <w:noProof/>
        </w:rPr>
        <w:t>39</w:t>
      </w:r>
      <w:r w:rsidR="00FC29CF">
        <w:fldChar w:fldCharType="end"/>
      </w:r>
      <w:r>
        <w:t>: CASE, bit-field with 3-byte case field</w:t>
      </w:r>
      <w:bookmarkEnd w:id="87"/>
    </w:p>
    <w:p w:rsidR="00BE606B" w:rsidRPr="00BE606B" w:rsidRDefault="00BE606B" w:rsidP="00BE606B">
      <w:pPr>
        <w:pStyle w:val="PlainText"/>
        <w:rPr>
          <w:rStyle w:val="PlainText1"/>
          <w:lang w:val="fr-CA"/>
        </w:rPr>
      </w:pPr>
      <w:r w:rsidRPr="00BE606B">
        <w:rPr>
          <w:rStyle w:val="PlainText1"/>
        </w:rPr>
        <w:t xml:space="preserve">         </w:t>
      </w:r>
      <w:r w:rsidRPr="00BE606B">
        <w:rPr>
          <w:rStyle w:val="PlainText1"/>
          <w:lang w:val="fr-CA"/>
        </w:rPr>
        <w:t xml:space="preserve">SYSSTATE ARCHLVL=2                                             </w:t>
      </w:r>
    </w:p>
    <w:p w:rsidR="00BE606B" w:rsidRPr="00BE606B" w:rsidRDefault="00BE606B" w:rsidP="00BE606B">
      <w:pPr>
        <w:pStyle w:val="PlainText"/>
        <w:rPr>
          <w:rStyle w:val="PlainText1"/>
          <w:lang w:val="fr-CA"/>
        </w:rPr>
      </w:pPr>
      <w:r w:rsidRPr="00BE606B">
        <w:rPr>
          <w:rStyle w:val="PlainText1"/>
          <w:lang w:val="fr-CA"/>
        </w:rPr>
        <w:t xml:space="preserve">CAS3_0_0 EQU   X'80'                                                    </w:t>
      </w:r>
    </w:p>
    <w:p w:rsidR="00BE606B" w:rsidRPr="00BE606B" w:rsidRDefault="00BE606B" w:rsidP="00BE606B">
      <w:pPr>
        <w:pStyle w:val="PlainText"/>
        <w:rPr>
          <w:rStyle w:val="PlainText1"/>
          <w:lang w:val="fr-CA"/>
        </w:rPr>
      </w:pPr>
      <w:r w:rsidRPr="00BE606B">
        <w:rPr>
          <w:rStyle w:val="PlainText1"/>
          <w:lang w:val="fr-CA"/>
        </w:rPr>
        <w:t xml:space="preserve">CAS3_0_1 EQU   X'40'                                                    </w:t>
      </w:r>
    </w:p>
    <w:p w:rsidR="00BE606B" w:rsidRPr="00BE606B" w:rsidRDefault="00BE606B" w:rsidP="00BE606B">
      <w:pPr>
        <w:pStyle w:val="PlainText"/>
        <w:rPr>
          <w:rStyle w:val="PlainText1"/>
          <w:lang w:val="fr-CA"/>
        </w:rPr>
      </w:pPr>
      <w:r w:rsidRPr="00BE606B">
        <w:rPr>
          <w:rStyle w:val="PlainText1"/>
          <w:lang w:val="fr-CA"/>
        </w:rPr>
        <w:t xml:space="preserve">CAS3_0_2 EQU   X'20'                                                    </w:t>
      </w:r>
    </w:p>
    <w:p w:rsidR="00BE606B" w:rsidRPr="00BE606B" w:rsidRDefault="00BE606B" w:rsidP="00BE606B">
      <w:pPr>
        <w:pStyle w:val="PlainText"/>
        <w:rPr>
          <w:rStyle w:val="PlainText1"/>
          <w:lang w:val="fr-CA"/>
        </w:rPr>
      </w:pPr>
      <w:r w:rsidRPr="00BE606B">
        <w:rPr>
          <w:rStyle w:val="PlainText1"/>
          <w:lang w:val="fr-CA"/>
        </w:rPr>
        <w:t xml:space="preserve">CAS3_0_3 EQU   X'10'                                                    </w:t>
      </w:r>
    </w:p>
    <w:p w:rsidR="00BE606B" w:rsidRPr="00BE606B" w:rsidRDefault="00BE606B" w:rsidP="00BE606B">
      <w:pPr>
        <w:pStyle w:val="PlainText"/>
        <w:rPr>
          <w:rStyle w:val="PlainText1"/>
          <w:lang w:val="fr-CA"/>
        </w:rPr>
      </w:pPr>
      <w:r w:rsidRPr="00BE606B">
        <w:rPr>
          <w:rStyle w:val="PlainText1"/>
          <w:lang w:val="fr-CA"/>
        </w:rPr>
        <w:t xml:space="preserve">CAS3_0_4 EQU   X'08'                                                    </w:t>
      </w:r>
    </w:p>
    <w:p w:rsidR="00BE606B" w:rsidRPr="00BE606B" w:rsidRDefault="00BE606B" w:rsidP="00BE606B">
      <w:pPr>
        <w:pStyle w:val="PlainText"/>
        <w:rPr>
          <w:rStyle w:val="PlainText1"/>
          <w:lang w:val="fr-CA"/>
        </w:rPr>
      </w:pPr>
      <w:r w:rsidRPr="00BE606B">
        <w:rPr>
          <w:rStyle w:val="PlainText1"/>
          <w:lang w:val="fr-CA"/>
        </w:rPr>
        <w:t xml:space="preserve">CAS3_0_5 EQU   X'04'                                                    </w:t>
      </w:r>
    </w:p>
    <w:p w:rsidR="00BE606B" w:rsidRPr="00BE606B" w:rsidRDefault="00BE606B" w:rsidP="00BE606B">
      <w:pPr>
        <w:pStyle w:val="PlainText"/>
        <w:rPr>
          <w:rStyle w:val="PlainText1"/>
          <w:lang w:val="fr-CA"/>
        </w:rPr>
      </w:pPr>
      <w:r w:rsidRPr="00BE606B">
        <w:rPr>
          <w:rStyle w:val="PlainText1"/>
          <w:lang w:val="fr-CA"/>
        </w:rPr>
        <w:t xml:space="preserve">CAS3_0_6 EQU   X'02'                                                    </w:t>
      </w:r>
    </w:p>
    <w:p w:rsidR="00BE606B" w:rsidRPr="00BE606B" w:rsidRDefault="00BE606B" w:rsidP="00BE606B">
      <w:pPr>
        <w:pStyle w:val="PlainText"/>
        <w:rPr>
          <w:rStyle w:val="PlainText1"/>
          <w:lang w:val="fr-CA"/>
        </w:rPr>
      </w:pPr>
      <w:r w:rsidRPr="00BE606B">
        <w:rPr>
          <w:rStyle w:val="PlainText1"/>
          <w:lang w:val="fr-CA"/>
        </w:rPr>
        <w:t xml:space="preserve">CAS3_0_7 EQU   X'01'                                                    </w:t>
      </w:r>
    </w:p>
    <w:p w:rsidR="00BE606B" w:rsidRPr="00BE606B" w:rsidRDefault="00BE606B" w:rsidP="00BE606B">
      <w:pPr>
        <w:pStyle w:val="PlainText"/>
        <w:rPr>
          <w:rStyle w:val="PlainText1"/>
          <w:lang w:val="fr-CA"/>
        </w:rPr>
      </w:pPr>
      <w:r w:rsidRPr="00BE606B">
        <w:rPr>
          <w:rStyle w:val="PlainText1"/>
          <w:lang w:val="fr-CA"/>
        </w:rPr>
        <w:t xml:space="preserve">CAS3_1_0 EQU   X'80'                                                    </w:t>
      </w:r>
    </w:p>
    <w:p w:rsidR="00BE606B" w:rsidRPr="00BE606B" w:rsidRDefault="00BE606B" w:rsidP="00BE606B">
      <w:pPr>
        <w:pStyle w:val="PlainText"/>
        <w:rPr>
          <w:rStyle w:val="PlainText1"/>
          <w:lang w:val="fr-CA"/>
        </w:rPr>
      </w:pPr>
      <w:r w:rsidRPr="00BE606B">
        <w:rPr>
          <w:rStyle w:val="PlainText1"/>
          <w:lang w:val="fr-CA"/>
        </w:rPr>
        <w:t xml:space="preserve">CAS3_1_1 EQU   X'40'                                                    </w:t>
      </w:r>
    </w:p>
    <w:p w:rsidR="00BE606B" w:rsidRPr="00BE606B" w:rsidRDefault="00BE606B" w:rsidP="00BE606B">
      <w:pPr>
        <w:pStyle w:val="PlainText"/>
        <w:rPr>
          <w:rStyle w:val="PlainText1"/>
          <w:lang w:val="fr-CA"/>
        </w:rPr>
      </w:pPr>
      <w:r w:rsidRPr="00BE606B">
        <w:rPr>
          <w:rStyle w:val="PlainText1"/>
          <w:lang w:val="fr-CA"/>
        </w:rPr>
        <w:t xml:space="preserve">CAS3_1_2 EQU   X'20'                                                    </w:t>
      </w:r>
    </w:p>
    <w:p w:rsidR="00BE606B" w:rsidRPr="00BE606B" w:rsidRDefault="00BE606B" w:rsidP="00BE606B">
      <w:pPr>
        <w:pStyle w:val="PlainText"/>
        <w:rPr>
          <w:rStyle w:val="PlainText1"/>
          <w:lang w:val="fr-CA"/>
        </w:rPr>
      </w:pPr>
      <w:r w:rsidRPr="00BE606B">
        <w:rPr>
          <w:rStyle w:val="PlainText1"/>
          <w:lang w:val="fr-CA"/>
        </w:rPr>
        <w:t xml:space="preserve">CAS3_1_3 EQU   X'10'                                                    </w:t>
      </w:r>
    </w:p>
    <w:p w:rsidR="00BE606B" w:rsidRPr="00BE606B" w:rsidRDefault="00BE606B" w:rsidP="00BE606B">
      <w:pPr>
        <w:pStyle w:val="PlainText"/>
        <w:rPr>
          <w:rStyle w:val="PlainText1"/>
          <w:lang w:val="fr-CA"/>
        </w:rPr>
      </w:pPr>
      <w:r w:rsidRPr="00BE606B">
        <w:rPr>
          <w:rStyle w:val="PlainText1"/>
          <w:lang w:val="fr-CA"/>
        </w:rPr>
        <w:t xml:space="preserve">CAS3_1_4 EQU   X'08'                                                    </w:t>
      </w:r>
    </w:p>
    <w:p w:rsidR="00BE606B" w:rsidRPr="00BE606B" w:rsidRDefault="00BE606B" w:rsidP="00BE606B">
      <w:pPr>
        <w:pStyle w:val="PlainText"/>
        <w:rPr>
          <w:rStyle w:val="PlainText1"/>
          <w:lang w:val="fr-CA"/>
        </w:rPr>
      </w:pPr>
      <w:r w:rsidRPr="00BE606B">
        <w:rPr>
          <w:rStyle w:val="PlainText1"/>
          <w:lang w:val="fr-CA"/>
        </w:rPr>
        <w:t xml:space="preserve">CAS3_1_5 EQU   X'04'                                                    </w:t>
      </w:r>
    </w:p>
    <w:p w:rsidR="00BE606B" w:rsidRPr="00BE606B" w:rsidRDefault="00BE606B" w:rsidP="00BE606B">
      <w:pPr>
        <w:pStyle w:val="PlainText"/>
        <w:rPr>
          <w:rStyle w:val="PlainText1"/>
          <w:lang w:val="fr-CA"/>
        </w:rPr>
      </w:pPr>
      <w:r w:rsidRPr="00BE606B">
        <w:rPr>
          <w:rStyle w:val="PlainText1"/>
          <w:lang w:val="fr-CA"/>
        </w:rPr>
        <w:t xml:space="preserve">CAS3_1_6 EQU   X'02'                                                    </w:t>
      </w:r>
    </w:p>
    <w:p w:rsidR="00BE606B" w:rsidRPr="00BE606B" w:rsidRDefault="00BE606B" w:rsidP="00BE606B">
      <w:pPr>
        <w:pStyle w:val="PlainText"/>
        <w:rPr>
          <w:rStyle w:val="PlainText1"/>
          <w:lang w:val="fr-CA"/>
        </w:rPr>
      </w:pPr>
      <w:r w:rsidRPr="00BE606B">
        <w:rPr>
          <w:rStyle w:val="PlainText1"/>
          <w:lang w:val="fr-CA"/>
        </w:rPr>
        <w:t xml:space="preserve">CAS3_1_7 EQU   X'01'                                                    </w:t>
      </w:r>
    </w:p>
    <w:p w:rsidR="00BE606B" w:rsidRPr="00BE606B" w:rsidRDefault="00BE606B" w:rsidP="00BE606B">
      <w:pPr>
        <w:pStyle w:val="PlainText"/>
        <w:rPr>
          <w:rStyle w:val="PlainText1"/>
          <w:lang w:val="fr-CA"/>
        </w:rPr>
      </w:pPr>
      <w:r w:rsidRPr="00BE606B">
        <w:rPr>
          <w:rStyle w:val="PlainText1"/>
          <w:lang w:val="fr-CA"/>
        </w:rPr>
        <w:t xml:space="preserve">CAS3_2_0 EQU   X'80'                                                    </w:t>
      </w:r>
    </w:p>
    <w:p w:rsidR="00BE606B" w:rsidRPr="00BE606B" w:rsidRDefault="00BE606B" w:rsidP="00BE606B">
      <w:pPr>
        <w:pStyle w:val="PlainText"/>
        <w:rPr>
          <w:rStyle w:val="PlainText1"/>
          <w:lang w:val="fr-CA"/>
        </w:rPr>
      </w:pPr>
      <w:r w:rsidRPr="00BE606B">
        <w:rPr>
          <w:rStyle w:val="PlainText1"/>
          <w:lang w:val="fr-CA"/>
        </w:rPr>
        <w:t xml:space="preserve">CAS3_2_1 EQU   X'40'                                                    </w:t>
      </w:r>
    </w:p>
    <w:p w:rsidR="00BE606B" w:rsidRPr="00BE606B" w:rsidRDefault="00BE606B" w:rsidP="00BE606B">
      <w:pPr>
        <w:pStyle w:val="PlainText"/>
        <w:rPr>
          <w:rStyle w:val="PlainText1"/>
          <w:lang w:val="fr-CA"/>
        </w:rPr>
      </w:pPr>
      <w:r w:rsidRPr="00BE606B">
        <w:rPr>
          <w:rStyle w:val="PlainText1"/>
          <w:lang w:val="fr-CA"/>
        </w:rPr>
        <w:t xml:space="preserve">CAS3_2_2 EQU   X'20'                                                    </w:t>
      </w:r>
    </w:p>
    <w:p w:rsidR="00BE606B" w:rsidRPr="00BE606B" w:rsidRDefault="00BE606B" w:rsidP="00BE606B">
      <w:pPr>
        <w:pStyle w:val="PlainText"/>
        <w:rPr>
          <w:rStyle w:val="PlainText1"/>
          <w:lang w:val="fr-CA"/>
        </w:rPr>
      </w:pPr>
      <w:r w:rsidRPr="00BE606B">
        <w:rPr>
          <w:rStyle w:val="PlainText1"/>
          <w:lang w:val="fr-CA"/>
        </w:rPr>
        <w:t xml:space="preserve">CAS3_2_3 EQU   X'10'                                                    </w:t>
      </w:r>
    </w:p>
    <w:p w:rsidR="00BE606B" w:rsidRPr="00BE606B" w:rsidRDefault="00BE606B" w:rsidP="00BE606B">
      <w:pPr>
        <w:pStyle w:val="PlainText"/>
        <w:rPr>
          <w:rStyle w:val="PlainText1"/>
          <w:lang w:val="fr-CA"/>
        </w:rPr>
      </w:pPr>
      <w:r w:rsidRPr="00BE606B">
        <w:rPr>
          <w:rStyle w:val="PlainText1"/>
          <w:lang w:val="fr-CA"/>
        </w:rPr>
        <w:t xml:space="preserve">CAS3_2_4 EQU   X'08'                                                    </w:t>
      </w:r>
    </w:p>
    <w:p w:rsidR="00BE606B" w:rsidRPr="00BE606B" w:rsidRDefault="00BE606B" w:rsidP="00BE606B">
      <w:pPr>
        <w:pStyle w:val="PlainText"/>
        <w:rPr>
          <w:rStyle w:val="PlainText1"/>
          <w:lang w:val="fr-CA"/>
        </w:rPr>
      </w:pPr>
      <w:r w:rsidRPr="00BE606B">
        <w:rPr>
          <w:rStyle w:val="PlainText1"/>
          <w:lang w:val="fr-CA"/>
        </w:rPr>
        <w:t xml:space="preserve">CAS3_2_5 EQU   X'04'                                                    </w:t>
      </w:r>
    </w:p>
    <w:p w:rsidR="00BE606B" w:rsidRPr="00BE606B" w:rsidRDefault="00BE606B" w:rsidP="00BE606B">
      <w:pPr>
        <w:pStyle w:val="PlainText"/>
        <w:rPr>
          <w:rStyle w:val="PlainText1"/>
          <w:lang w:val="fr-CA"/>
        </w:rPr>
      </w:pPr>
      <w:r w:rsidRPr="00BE606B">
        <w:rPr>
          <w:rStyle w:val="PlainText1"/>
          <w:lang w:val="fr-CA"/>
        </w:rPr>
        <w:t xml:space="preserve">CAS3_2_6 EQU   X'02'                                                    </w:t>
      </w:r>
    </w:p>
    <w:p w:rsidR="00BE606B" w:rsidRPr="00BE606B" w:rsidRDefault="00BE606B" w:rsidP="00BE606B">
      <w:pPr>
        <w:pStyle w:val="PlainText"/>
        <w:rPr>
          <w:rStyle w:val="PlainText1"/>
          <w:lang w:val="fr-CA"/>
        </w:rPr>
      </w:pPr>
      <w:r w:rsidRPr="00BE606B">
        <w:rPr>
          <w:rStyle w:val="PlainText1"/>
          <w:lang w:val="fr-CA"/>
        </w:rPr>
        <w:t xml:space="preserve">CAS3_2_7 EQU   X'01'                                                    </w:t>
      </w:r>
    </w:p>
    <w:p w:rsidR="00BE606B" w:rsidRPr="00BE606B" w:rsidRDefault="00BE606B" w:rsidP="00BE606B">
      <w:pPr>
        <w:pStyle w:val="PlainText"/>
        <w:rPr>
          <w:rStyle w:val="PlainText1"/>
          <w:lang w:val="fr-CA"/>
        </w:rPr>
      </w:pPr>
      <w:r w:rsidRPr="00BE606B">
        <w:rPr>
          <w:rStyle w:val="PlainText1"/>
          <w:lang w:val="fr-CA"/>
        </w:rPr>
        <w:t xml:space="preserve">                                                                        </w:t>
      </w:r>
    </w:p>
    <w:p w:rsidR="00BE606B" w:rsidRPr="00BE606B" w:rsidRDefault="00BE606B" w:rsidP="00BE606B">
      <w:pPr>
        <w:pStyle w:val="PlainText"/>
        <w:rPr>
          <w:rStyle w:val="PlainText1"/>
        </w:rPr>
      </w:pPr>
      <w:r w:rsidRPr="00BE606B">
        <w:rPr>
          <w:rStyle w:val="PlainText1"/>
        </w:rPr>
        <w:t xml:space="preserve">rx       equ 3,,,,GR32                                                  </w:t>
      </w:r>
    </w:p>
    <w:p w:rsidR="00BE606B" w:rsidRPr="00BE606B" w:rsidRDefault="00BE606B" w:rsidP="00BE606B">
      <w:pPr>
        <w:pStyle w:val="PlainText"/>
        <w:rPr>
          <w:rStyle w:val="PlainText1"/>
        </w:rPr>
      </w:pPr>
      <w:r w:rsidRPr="00BE606B">
        <w:rPr>
          <w:rStyle w:val="PlainText1"/>
        </w:rPr>
        <w:t xml:space="preserve">         ASMMREL ON,CLOCTR=CONSTANTS                                    </w:t>
      </w:r>
    </w:p>
    <w:p w:rsidR="00BE606B" w:rsidRPr="00BE606B" w:rsidRDefault="00BE606B" w:rsidP="00BE606B">
      <w:pPr>
        <w:pStyle w:val="PlainText"/>
        <w:rPr>
          <w:rStyle w:val="PlainText1"/>
        </w:rPr>
      </w:pPr>
      <w:r w:rsidRPr="00BE606B">
        <w:rPr>
          <w:rStyle w:val="PlainText1"/>
        </w:rPr>
        <w:t xml:space="preserve">         CASENTRY (R3G,WS_CAS3),TYPE=BITFIELD                           </w:t>
      </w:r>
    </w:p>
    <w:p w:rsidR="00BE606B" w:rsidRPr="00BE606B" w:rsidRDefault="00BE606B" w:rsidP="00BE606B">
      <w:pPr>
        <w:pStyle w:val="PlainText"/>
        <w:rPr>
          <w:rStyle w:val="PlainText1"/>
          <w:lang w:val="fr-CA"/>
        </w:rPr>
      </w:pPr>
      <w:r w:rsidRPr="00BE606B">
        <w:rPr>
          <w:rStyle w:val="PlainText1"/>
        </w:rPr>
        <w:t xml:space="preserve">           </w:t>
      </w:r>
      <w:r w:rsidRPr="00BE606B">
        <w:rPr>
          <w:rStyle w:val="PlainText1"/>
          <w:lang w:val="fr-CA"/>
        </w:rPr>
        <w:t>CASE  ,                                                     X</w:t>
      </w:r>
    </w:p>
    <w:p w:rsidR="00BE606B" w:rsidRPr="00BE606B" w:rsidRDefault="00BE606B" w:rsidP="00BE606B">
      <w:pPr>
        <w:pStyle w:val="PlainText"/>
        <w:rPr>
          <w:rStyle w:val="PlainText1"/>
          <w:lang w:val="fr-CA"/>
        </w:rPr>
      </w:pPr>
      <w:r w:rsidRPr="00BE606B">
        <w:rPr>
          <w:rStyle w:val="PlainText1"/>
          <w:lang w:val="fr-CA"/>
        </w:rPr>
        <w:t xml:space="preserve">               CAS3_0_3,CAS3_0_7,(CAS3_2_7,2)                           </w:t>
      </w:r>
    </w:p>
    <w:p w:rsidR="00BE606B" w:rsidRPr="00BE606B" w:rsidRDefault="00BE606B" w:rsidP="00BE606B">
      <w:pPr>
        <w:pStyle w:val="PlainText"/>
        <w:rPr>
          <w:rStyle w:val="PlainText1"/>
          <w:lang w:val="fr-CA"/>
        </w:rPr>
      </w:pPr>
      <w:r w:rsidRPr="00BE606B">
        <w:rPr>
          <w:rStyle w:val="PlainText1"/>
          <w:lang w:val="fr-CA"/>
        </w:rPr>
        <w:t xml:space="preserve">              LHI  R1,1                                                 </w:t>
      </w:r>
    </w:p>
    <w:p w:rsidR="00BE606B" w:rsidRPr="00BE606B" w:rsidRDefault="00BE606B" w:rsidP="00BE606B">
      <w:pPr>
        <w:pStyle w:val="PlainText"/>
        <w:rPr>
          <w:rStyle w:val="PlainText1"/>
          <w:lang w:val="fr-CA"/>
        </w:rPr>
      </w:pPr>
      <w:r w:rsidRPr="00BE606B">
        <w:rPr>
          <w:rStyle w:val="PlainText1"/>
          <w:lang w:val="fr-CA"/>
        </w:rPr>
        <w:t xml:space="preserve">           CASE  ,                                                     X</w:t>
      </w:r>
    </w:p>
    <w:p w:rsidR="00BE606B" w:rsidRPr="00BE606B" w:rsidRDefault="00BE606B" w:rsidP="00BE606B">
      <w:pPr>
        <w:pStyle w:val="PlainText"/>
        <w:rPr>
          <w:rStyle w:val="PlainText1"/>
          <w:lang w:val="fr-CA"/>
        </w:rPr>
      </w:pPr>
      <w:r w:rsidRPr="00BE606B">
        <w:rPr>
          <w:rStyle w:val="PlainText1"/>
          <w:lang w:val="fr-CA"/>
        </w:rPr>
        <w:t xml:space="preserve">               (CAS3_2_1,2),(CAS3_1_5,1),(CAS3_2_6,2)                   </w:t>
      </w:r>
    </w:p>
    <w:p w:rsidR="00BE606B" w:rsidRPr="00BE606B" w:rsidRDefault="00BE606B" w:rsidP="00BE606B">
      <w:pPr>
        <w:pStyle w:val="PlainText"/>
        <w:rPr>
          <w:rStyle w:val="PlainText1"/>
        </w:rPr>
      </w:pPr>
      <w:r w:rsidRPr="00BE606B">
        <w:rPr>
          <w:rStyle w:val="PlainText1"/>
          <w:lang w:val="fr-CA"/>
        </w:rPr>
        <w:t xml:space="preserve">              </w:t>
      </w:r>
      <w:r w:rsidRPr="00BE606B">
        <w:rPr>
          <w:rStyle w:val="PlainText1"/>
        </w:rPr>
        <w:t xml:space="preserve">LHI  R1,2                                                 </w:t>
      </w:r>
    </w:p>
    <w:p w:rsidR="00BE606B" w:rsidRPr="00BE606B" w:rsidRDefault="00BE606B" w:rsidP="00BE606B">
      <w:pPr>
        <w:pStyle w:val="PlainText"/>
        <w:rPr>
          <w:rStyle w:val="PlainText1"/>
        </w:rPr>
      </w:pPr>
      <w:r w:rsidRPr="00BE606B">
        <w:rPr>
          <w:rStyle w:val="PlainText1"/>
        </w:rPr>
        <w:t xml:space="preserve">           CASE  (X'20',1)                                              </w:t>
      </w:r>
    </w:p>
    <w:p w:rsidR="00BE606B" w:rsidRPr="00BE606B" w:rsidRDefault="00BE606B" w:rsidP="00BE606B">
      <w:pPr>
        <w:pStyle w:val="PlainText"/>
        <w:rPr>
          <w:rStyle w:val="PlainText1"/>
        </w:rPr>
      </w:pPr>
      <w:r w:rsidRPr="00BE606B">
        <w:rPr>
          <w:rStyle w:val="PlainText1"/>
        </w:rPr>
        <w:t xml:space="preserve">              LHI  R1,3                                                 </w:t>
      </w:r>
    </w:p>
    <w:p w:rsidR="00BE606B" w:rsidRDefault="00BE606B" w:rsidP="00BE606B">
      <w:pPr>
        <w:pStyle w:val="PlainText"/>
        <w:rPr>
          <w:rStyle w:val="PlainText1"/>
        </w:rPr>
      </w:pPr>
      <w:r w:rsidRPr="00BE606B">
        <w:rPr>
          <w:rStyle w:val="PlainText1"/>
        </w:rPr>
        <w:t xml:space="preserve">         ENDCASE                                                        </w:t>
      </w:r>
    </w:p>
    <w:p w:rsidR="00FC6830" w:rsidRDefault="00BE606B" w:rsidP="00FC6830">
      <w:pPr>
        <w:pStyle w:val="BodyText"/>
      </w:pPr>
      <w:r>
        <w:t xml:space="preserve">This </w:t>
      </w:r>
      <w:r w:rsidR="004A63DB">
        <w:t>example generates the following code.</w:t>
      </w:r>
    </w:p>
    <w:p w:rsidR="00017D78" w:rsidRDefault="00017D78" w:rsidP="00017D78">
      <w:pPr>
        <w:pStyle w:val="PlainText"/>
      </w:pPr>
      <w:r>
        <w:t xml:space="preserve">          SYSSTATE ARCHLVL=2                                             </w:t>
      </w:r>
    </w:p>
    <w:p w:rsidR="00017D78" w:rsidRDefault="00017D78" w:rsidP="00017D78">
      <w:pPr>
        <w:pStyle w:val="PlainText"/>
      </w:pPr>
      <w:r>
        <w:lastRenderedPageBreak/>
        <w:t>+*        THE VALUE OF SYSSTATE IS NOW SET TO ASCENV=P AMODE64=NO ARCHLVX</w:t>
      </w:r>
    </w:p>
    <w:p w:rsidR="00017D78" w:rsidRPr="00017D78" w:rsidRDefault="00017D78" w:rsidP="00017D78">
      <w:pPr>
        <w:pStyle w:val="PlainText"/>
        <w:rPr>
          <w:lang w:val="fr-CA"/>
        </w:rPr>
      </w:pPr>
      <w:r w:rsidRPr="00017D78">
        <w:rPr>
          <w:lang w:val="fr-CA"/>
        </w:rPr>
        <w:t xml:space="preserve">+               L=2 OSREL=00000000                                       </w:t>
      </w:r>
    </w:p>
    <w:p w:rsidR="00017D78" w:rsidRPr="00017D78" w:rsidRDefault="00017D78" w:rsidP="00017D78">
      <w:pPr>
        <w:pStyle w:val="PlainText"/>
        <w:rPr>
          <w:lang w:val="fr-CA"/>
        </w:rPr>
      </w:pPr>
      <w:r w:rsidRPr="00017D78">
        <w:rPr>
          <w:lang w:val="fr-CA"/>
        </w:rPr>
        <w:t xml:space="preserve"> CAS3_0_0 EQU   X'80'                                                    </w:t>
      </w:r>
    </w:p>
    <w:p w:rsidR="00017D78" w:rsidRPr="00017D78" w:rsidRDefault="00017D78" w:rsidP="00017D78">
      <w:pPr>
        <w:pStyle w:val="PlainText"/>
        <w:rPr>
          <w:lang w:val="fr-CA"/>
        </w:rPr>
      </w:pPr>
      <w:r w:rsidRPr="00017D78">
        <w:rPr>
          <w:lang w:val="fr-CA"/>
        </w:rPr>
        <w:t xml:space="preserve"> CAS3_0_1 EQU   X'40'                                                    </w:t>
      </w:r>
    </w:p>
    <w:p w:rsidR="00017D78" w:rsidRPr="00017D78" w:rsidRDefault="00017D78" w:rsidP="00017D78">
      <w:pPr>
        <w:pStyle w:val="PlainText"/>
        <w:rPr>
          <w:lang w:val="fr-CA"/>
        </w:rPr>
      </w:pPr>
      <w:r w:rsidRPr="00017D78">
        <w:rPr>
          <w:lang w:val="fr-CA"/>
        </w:rPr>
        <w:t xml:space="preserve"> CAS3_0_2 EQU   X'20'                                                    </w:t>
      </w:r>
    </w:p>
    <w:p w:rsidR="00017D78" w:rsidRPr="00017D78" w:rsidRDefault="00017D78" w:rsidP="00017D78">
      <w:pPr>
        <w:pStyle w:val="PlainText"/>
        <w:rPr>
          <w:lang w:val="fr-CA"/>
        </w:rPr>
      </w:pPr>
      <w:r w:rsidRPr="00017D78">
        <w:rPr>
          <w:lang w:val="fr-CA"/>
        </w:rPr>
        <w:t xml:space="preserve"> CAS3_0_3 EQU   X'10'                                                    </w:t>
      </w:r>
    </w:p>
    <w:p w:rsidR="00017D78" w:rsidRPr="00017D78" w:rsidRDefault="00017D78" w:rsidP="00017D78">
      <w:pPr>
        <w:pStyle w:val="PlainText"/>
        <w:rPr>
          <w:lang w:val="fr-CA"/>
        </w:rPr>
      </w:pPr>
      <w:r w:rsidRPr="00017D78">
        <w:rPr>
          <w:lang w:val="fr-CA"/>
        </w:rPr>
        <w:t xml:space="preserve"> CAS3_0_4 EQU   X'08'                                                    </w:t>
      </w:r>
    </w:p>
    <w:p w:rsidR="00017D78" w:rsidRPr="00017D78" w:rsidRDefault="00017D78" w:rsidP="00017D78">
      <w:pPr>
        <w:pStyle w:val="PlainText"/>
        <w:rPr>
          <w:lang w:val="fr-CA"/>
        </w:rPr>
      </w:pPr>
      <w:r w:rsidRPr="00017D78">
        <w:rPr>
          <w:lang w:val="fr-CA"/>
        </w:rPr>
        <w:t xml:space="preserve"> CAS3_0_5 EQU   X'04'                                                    </w:t>
      </w:r>
    </w:p>
    <w:p w:rsidR="00017D78" w:rsidRPr="00017D78" w:rsidRDefault="00017D78" w:rsidP="00017D78">
      <w:pPr>
        <w:pStyle w:val="PlainText"/>
        <w:rPr>
          <w:lang w:val="fr-CA"/>
        </w:rPr>
      </w:pPr>
      <w:r w:rsidRPr="00017D78">
        <w:rPr>
          <w:lang w:val="fr-CA"/>
        </w:rPr>
        <w:t xml:space="preserve"> CAS3_0_6 EQU   X'02'                                                    </w:t>
      </w:r>
    </w:p>
    <w:p w:rsidR="00017D78" w:rsidRPr="00017D78" w:rsidRDefault="00017D78" w:rsidP="00017D78">
      <w:pPr>
        <w:pStyle w:val="PlainText"/>
        <w:rPr>
          <w:lang w:val="fr-CA"/>
        </w:rPr>
      </w:pPr>
      <w:r w:rsidRPr="00017D78">
        <w:rPr>
          <w:lang w:val="fr-CA"/>
        </w:rPr>
        <w:t xml:space="preserve"> CAS3_0_7 EQU   X'01'                                                    </w:t>
      </w:r>
    </w:p>
    <w:p w:rsidR="00017D78" w:rsidRPr="00017D78" w:rsidRDefault="00017D78" w:rsidP="00017D78">
      <w:pPr>
        <w:pStyle w:val="PlainText"/>
        <w:rPr>
          <w:lang w:val="fr-CA"/>
        </w:rPr>
      </w:pPr>
      <w:r w:rsidRPr="00017D78">
        <w:rPr>
          <w:lang w:val="fr-CA"/>
        </w:rPr>
        <w:t xml:space="preserve"> CAS3_1_0 EQU   X'80'                                                    </w:t>
      </w:r>
    </w:p>
    <w:p w:rsidR="00017D78" w:rsidRPr="00017D78" w:rsidRDefault="00017D78" w:rsidP="00017D78">
      <w:pPr>
        <w:pStyle w:val="PlainText"/>
        <w:rPr>
          <w:lang w:val="fr-CA"/>
        </w:rPr>
      </w:pPr>
      <w:r w:rsidRPr="00017D78">
        <w:rPr>
          <w:lang w:val="fr-CA"/>
        </w:rPr>
        <w:t xml:space="preserve"> CAS3_1_1 EQU   X'40'                                                    </w:t>
      </w:r>
    </w:p>
    <w:p w:rsidR="00017D78" w:rsidRPr="00017D78" w:rsidRDefault="00017D78" w:rsidP="00017D78">
      <w:pPr>
        <w:pStyle w:val="PlainText"/>
        <w:rPr>
          <w:lang w:val="fr-CA"/>
        </w:rPr>
      </w:pPr>
      <w:r w:rsidRPr="00017D78">
        <w:rPr>
          <w:lang w:val="fr-CA"/>
        </w:rPr>
        <w:t xml:space="preserve"> CAS3_1_2 EQU   X'20'                                                    </w:t>
      </w:r>
    </w:p>
    <w:p w:rsidR="00017D78" w:rsidRPr="00017D78" w:rsidRDefault="00017D78" w:rsidP="00017D78">
      <w:pPr>
        <w:pStyle w:val="PlainText"/>
        <w:rPr>
          <w:lang w:val="fr-CA"/>
        </w:rPr>
      </w:pPr>
      <w:r w:rsidRPr="00017D78">
        <w:rPr>
          <w:lang w:val="fr-CA"/>
        </w:rPr>
        <w:t xml:space="preserve"> CAS3_1_3 EQU   X'10'                                                    </w:t>
      </w:r>
    </w:p>
    <w:p w:rsidR="00017D78" w:rsidRPr="00017D78" w:rsidRDefault="00017D78" w:rsidP="00017D78">
      <w:pPr>
        <w:pStyle w:val="PlainText"/>
        <w:rPr>
          <w:lang w:val="fr-CA"/>
        </w:rPr>
      </w:pPr>
      <w:r w:rsidRPr="00017D78">
        <w:rPr>
          <w:lang w:val="fr-CA"/>
        </w:rPr>
        <w:t xml:space="preserve"> CAS3_1_4 EQU   X'08'                                                    </w:t>
      </w:r>
    </w:p>
    <w:p w:rsidR="00017D78" w:rsidRPr="00017D78" w:rsidRDefault="00017D78" w:rsidP="00017D78">
      <w:pPr>
        <w:pStyle w:val="PlainText"/>
        <w:rPr>
          <w:lang w:val="fr-CA"/>
        </w:rPr>
      </w:pPr>
      <w:r w:rsidRPr="00017D78">
        <w:rPr>
          <w:lang w:val="fr-CA"/>
        </w:rPr>
        <w:t xml:space="preserve"> CAS3_1_5 EQU   X'04'                                                    </w:t>
      </w:r>
    </w:p>
    <w:p w:rsidR="00017D78" w:rsidRPr="00017D78" w:rsidRDefault="00017D78" w:rsidP="00017D78">
      <w:pPr>
        <w:pStyle w:val="PlainText"/>
        <w:rPr>
          <w:lang w:val="fr-CA"/>
        </w:rPr>
      </w:pPr>
      <w:r w:rsidRPr="00017D78">
        <w:rPr>
          <w:lang w:val="fr-CA"/>
        </w:rPr>
        <w:t xml:space="preserve"> CAS3_1_6 EQU   X'02'                                                    </w:t>
      </w:r>
    </w:p>
    <w:p w:rsidR="00017D78" w:rsidRPr="00017D78" w:rsidRDefault="00017D78" w:rsidP="00017D78">
      <w:pPr>
        <w:pStyle w:val="PlainText"/>
        <w:rPr>
          <w:lang w:val="fr-CA"/>
        </w:rPr>
      </w:pPr>
      <w:r w:rsidRPr="00017D78">
        <w:rPr>
          <w:lang w:val="fr-CA"/>
        </w:rPr>
        <w:t xml:space="preserve"> CAS3_1_7 EQU   X'01'                                                    </w:t>
      </w:r>
    </w:p>
    <w:p w:rsidR="00017D78" w:rsidRPr="00017D78" w:rsidRDefault="00017D78" w:rsidP="00017D78">
      <w:pPr>
        <w:pStyle w:val="PlainText"/>
        <w:rPr>
          <w:lang w:val="fr-CA"/>
        </w:rPr>
      </w:pPr>
      <w:r w:rsidRPr="00017D78">
        <w:rPr>
          <w:lang w:val="fr-CA"/>
        </w:rPr>
        <w:t xml:space="preserve"> CAS3_2_0 EQU   X'80'                                                    </w:t>
      </w:r>
    </w:p>
    <w:p w:rsidR="00017D78" w:rsidRPr="00017D78" w:rsidRDefault="00017D78" w:rsidP="00017D78">
      <w:pPr>
        <w:pStyle w:val="PlainText"/>
        <w:rPr>
          <w:lang w:val="fr-CA"/>
        </w:rPr>
      </w:pPr>
      <w:r w:rsidRPr="00017D78">
        <w:rPr>
          <w:lang w:val="fr-CA"/>
        </w:rPr>
        <w:t xml:space="preserve"> CAS3_2_1 EQU   X'40'                                                    </w:t>
      </w:r>
    </w:p>
    <w:p w:rsidR="00017D78" w:rsidRPr="00017D78" w:rsidRDefault="00017D78" w:rsidP="00017D78">
      <w:pPr>
        <w:pStyle w:val="PlainText"/>
        <w:rPr>
          <w:lang w:val="fr-CA"/>
        </w:rPr>
      </w:pPr>
      <w:r w:rsidRPr="00017D78">
        <w:rPr>
          <w:lang w:val="fr-CA"/>
        </w:rPr>
        <w:t xml:space="preserve"> CAS3_2_2 EQU   X'20'                                                    </w:t>
      </w:r>
    </w:p>
    <w:p w:rsidR="00017D78" w:rsidRPr="00017D78" w:rsidRDefault="00017D78" w:rsidP="00017D78">
      <w:pPr>
        <w:pStyle w:val="PlainText"/>
        <w:rPr>
          <w:lang w:val="fr-CA"/>
        </w:rPr>
      </w:pPr>
      <w:r w:rsidRPr="00017D78">
        <w:rPr>
          <w:lang w:val="fr-CA"/>
        </w:rPr>
        <w:t xml:space="preserve"> CAS3_2_3 EQU   X'10'                                                    </w:t>
      </w:r>
    </w:p>
    <w:p w:rsidR="00017D78" w:rsidRPr="00017D78" w:rsidRDefault="00017D78" w:rsidP="00017D78">
      <w:pPr>
        <w:pStyle w:val="PlainText"/>
        <w:rPr>
          <w:lang w:val="fr-CA"/>
        </w:rPr>
      </w:pPr>
      <w:r w:rsidRPr="00017D78">
        <w:rPr>
          <w:lang w:val="fr-CA"/>
        </w:rPr>
        <w:t xml:space="preserve"> CAS3_2_4 EQU   X'08'                                                    </w:t>
      </w:r>
    </w:p>
    <w:p w:rsidR="00017D78" w:rsidRPr="00017D78" w:rsidRDefault="00017D78" w:rsidP="00017D78">
      <w:pPr>
        <w:pStyle w:val="PlainText"/>
        <w:rPr>
          <w:lang w:val="fr-CA"/>
        </w:rPr>
      </w:pPr>
      <w:r w:rsidRPr="00017D78">
        <w:rPr>
          <w:lang w:val="fr-CA"/>
        </w:rPr>
        <w:t xml:space="preserve"> CAS3_2_5 EQU   X'04'                                                    </w:t>
      </w:r>
    </w:p>
    <w:p w:rsidR="00017D78" w:rsidRPr="00017D78" w:rsidRDefault="00017D78" w:rsidP="00017D78">
      <w:pPr>
        <w:pStyle w:val="PlainText"/>
        <w:rPr>
          <w:lang w:val="fr-CA"/>
        </w:rPr>
      </w:pPr>
      <w:r w:rsidRPr="00017D78">
        <w:rPr>
          <w:lang w:val="fr-CA"/>
        </w:rPr>
        <w:t xml:space="preserve"> CAS3_2_6 EQU   X'02'                                                    </w:t>
      </w:r>
    </w:p>
    <w:p w:rsidR="00017D78" w:rsidRPr="00017D78" w:rsidRDefault="00017D78" w:rsidP="00017D78">
      <w:pPr>
        <w:pStyle w:val="PlainText"/>
        <w:rPr>
          <w:lang w:val="fr-CA"/>
        </w:rPr>
      </w:pPr>
      <w:r w:rsidRPr="00017D78">
        <w:rPr>
          <w:lang w:val="fr-CA"/>
        </w:rPr>
        <w:t xml:space="preserve"> CAS3_2_7 EQU   X'01'                                                    </w:t>
      </w:r>
    </w:p>
    <w:p w:rsidR="00017D78" w:rsidRDefault="00017D78" w:rsidP="00017D78">
      <w:pPr>
        <w:pStyle w:val="PlainText"/>
      </w:pPr>
      <w:r w:rsidRPr="00017D78">
        <w:rPr>
          <w:lang w:val="fr-CA"/>
        </w:rPr>
        <w:t xml:space="preserve"> </w:t>
      </w:r>
      <w:r>
        <w:t xml:space="preserve">rx       equ 3,,,,GR32                                                  </w:t>
      </w:r>
    </w:p>
    <w:p w:rsidR="00017D78" w:rsidRDefault="00017D78" w:rsidP="00017D78">
      <w:pPr>
        <w:pStyle w:val="PlainText"/>
      </w:pPr>
      <w:r>
        <w:t xml:space="preserve">          ASMMREL ON,CLOCTR=CONSTANTS                                    </w:t>
      </w:r>
    </w:p>
    <w:p w:rsidR="00017D78" w:rsidRDefault="00017D78" w:rsidP="00017D78">
      <w:pPr>
        <w:pStyle w:val="PlainText"/>
      </w:pPr>
      <w:r>
        <w:t xml:space="preserve">          CASENTRY (R3G,WS_CAS3),TYPE=BITFIELD                           </w:t>
      </w:r>
    </w:p>
    <w:p w:rsidR="00017D78" w:rsidRDefault="00017D78" w:rsidP="00017D78">
      <w:pPr>
        <w:pStyle w:val="PlainText"/>
      </w:pPr>
      <w:r>
        <w:t xml:space="preserve">+         LGB   R3G,WS_CAS3+2                                            </w:t>
      </w:r>
    </w:p>
    <w:p w:rsidR="00017D78" w:rsidRDefault="00017D78" w:rsidP="00017D78">
      <w:pPr>
        <w:pStyle w:val="PlainText"/>
      </w:pPr>
      <w:r>
        <w:t xml:space="preserve">+         PUSH  ACONTROL                                                 </w:t>
      </w:r>
    </w:p>
    <w:p w:rsidR="00017D78" w:rsidRDefault="00017D78" w:rsidP="00017D78">
      <w:pPr>
        <w:pStyle w:val="PlainText"/>
      </w:pPr>
      <w:r>
        <w:t xml:space="preserve">+         ACONTROL NOTYPECHECK                                           </w:t>
      </w:r>
    </w:p>
    <w:p w:rsidR="00017D78" w:rsidRDefault="00017D78" w:rsidP="00017D78">
      <w:pPr>
        <w:pStyle w:val="PlainText"/>
      </w:pPr>
      <w:r>
        <w:t xml:space="preserve">+         ICM   R3G,B'0110',WS_CAS3                                      </w:t>
      </w:r>
    </w:p>
    <w:p w:rsidR="00017D78" w:rsidRDefault="00017D78" w:rsidP="00017D78">
      <w:pPr>
        <w:pStyle w:val="PlainText"/>
      </w:pPr>
      <w:r>
        <w:t xml:space="preserve">+         POP   ACONTROL                                                 </w:t>
      </w:r>
    </w:p>
    <w:p w:rsidR="00017D78" w:rsidRDefault="00017D78" w:rsidP="00017D78">
      <w:pPr>
        <w:pStyle w:val="PlainText"/>
      </w:pPr>
      <w:r>
        <w:t xml:space="preserve">+#@EQE_R3G EQU  0,,,(R3G)                                                </w:t>
      </w:r>
    </w:p>
    <w:p w:rsidR="00017D78" w:rsidRDefault="00017D78" w:rsidP="00017D78">
      <w:pPr>
        <w:pStyle w:val="PlainText"/>
      </w:pPr>
      <w:r>
        <w:t xml:space="preserve">+#@EQE_R2G EQU  0,,,(R2G)                                                </w:t>
      </w:r>
    </w:p>
    <w:p w:rsidR="00017D78" w:rsidRDefault="00017D78" w:rsidP="00017D78">
      <w:pPr>
        <w:pStyle w:val="PlainText"/>
      </w:pPr>
      <w:r>
        <w:t xml:space="preserve">+@SPM4    NILF  R3G,0                                                    </w:t>
      </w:r>
    </w:p>
    <w:p w:rsidR="00017D78" w:rsidRDefault="00017D78" w:rsidP="00017D78">
      <w:pPr>
        <w:pStyle w:val="PlainText"/>
      </w:pPr>
      <w:r>
        <w:t xml:space="preserve">+         FLOGR R2G,R3G                                                  </w:t>
      </w:r>
    </w:p>
    <w:p w:rsidR="00017D78" w:rsidRDefault="00017D78" w:rsidP="00017D78">
      <w:pPr>
        <w:pStyle w:val="PlainText"/>
      </w:pPr>
      <w:r>
        <w:t xml:space="preserve">+         JZ    @SPM1                                                    </w:t>
      </w:r>
    </w:p>
    <w:p w:rsidR="00017D78" w:rsidRDefault="00017D78" w:rsidP="00017D78">
      <w:pPr>
        <w:pStyle w:val="PlainText"/>
      </w:pPr>
      <w:r>
        <w:t xml:space="preserve">+         LCGR  R2G,R2G                                                  </w:t>
      </w:r>
    </w:p>
    <w:p w:rsidR="00017D78" w:rsidRDefault="00017D78" w:rsidP="00017D78">
      <w:pPr>
        <w:pStyle w:val="PlainText"/>
      </w:pPr>
      <w:r>
        <w:t xml:space="preserve">+         AGHI  R2G,63                                                   </w:t>
      </w:r>
    </w:p>
    <w:p w:rsidR="00017D78" w:rsidRDefault="00017D78" w:rsidP="00017D78">
      <w:pPr>
        <w:pStyle w:val="PlainText"/>
      </w:pPr>
      <w:r>
        <w:t xml:space="preserve">+         PUSH  ACONTROL                                                 </w:t>
      </w:r>
    </w:p>
    <w:p w:rsidR="00017D78" w:rsidRDefault="00017D78" w:rsidP="00017D78">
      <w:pPr>
        <w:pStyle w:val="PlainText"/>
      </w:pPr>
      <w:r>
        <w:t xml:space="preserve">+         ACONTROL NOTYPECHECK                                           </w:t>
      </w:r>
    </w:p>
    <w:p w:rsidR="00017D78" w:rsidRDefault="00017D78" w:rsidP="00017D78">
      <w:pPr>
        <w:pStyle w:val="PlainText"/>
      </w:pPr>
      <w:r>
        <w:t xml:space="preserve">+         CLIJH R2G,@SPM3,@SPM1                                          </w:t>
      </w:r>
    </w:p>
    <w:p w:rsidR="00017D78" w:rsidRDefault="00017D78" w:rsidP="00017D78">
      <w:pPr>
        <w:pStyle w:val="PlainText"/>
      </w:pPr>
      <w:r>
        <w:t xml:space="preserve">+         PUSH  ACONTROL                                                 </w:t>
      </w:r>
    </w:p>
    <w:p w:rsidR="00017D78" w:rsidRDefault="00017D78" w:rsidP="00017D78">
      <w:pPr>
        <w:pStyle w:val="PlainText"/>
      </w:pPr>
      <w:r>
        <w:t xml:space="preserve">+         ACONTROL NOTYPECHECK                                           </w:t>
      </w:r>
    </w:p>
    <w:p w:rsidR="00017D78" w:rsidRDefault="00017D78" w:rsidP="00017D78">
      <w:pPr>
        <w:pStyle w:val="PlainText"/>
      </w:pPr>
      <w:r>
        <w:t xml:space="preserve">+         RISBHGZ 0,R2G,0,30,33                                          </w:t>
      </w:r>
    </w:p>
    <w:p w:rsidR="00017D78" w:rsidRDefault="00017D78" w:rsidP="00017D78">
      <w:pPr>
        <w:pStyle w:val="PlainText"/>
      </w:pPr>
      <w:r>
        <w:t xml:space="preserve">+         BASR  R2G,0                                                    </w:t>
      </w:r>
    </w:p>
    <w:p w:rsidR="00017D78" w:rsidRDefault="00017D78" w:rsidP="00017D78">
      <w:pPr>
        <w:pStyle w:val="PlainText"/>
      </w:pPr>
      <w:r>
        <w:t xml:space="preserve">+         AHHLR 0,0,R2G                                                  </w:t>
      </w:r>
    </w:p>
    <w:p w:rsidR="00017D78" w:rsidRDefault="00017D78" w:rsidP="00017D78">
      <w:pPr>
        <w:pStyle w:val="PlainText"/>
      </w:pPr>
      <w:r>
        <w:t xml:space="preserve">+         RISBG R2G,0,32,63,32                                           </w:t>
      </w:r>
    </w:p>
    <w:p w:rsidR="00017D78" w:rsidRDefault="00017D78" w:rsidP="00017D78">
      <w:pPr>
        <w:pStyle w:val="PlainText"/>
      </w:pPr>
      <w:r>
        <w:t xml:space="preserve">+         POP   ACONTROL                                                 </w:t>
      </w:r>
    </w:p>
    <w:p w:rsidR="00017D78" w:rsidRDefault="00017D78" w:rsidP="00017D78">
      <w:pPr>
        <w:pStyle w:val="PlainText"/>
      </w:pPr>
      <w:r>
        <w:t xml:space="preserve">+         AH    R2G,16(,R2G)                                             </w:t>
      </w:r>
    </w:p>
    <w:p w:rsidR="00017D78" w:rsidRDefault="00017D78" w:rsidP="00017D78">
      <w:pPr>
        <w:pStyle w:val="PlainText"/>
      </w:pPr>
      <w:r>
        <w:t xml:space="preserve">+         BR    R2G                                                      </w:t>
      </w:r>
    </w:p>
    <w:p w:rsidR="00017D78" w:rsidRDefault="00017D78" w:rsidP="00017D78">
      <w:pPr>
        <w:pStyle w:val="PlainText"/>
      </w:pPr>
      <w:r>
        <w:t xml:space="preserve">+         POP   ACONTROL                                                 </w:t>
      </w:r>
    </w:p>
    <w:p w:rsidR="00017D78" w:rsidRDefault="00017D78" w:rsidP="00017D78">
      <w:pPr>
        <w:pStyle w:val="PlainText"/>
      </w:pPr>
      <w:r>
        <w:t xml:space="preserve">+@SPM2    DS    (@SPM3)Y                                                 </w:t>
      </w:r>
    </w:p>
    <w:p w:rsidR="00017D78" w:rsidRPr="00E77F1C" w:rsidRDefault="00017D78" w:rsidP="00017D78">
      <w:pPr>
        <w:pStyle w:val="PlainText"/>
      </w:pPr>
      <w:r>
        <w:t xml:space="preserve">            </w:t>
      </w:r>
      <w:r w:rsidRPr="00E77F1C">
        <w:t>CASE  ,                                                     X</w:t>
      </w:r>
    </w:p>
    <w:p w:rsidR="00017D78" w:rsidRPr="00017D78" w:rsidRDefault="00017D78" w:rsidP="00017D78">
      <w:pPr>
        <w:pStyle w:val="PlainText"/>
        <w:rPr>
          <w:lang w:val="fr-CA"/>
        </w:rPr>
      </w:pPr>
      <w:r w:rsidRPr="00E77F1C">
        <w:t xml:space="preserve">                </w:t>
      </w:r>
      <w:r w:rsidRPr="00017D78">
        <w:rPr>
          <w:lang w:val="fr-CA"/>
        </w:rPr>
        <w:t xml:space="preserve">CAS3_0_3,CAS3_0_7,(CAS3_2_7,2)                           </w:t>
      </w:r>
    </w:p>
    <w:p w:rsidR="00017D78" w:rsidRPr="00017D78" w:rsidRDefault="00017D78" w:rsidP="00017D78">
      <w:pPr>
        <w:pStyle w:val="PlainText"/>
        <w:rPr>
          <w:lang w:val="fr-CA"/>
        </w:rPr>
      </w:pPr>
      <w:r w:rsidRPr="00017D78">
        <w:rPr>
          <w:lang w:val="fr-CA"/>
        </w:rPr>
        <w:t xml:space="preserve">+@SPM5    DS    0Y                                                       </w:t>
      </w:r>
    </w:p>
    <w:p w:rsidR="00017D78" w:rsidRPr="00017D78" w:rsidRDefault="00017D78" w:rsidP="00017D78">
      <w:pPr>
        <w:pStyle w:val="PlainText"/>
        <w:rPr>
          <w:lang w:val="fr-CA"/>
        </w:rPr>
      </w:pPr>
      <w:r w:rsidRPr="00017D78">
        <w:rPr>
          <w:lang w:val="fr-CA"/>
        </w:rPr>
        <w:t xml:space="preserve">+#@EQE_CAS3_0_3 EQU 0,,,(CAS3_0_3)                                       </w:t>
      </w:r>
    </w:p>
    <w:p w:rsidR="00017D78" w:rsidRPr="00017D78" w:rsidRDefault="00017D78" w:rsidP="00017D78">
      <w:pPr>
        <w:pStyle w:val="PlainText"/>
        <w:rPr>
          <w:lang w:val="fr-CA"/>
        </w:rPr>
      </w:pPr>
      <w:r w:rsidRPr="00017D78">
        <w:rPr>
          <w:lang w:val="fr-CA"/>
        </w:rPr>
        <w:t xml:space="preserve">+#@EQE_CAS3_0_7 EQU 0,,,(CAS3_0_7)                                       </w:t>
      </w:r>
    </w:p>
    <w:p w:rsidR="00017D78" w:rsidRPr="00017D78" w:rsidRDefault="00017D78" w:rsidP="00017D78">
      <w:pPr>
        <w:pStyle w:val="PlainText"/>
        <w:rPr>
          <w:lang w:val="fr-CA"/>
        </w:rPr>
      </w:pPr>
      <w:r w:rsidRPr="00017D78">
        <w:rPr>
          <w:lang w:val="fr-CA"/>
        </w:rPr>
        <w:t xml:space="preserve">+#@EQE_CAS3_2_7 EQU 0,,,(CAS3_2_7)                                       </w:t>
      </w:r>
    </w:p>
    <w:p w:rsidR="00017D78" w:rsidRPr="00017D78" w:rsidRDefault="00017D78" w:rsidP="00017D78">
      <w:pPr>
        <w:pStyle w:val="PlainText"/>
        <w:rPr>
          <w:lang w:val="fr-CA"/>
        </w:rPr>
      </w:pPr>
      <w:r w:rsidRPr="00017D78">
        <w:rPr>
          <w:lang w:val="fr-CA"/>
        </w:rPr>
        <w:t xml:space="preserve">               LHI  R1,1                                                 </w:t>
      </w:r>
    </w:p>
    <w:p w:rsidR="00017D78" w:rsidRPr="00017D78" w:rsidRDefault="00017D78" w:rsidP="00017D78">
      <w:pPr>
        <w:pStyle w:val="PlainText"/>
        <w:rPr>
          <w:lang w:val="fr-CA"/>
        </w:rPr>
      </w:pPr>
      <w:r w:rsidRPr="00017D78">
        <w:rPr>
          <w:lang w:val="fr-CA"/>
        </w:rPr>
        <w:t xml:space="preserve">            CASE  ,                                                     X</w:t>
      </w:r>
    </w:p>
    <w:p w:rsidR="00017D78" w:rsidRPr="00017D78" w:rsidRDefault="00017D78" w:rsidP="00017D78">
      <w:pPr>
        <w:pStyle w:val="PlainText"/>
        <w:rPr>
          <w:lang w:val="fr-CA"/>
        </w:rPr>
      </w:pPr>
      <w:r w:rsidRPr="00017D78">
        <w:rPr>
          <w:lang w:val="fr-CA"/>
        </w:rPr>
        <w:t xml:space="preserve">                (CAS3_2_1,2),(CAS3_1_5,1),(CAS3_2_6,2)                   </w:t>
      </w:r>
    </w:p>
    <w:p w:rsidR="00017D78" w:rsidRPr="00017D78" w:rsidRDefault="00017D78" w:rsidP="00017D78">
      <w:pPr>
        <w:pStyle w:val="PlainText"/>
        <w:rPr>
          <w:lang w:val="fr-CA"/>
        </w:rPr>
      </w:pPr>
      <w:r w:rsidRPr="00017D78">
        <w:rPr>
          <w:lang w:val="fr-CA"/>
        </w:rPr>
        <w:t xml:space="preserve">+         J     @SPM1                                                    </w:t>
      </w:r>
    </w:p>
    <w:p w:rsidR="00017D78" w:rsidRPr="00017D78" w:rsidRDefault="00017D78" w:rsidP="00017D78">
      <w:pPr>
        <w:pStyle w:val="PlainText"/>
        <w:rPr>
          <w:lang w:val="fr-CA"/>
        </w:rPr>
      </w:pPr>
      <w:r w:rsidRPr="00017D78">
        <w:rPr>
          <w:lang w:val="fr-CA"/>
        </w:rPr>
        <w:t xml:space="preserve">+@SPM6    DS    0Y                                                       </w:t>
      </w:r>
    </w:p>
    <w:p w:rsidR="00017D78" w:rsidRPr="00017D78" w:rsidRDefault="00017D78" w:rsidP="00017D78">
      <w:pPr>
        <w:pStyle w:val="PlainText"/>
        <w:rPr>
          <w:lang w:val="fr-CA"/>
        </w:rPr>
      </w:pPr>
      <w:r w:rsidRPr="00017D78">
        <w:rPr>
          <w:lang w:val="fr-CA"/>
        </w:rPr>
        <w:t xml:space="preserve">+#@EQE_CAS3_2_1 EQU 0,,,(CAS3_2_1)                                       </w:t>
      </w:r>
    </w:p>
    <w:p w:rsidR="00017D78" w:rsidRPr="00017D78" w:rsidRDefault="00017D78" w:rsidP="00017D78">
      <w:pPr>
        <w:pStyle w:val="PlainText"/>
        <w:rPr>
          <w:lang w:val="fr-CA"/>
        </w:rPr>
      </w:pPr>
      <w:r w:rsidRPr="00017D78">
        <w:rPr>
          <w:lang w:val="fr-CA"/>
        </w:rPr>
        <w:lastRenderedPageBreak/>
        <w:t xml:space="preserve">+#@EQE_CAS3_1_5 EQU 0,,,(CAS3_1_5)                                       </w:t>
      </w:r>
    </w:p>
    <w:p w:rsidR="00017D78" w:rsidRPr="00017D78" w:rsidRDefault="00017D78" w:rsidP="00017D78">
      <w:pPr>
        <w:pStyle w:val="PlainText"/>
        <w:rPr>
          <w:lang w:val="fr-CA"/>
        </w:rPr>
      </w:pPr>
      <w:r w:rsidRPr="00017D78">
        <w:rPr>
          <w:lang w:val="fr-CA"/>
        </w:rPr>
        <w:t xml:space="preserve">+#@EQE_CAS3_2_6 EQU 0,,,(CAS3_2_6)                                       </w:t>
      </w:r>
    </w:p>
    <w:p w:rsidR="00017D78" w:rsidRDefault="00017D78" w:rsidP="00017D78">
      <w:pPr>
        <w:pStyle w:val="PlainText"/>
      </w:pPr>
      <w:r w:rsidRPr="00017D78">
        <w:rPr>
          <w:lang w:val="fr-CA"/>
        </w:rPr>
        <w:t xml:space="preserve">               </w:t>
      </w:r>
      <w:r>
        <w:t xml:space="preserve">LHI  R1,2                                                 </w:t>
      </w:r>
    </w:p>
    <w:p w:rsidR="00017D78" w:rsidRDefault="00017D78" w:rsidP="00017D78">
      <w:pPr>
        <w:pStyle w:val="PlainText"/>
      </w:pPr>
      <w:r>
        <w:t xml:space="preserve">            CASE  (X'20',1)                                              </w:t>
      </w:r>
    </w:p>
    <w:p w:rsidR="00017D78" w:rsidRDefault="00017D78" w:rsidP="00017D78">
      <w:pPr>
        <w:pStyle w:val="PlainText"/>
      </w:pPr>
      <w:r>
        <w:t xml:space="preserve">+         J     @SPM1                                                    </w:t>
      </w:r>
    </w:p>
    <w:p w:rsidR="00017D78" w:rsidRPr="00017D78" w:rsidRDefault="00017D78" w:rsidP="00017D78">
      <w:pPr>
        <w:pStyle w:val="PlainText"/>
        <w:rPr>
          <w:lang w:val="fr-CA"/>
        </w:rPr>
      </w:pPr>
      <w:r w:rsidRPr="00017D78">
        <w:rPr>
          <w:lang w:val="fr-CA"/>
        </w:rPr>
        <w:t xml:space="preserve">+@SPM7    DS    0Y                                                       </w:t>
      </w:r>
    </w:p>
    <w:p w:rsidR="00017D78" w:rsidRPr="00017D78" w:rsidRDefault="00017D78" w:rsidP="00017D78">
      <w:pPr>
        <w:pStyle w:val="PlainText"/>
        <w:rPr>
          <w:lang w:val="fr-CA"/>
        </w:rPr>
      </w:pPr>
      <w:r w:rsidRPr="00017D78">
        <w:rPr>
          <w:lang w:val="fr-CA"/>
        </w:rPr>
        <w:t xml:space="preserve">               LHI  R1,3                                                 </w:t>
      </w:r>
    </w:p>
    <w:p w:rsidR="00017D78" w:rsidRDefault="00017D78" w:rsidP="00017D78">
      <w:pPr>
        <w:pStyle w:val="PlainText"/>
      </w:pPr>
      <w:r w:rsidRPr="00017D78">
        <w:rPr>
          <w:lang w:val="fr-CA"/>
        </w:rPr>
        <w:t xml:space="preserve">          </w:t>
      </w:r>
      <w:r>
        <w:t xml:space="preserve">ENDCASE                                                        </w:t>
      </w:r>
    </w:p>
    <w:p w:rsidR="00017D78" w:rsidRDefault="00017D78" w:rsidP="00017D78">
      <w:pPr>
        <w:pStyle w:val="PlainText"/>
      </w:pPr>
      <w:r>
        <w:t xml:space="preserve">+         ORG   @SPM2                                                    </w:t>
      </w:r>
    </w:p>
    <w:p w:rsidR="00017D78" w:rsidRDefault="00017D78" w:rsidP="00017D78">
      <w:pPr>
        <w:pStyle w:val="PlainText"/>
      </w:pPr>
      <w:r>
        <w:t xml:space="preserve">+@SPM3    EQU   21                                                       </w:t>
      </w:r>
    </w:p>
    <w:p w:rsidR="00017D78" w:rsidRDefault="00017D78" w:rsidP="00017D78">
      <w:pPr>
        <w:pStyle w:val="PlainText"/>
      </w:pPr>
      <w:r>
        <w:t xml:space="preserve">+         ORG   @SPM4                                                    </w:t>
      </w:r>
    </w:p>
    <w:p w:rsidR="00017D78" w:rsidRDefault="00017D78" w:rsidP="00017D78">
      <w:pPr>
        <w:pStyle w:val="PlainText"/>
      </w:pPr>
      <w:r>
        <w:t xml:space="preserve">+         NILF  R3G,X'1FFFFF'                                            </w:t>
      </w:r>
    </w:p>
    <w:p w:rsidR="00017D78" w:rsidRPr="00E77F1C" w:rsidRDefault="00017D78" w:rsidP="00017D78">
      <w:pPr>
        <w:pStyle w:val="PlainText"/>
      </w:pPr>
      <w:r w:rsidRPr="00E77F1C">
        <w:t xml:space="preserve">+         ORG   ,                                                        </w:t>
      </w:r>
    </w:p>
    <w:p w:rsidR="00017D78" w:rsidRPr="00E77F1C" w:rsidRDefault="00017D78" w:rsidP="00017D78">
      <w:pPr>
        <w:pStyle w:val="PlainText"/>
      </w:pPr>
      <w:r w:rsidRPr="00E77F1C">
        <w:t xml:space="preserve">+         DC    Y(@SPM5-*+16)                                            </w:t>
      </w:r>
    </w:p>
    <w:p w:rsidR="00017D78" w:rsidRPr="00E77F1C" w:rsidRDefault="00017D78" w:rsidP="00017D78">
      <w:pPr>
        <w:pStyle w:val="PlainText"/>
      </w:pPr>
      <w:r w:rsidRPr="00E77F1C">
        <w:t xml:space="preserve">+         DC    Y(@SPM6-*+16)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Y(@SPM6-*+16)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Y(@SPM6-*+16)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Y(@SPM7-*+16)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Y(@SPM1-*+16)                                            </w:t>
      </w:r>
    </w:p>
    <w:p w:rsidR="00017D78" w:rsidRPr="00E77F1C" w:rsidRDefault="00017D78" w:rsidP="00017D78">
      <w:pPr>
        <w:pStyle w:val="PlainText"/>
      </w:pPr>
      <w:r w:rsidRPr="00E77F1C">
        <w:t xml:space="preserve">+         DC    Y(@SPM5-*+16)                                            </w:t>
      </w:r>
    </w:p>
    <w:p w:rsidR="00017D78" w:rsidRPr="00E77F1C" w:rsidRDefault="00017D78" w:rsidP="00017D78">
      <w:pPr>
        <w:pStyle w:val="PlainText"/>
      </w:pPr>
      <w:r w:rsidRPr="00E77F1C">
        <w:t xml:space="preserve">+         DC    Y(@SPM1-*+16)                                            </w:t>
      </w:r>
    </w:p>
    <w:p w:rsidR="00017D78" w:rsidRDefault="00017D78" w:rsidP="00017D78">
      <w:pPr>
        <w:pStyle w:val="PlainText"/>
      </w:pPr>
      <w:r>
        <w:t xml:space="preserve">+         DC    Y(@SPM1-*+16)                                            </w:t>
      </w:r>
    </w:p>
    <w:p w:rsidR="00017D78" w:rsidRDefault="00017D78" w:rsidP="00017D78">
      <w:pPr>
        <w:pStyle w:val="PlainText"/>
      </w:pPr>
      <w:r>
        <w:t xml:space="preserve">+         DC    Y(@SPM1-*+16)                                            </w:t>
      </w:r>
    </w:p>
    <w:p w:rsidR="00017D78" w:rsidRPr="00E77F1C" w:rsidRDefault="00017D78" w:rsidP="00017D78">
      <w:pPr>
        <w:pStyle w:val="PlainText"/>
        <w:rPr>
          <w:lang w:val="fr-CA"/>
        </w:rPr>
      </w:pPr>
      <w:r w:rsidRPr="00E77F1C">
        <w:rPr>
          <w:lang w:val="fr-CA"/>
        </w:rPr>
        <w:t xml:space="preserve">+         DC    Y(@SPM5-*+16)                                            </w:t>
      </w:r>
    </w:p>
    <w:p w:rsidR="00017D78" w:rsidRPr="00E77F1C" w:rsidRDefault="00017D78" w:rsidP="00017D78">
      <w:pPr>
        <w:pStyle w:val="PlainText"/>
        <w:rPr>
          <w:lang w:val="fr-CA"/>
        </w:rPr>
      </w:pPr>
      <w:r w:rsidRPr="00E77F1C">
        <w:rPr>
          <w:lang w:val="fr-CA"/>
        </w:rPr>
        <w:t xml:space="preserve">+         ORG   ,                                                        </w:t>
      </w:r>
    </w:p>
    <w:p w:rsidR="00017D78" w:rsidRPr="00E77F1C" w:rsidRDefault="00017D78" w:rsidP="00017D78">
      <w:pPr>
        <w:pStyle w:val="PlainText"/>
        <w:rPr>
          <w:lang w:val="fr-CA"/>
        </w:rPr>
      </w:pPr>
      <w:r w:rsidRPr="00E77F1C">
        <w:rPr>
          <w:lang w:val="fr-CA"/>
        </w:rPr>
        <w:t xml:space="preserve">+@SPM1    DS    0Y                                                       </w:t>
      </w:r>
    </w:p>
    <w:p w:rsidR="0046651C" w:rsidRDefault="00E731FA" w:rsidP="0055267C">
      <w:pPr>
        <w:pStyle w:val="Heading2"/>
        <w:pageBreakBefore/>
      </w:pPr>
      <w:bookmarkStart w:id="88" w:name="_Toc412717179"/>
      <w:r>
        <w:lastRenderedPageBreak/>
        <w:t>The SELECT macro set</w:t>
      </w:r>
      <w:bookmarkEnd w:id="88"/>
    </w:p>
    <w:p w:rsidR="00CF223A" w:rsidRPr="00E731FA" w:rsidRDefault="00CF223A" w:rsidP="00E731FA">
      <w:pPr>
        <w:pStyle w:val="BodyText"/>
      </w:pPr>
      <w:r>
        <w:t>The SELECT macro set selects the first</w:t>
      </w:r>
      <w:r w:rsidR="00E731FA" w:rsidRPr="00E731FA">
        <w:t xml:space="preserve"> of a set of functions for execution</w:t>
      </w:r>
      <w:r w:rsidR="00E731FA">
        <w:t xml:space="preserve">, </w:t>
      </w:r>
      <w:r>
        <w:t xml:space="preserve">whose associated predicate set evaluates TRUE. </w:t>
      </w:r>
      <w:r w:rsidRPr="00E731FA">
        <w:t>The flowchart for the SELECT program figure is:</w:t>
      </w:r>
      <w:r>
        <w:t xml:space="preserve"> </w:t>
      </w:r>
    </w:p>
    <w:p w:rsidR="00E731FA" w:rsidRPr="0055267C" w:rsidRDefault="00E731FA" w:rsidP="00E731FA">
      <w:pPr>
        <w:pStyle w:val="drawing"/>
        <w:rPr>
          <w:rFonts w:ascii="Letter Gothic" w:hAnsi="Letter Gothic"/>
        </w:rPr>
      </w:pP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True</w:t>
      </w:r>
      <w:r w:rsidR="0055267C">
        <w:rPr>
          <w:rFonts w:ascii="Letter Gothic" w:hAnsi="Letter Gothic"/>
        </w:rPr>
        <w:t xml:space="preserve"> </w:t>
      </w:r>
      <w:r w:rsidRPr="0055267C">
        <w:rPr>
          <w:rFonts w:ascii="Letter Gothic" w:hAnsi="Letter Gothic"/>
        </w:rPr>
        <w:t xml:space="preserve"> </w:t>
      </w:r>
      <w:r w:rsidRPr="0055267C">
        <w:rPr>
          <w:rFonts w:ascii="Courier New" w:hAnsi="Courier New"/>
        </w:rPr>
        <w:t>┌────┐</w:t>
      </w:r>
    </w:p>
    <w:p w:rsidR="00E731FA" w:rsidRPr="0055267C" w:rsidRDefault="00E731FA" w:rsidP="00E731FA">
      <w:pPr>
        <w:pStyle w:val="drawing"/>
        <w:rPr>
          <w:rFonts w:ascii="Letter Gothic" w:hAnsi="Letter Gothic"/>
        </w:rPr>
      </w:pP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SELECT</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WHEN (1)</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r w:rsidRPr="0055267C">
        <w:rPr>
          <w:rFonts w:ascii="Letter Gothic" w:hAnsi="Letter Gothic"/>
        </w:rPr>
        <w:t xml:space="preserve"> F1 </w:t>
      </w:r>
      <w:r w:rsidRPr="0055267C">
        <w:rPr>
          <w:rFonts w:ascii="Courier New" w:hAnsi="Courier New"/>
        </w:rPr>
        <w:t>├──</w:t>
      </w:r>
      <w:r w:rsidR="00993A79" w:rsidRPr="0055267C">
        <w:rPr>
          <w:rFonts w:ascii="Courier New" w:hAnsi="Courier New"/>
          <w:position w:val="1"/>
        </w:rPr>
        <w:t>→</w:t>
      </w:r>
      <w:r w:rsidRPr="0055267C">
        <w:rPr>
          <w:rFonts w:ascii="Courier New" w:hAnsi="Courier New"/>
        </w:rPr>
        <w:t>──────────┐</w:t>
      </w:r>
    </w:p>
    <w:p w:rsidR="00E731FA" w:rsidRPr="0055267C" w:rsidRDefault="00E731FA" w:rsidP="00E731FA">
      <w:pPr>
        <w:pStyle w:val="drawing"/>
        <w:rPr>
          <w:rFonts w:ascii="Letter Gothic" w:hAnsi="Letter Gothic"/>
        </w:rPr>
      </w:pPr>
      <w:r w:rsidRPr="0055267C">
        <w:rPr>
          <w:rFonts w:ascii="Letter Gothic" w:hAnsi="Letter Gothic"/>
        </w:rPr>
        <w:t xml:space="preserve">       </w:t>
      </w:r>
      <w:r w:rsidRPr="0055267C">
        <w:rPr>
          <w:rFonts w:ascii="Courier New" w:hAnsi="Courier New"/>
        </w:rPr>
        <w:t>└──────┘</w:t>
      </w:r>
      <w:r w:rsidR="0055267C">
        <w:rPr>
          <w:rFonts w:ascii="Courier New" w:hAnsi="Courier New"/>
        </w:rPr>
        <w:t xml:space="preserve">    </w:t>
      </w:r>
      <w:r w:rsidRPr="0055267C">
        <w:rPr>
          <w:rFonts w:ascii="Letter Gothic" w:hAnsi="Letter Gothic"/>
        </w:rPr>
        <w:t xml:space="preserve"> </w:t>
      </w:r>
      <w:r w:rsidRPr="0055267C">
        <w:rPr>
          <w:rFonts w:ascii="Courier New" w:hAnsi="Courier New"/>
        </w:rPr>
        <w:t>└───┬────┘</w:t>
      </w:r>
      <w:r w:rsidR="0055267C">
        <w:rPr>
          <w:rFonts w:ascii="Courier New" w:hAnsi="Courier New"/>
        </w:rPr>
        <w:t xml:space="preserve">      </w:t>
      </w:r>
      <w:r w:rsidRPr="0055267C">
        <w:rPr>
          <w:rFonts w:ascii="Letter Gothic" w:hAnsi="Letter Gothic"/>
        </w:rPr>
        <w:t xml:space="preserve"> </w:t>
      </w:r>
      <w:r w:rsidRPr="0055267C">
        <w:rPr>
          <w:rFonts w:ascii="Courier New" w:hAnsi="Courier New"/>
        </w:rPr>
        <w:t>└────┘</w:t>
      </w:r>
      <w:r w:rsidRPr="0055267C">
        <w:rPr>
          <w:rFonts w:ascii="Letter Gothic" w:hAnsi="Letter Gothic"/>
        </w:rPr>
        <w:t xml:space="preserve"> </w:t>
      </w:r>
      <w:r w:rsidR="0055267C">
        <w:rPr>
          <w:rFonts w:ascii="Letter Gothic" w:hAnsi="Letter Gothic"/>
        </w:rPr>
        <w:t xml:space="preserve">            </w:t>
      </w:r>
      <w:r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w:t>
      </w:r>
      <w:r>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w:t>
      </w:r>
      <w:r>
        <w:rPr>
          <w:rFonts w:ascii="Letter Gothic" w:hAnsi="Letter Gothic"/>
        </w:rPr>
        <w:t xml:space="preserve">     </w:t>
      </w:r>
      <w:r w:rsidR="00E731FA" w:rsidRPr="0055267C">
        <w:rPr>
          <w:rFonts w:ascii="Letter Gothic" w:hAnsi="Letter Gothic"/>
        </w:rPr>
        <w:t>False</w:t>
      </w:r>
      <w:r>
        <w:rPr>
          <w:rFonts w:ascii="Letter Gothic" w:hAnsi="Letter Gothic"/>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True</w:t>
      </w:r>
      <w:r>
        <w:rPr>
          <w:rFonts w:ascii="Letter Gothic" w:hAnsi="Letter Gothic"/>
        </w:rPr>
        <w:t xml:space="preserve"> </w:t>
      </w:r>
      <w:r w:rsidR="00E731FA" w:rsidRPr="0055267C">
        <w:rPr>
          <w:rFonts w:ascii="Letter Gothic" w:hAnsi="Letter Gothic"/>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WHEN (2)</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r w:rsidR="00E731FA" w:rsidRPr="0055267C">
        <w:rPr>
          <w:rFonts w:ascii="Letter Gothic" w:hAnsi="Letter Gothic"/>
        </w:rPr>
        <w:t xml:space="preserve"> F2 </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r>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False </w:t>
      </w:r>
      <w:r>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True</w:t>
      </w:r>
      <w:r>
        <w:rPr>
          <w:rFonts w:ascii="Letter Gothic" w:hAnsi="Letter Gothic"/>
        </w:rPr>
        <w:t xml:space="preserve"> </w:t>
      </w:r>
      <w:r w:rsidR="00E731FA" w:rsidRPr="0055267C">
        <w:rPr>
          <w:rFonts w:ascii="Letter Gothic" w:hAnsi="Letter Gothic"/>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WHEN (3)</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r w:rsidR="00E731FA" w:rsidRPr="0055267C">
        <w:rPr>
          <w:rFonts w:ascii="Letter Gothic" w:hAnsi="Letter Gothic"/>
        </w:rPr>
        <w:t xml:space="preserve"> F3 </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w:t>
      </w:r>
      <w:r>
        <w:rPr>
          <w:rFonts w:ascii="Letter Gothic" w:hAnsi="Letter Gothic"/>
        </w:rPr>
        <w:t xml:space="preserve">      </w:t>
      </w:r>
      <w:r w:rsidR="00E731FA" w:rsidRPr="0055267C">
        <w:rPr>
          <w:rFonts w:ascii="Courier New" w:hAnsi="Courier New"/>
        </w:rPr>
        <w:t>└────┘</w:t>
      </w:r>
      <w:r w:rsidR="00E731FA" w:rsidRPr="0055267C">
        <w:rPr>
          <w:rFonts w:ascii="Letter Gothic" w:hAnsi="Letter Gothic"/>
        </w:rPr>
        <w:t xml:space="preserve"> </w:t>
      </w:r>
      <w:r>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False </w:t>
      </w:r>
      <w:r>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Letter Gothic" w:hAnsi="Letter Gothic"/>
        </w:rPr>
        <w:t xml:space="preserve">                        </w:t>
      </w:r>
      <w:r w:rsidR="00E731FA" w:rsidRPr="0055267C">
        <w:rPr>
          <w:rFonts w:ascii="Letter Gothic" w:hAnsi="Letter Gothic"/>
        </w:rPr>
        <w:t xml:space="preserve">. </w:t>
      </w:r>
      <w:r>
        <w:rPr>
          <w:rFonts w:ascii="Letter Gothic" w:hAnsi="Letter Gothic"/>
        </w:rPr>
        <w:t xml:space="preserve">                              </w:t>
      </w:r>
      <w:r w:rsidR="00E731FA" w:rsidRPr="0055267C">
        <w:rPr>
          <w:rFonts w:ascii="Letter Gothic" w:hAnsi="Letter Gothic"/>
        </w:rPr>
        <w:t>.</w:t>
      </w:r>
    </w:p>
    <w:p w:rsidR="00E731FA" w:rsidRPr="0055267C" w:rsidRDefault="0055267C" w:rsidP="00E731FA">
      <w:pPr>
        <w:pStyle w:val="drawing"/>
        <w:rPr>
          <w:rFonts w:ascii="Letter Gothic" w:hAnsi="Letter Gothic"/>
        </w:rPr>
      </w:pPr>
      <w:r>
        <w:rPr>
          <w:rFonts w:ascii="Letter Gothic" w:hAnsi="Letter Gothic"/>
        </w:rPr>
        <w:t xml:space="preserve">                        </w:t>
      </w:r>
      <w:r w:rsidR="00E731FA" w:rsidRPr="0055267C">
        <w:rPr>
          <w:rFonts w:ascii="Letter Gothic" w:hAnsi="Letter Gothic"/>
        </w:rPr>
        <w:t>.</w:t>
      </w:r>
      <w:r>
        <w:rPr>
          <w:rFonts w:ascii="Letter Gothic" w:hAnsi="Letter Gothic"/>
        </w:rPr>
        <w:t xml:space="preserve">                              </w:t>
      </w:r>
      <w:r w:rsidR="00E731FA" w:rsidRPr="0055267C">
        <w:rPr>
          <w:rFonts w:ascii="Letter Gothic" w:hAnsi="Letter Gothic"/>
        </w:rPr>
        <w:t xml:space="preserve"> .</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True</w:t>
      </w:r>
      <w:r>
        <w:rPr>
          <w:rFonts w:ascii="Letter Gothic" w:hAnsi="Letter Gothic"/>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WHEN (n)</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r w:rsidR="00E731FA" w:rsidRPr="0055267C">
        <w:rPr>
          <w:rFonts w:ascii="Letter Gothic" w:hAnsi="Letter Gothic"/>
        </w:rPr>
        <w:t xml:space="preserve"> Fn </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False</w:t>
      </w:r>
      <w:r>
        <w:rPr>
          <w:rFonts w:ascii="Letter Gothic" w:hAnsi="Letter Gothic"/>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w:t>
      </w:r>
      <w:r>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sidR="00E731FA" w:rsidRPr="0055267C">
        <w:rPr>
          <w:rFonts w:ascii="Letter Gothic" w:hAnsi="Letter Gothic"/>
        </w:rPr>
        <w:t xml:space="preserve"> OTHRWISE</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r w:rsidR="00E731FA" w:rsidRPr="0055267C">
        <w:rPr>
          <w:rFonts w:ascii="Letter Gothic" w:hAnsi="Letter Gothic"/>
        </w:rPr>
        <w:t xml:space="preserve">Code </w:t>
      </w:r>
      <w:r w:rsidR="00E731FA" w:rsidRPr="0055267C">
        <w:rPr>
          <w:rFonts w:ascii="Courier New" w:hAnsi="Courier New"/>
        </w:rPr>
        <w:t>├───────</w:t>
      </w:r>
      <w:r w:rsidR="00993A79" w:rsidRPr="0055267C">
        <w:rPr>
          <w:rFonts w:ascii="Courier New" w:hAnsi="Courier New"/>
          <w:position w:val="1"/>
        </w:rPr>
        <w:t>→</w:t>
      </w:r>
      <w:r w:rsidR="00E731FA" w:rsidRPr="0055267C">
        <w:rPr>
          <w:rFonts w:ascii="Courier New" w:hAnsi="Courier New"/>
        </w:rPr>
        <w:t>┤</w:t>
      </w:r>
      <w:r w:rsidR="00E731FA" w:rsidRPr="0055267C">
        <w:rPr>
          <w:rFonts w:ascii="Letter Gothic" w:hAnsi="Letter Gothic"/>
        </w:rPr>
        <w:t>ENDSEL</w:t>
      </w:r>
      <w:r w:rsidR="00E731FA" w:rsidRPr="0055267C">
        <w:rPr>
          <w:rFonts w:ascii="Courier New" w:hAnsi="Courier New"/>
        </w:rPr>
        <w:t>├─</w:t>
      </w:r>
      <w:r w:rsidR="00993A79" w:rsidRPr="0055267C">
        <w:rPr>
          <w:rFonts w:ascii="Courier New" w:hAnsi="Courier New"/>
          <w:position w:val="1"/>
        </w:rPr>
        <w:t>→</w:t>
      </w:r>
    </w:p>
    <w:p w:rsidR="00E731FA" w:rsidRPr="0055267C" w:rsidRDefault="0055267C" w:rsidP="00E731FA">
      <w:pPr>
        <w:pStyle w:val="drawing"/>
        <w:rPr>
          <w:rFonts w:ascii="Letter Gothic" w:hAnsi="Letter Gothic"/>
        </w:rPr>
      </w:pPr>
      <w:r>
        <w:rPr>
          <w:rFonts w:ascii="Courier New" w:hAnsi="Courier New"/>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r>
        <w:rPr>
          <w:rFonts w:ascii="Courier New" w:hAnsi="Courier New"/>
        </w:rPr>
        <w:t xml:space="preserve">       </w:t>
      </w:r>
      <w:r w:rsidR="00E731FA" w:rsidRPr="0055267C">
        <w:rPr>
          <w:rFonts w:ascii="Letter Gothic" w:hAnsi="Letter Gothic"/>
        </w:rPr>
        <w:t xml:space="preserve"> </w:t>
      </w:r>
      <w:r w:rsidR="00E731FA" w:rsidRPr="0055267C">
        <w:rPr>
          <w:rFonts w:ascii="Courier New" w:hAnsi="Courier New"/>
        </w:rPr>
        <w:t>└──────┘</w:t>
      </w:r>
    </w:p>
    <w:p w:rsidR="00E731FA" w:rsidRDefault="00E731FA" w:rsidP="0055267C">
      <w:pPr>
        <w:pStyle w:val="BodyText"/>
      </w:pPr>
      <w:r>
        <w:t>OTHRWISE is optional.</w:t>
      </w:r>
    </w:p>
    <w:p w:rsidR="00CF223A" w:rsidRDefault="00CF223A" w:rsidP="0055267C">
      <w:pPr>
        <w:pStyle w:val="BodyText"/>
      </w:pPr>
      <w:r>
        <w:t>The “associated predicate set” of a function is the combination of a single predicate, split between the SELECT macro and each WHEN macro, with any other predicate strings specified on the WHEN macro. Three options are possible.</w:t>
      </w:r>
    </w:p>
    <w:p w:rsidR="00CF223A" w:rsidRDefault="00CF223A" w:rsidP="00CF223A">
      <w:pPr>
        <w:pStyle w:val="Heading3"/>
      </w:pPr>
      <w:bookmarkStart w:id="89" w:name="_Toc412717180"/>
      <w:r>
        <w:t>SELECT macro option A</w:t>
      </w:r>
      <w:bookmarkEnd w:id="89"/>
    </w:p>
    <w:p w:rsidR="00CF223A" w:rsidRDefault="00CF223A" w:rsidP="00CF223A">
      <w:pPr>
        <w:pStyle w:val="BodyText"/>
      </w:pPr>
      <w:r>
        <w:t>A single predicate is split between the SELECT macro and each WHEN macro. That is, part of the predicate is specified on the SELECT macro and the rest of the predicate, called a “predicate terminator”, is specified on each</w:t>
      </w:r>
      <w:r w:rsidR="00217BA7">
        <w:t xml:space="preserve"> WHEN macro. When a predicate terminator is concatenated to the predicate portion from the SELECT macro</w:t>
      </w:r>
      <w:r w:rsidR="003A1F56">
        <w:t xml:space="preserve"> (with an implied comma between the two parts)</w:t>
      </w:r>
      <w:r w:rsidR="00217BA7">
        <w:t xml:space="preserve"> a complete predicate is formed. This is evaluated and, if TRUE, causes the function code to be selected for execution.</w:t>
      </w:r>
      <w:r w:rsidR="005B2F3D">
        <w:t xml:space="preserve"> (This kind of SELECT is called a “split-predicate SELECT”.)</w:t>
      </w:r>
    </w:p>
    <w:p w:rsidR="005B2F3D" w:rsidRDefault="005B2F3D" w:rsidP="00CF223A">
      <w:pPr>
        <w:pStyle w:val="BodyText"/>
      </w:pPr>
      <w:r>
        <w:t>More than one predicate terminator may be specified on a WHEN macro. When that is done, the corresponding function is selected if any of the predicates, formed by concatenation the SELECT portion of the predicate with each of the predicate terminators on that WHEN macro, evaluate TRUE.</w:t>
      </w:r>
    </w:p>
    <w:p w:rsidR="005B2F3D" w:rsidRDefault="005B2F3D" w:rsidP="00CF223A">
      <w:pPr>
        <w:pStyle w:val="BodyText"/>
      </w:pPr>
      <w:r>
        <w:t>Predicate terminators on WHEN macros must be parenthesized as follows:</w:t>
      </w:r>
    </w:p>
    <w:p w:rsidR="005B2F3D" w:rsidRDefault="005B2F3D" w:rsidP="005B2F3D">
      <w:pPr>
        <w:pStyle w:val="ListBullet"/>
      </w:pPr>
      <w:r>
        <w:t>if the WHEN specifies just one predicate te</w:t>
      </w:r>
      <w:r w:rsidR="003A1F56">
        <w:t>rminator</w:t>
      </w:r>
      <w:r>
        <w:t>, no parentheses are required</w:t>
      </w:r>
      <w:r w:rsidR="003A1F56">
        <w:t>:</w:t>
      </w:r>
    </w:p>
    <w:p w:rsidR="003A1F56" w:rsidRDefault="003A1F56" w:rsidP="003A1F56">
      <w:pPr>
        <w:pStyle w:val="PlainText"/>
      </w:pPr>
      <w:r>
        <w:t xml:space="preserve">         SELECT CLI,A,EQ</w:t>
      </w:r>
    </w:p>
    <w:p w:rsidR="003A1F56" w:rsidRDefault="003A1F56" w:rsidP="003A1F56">
      <w:pPr>
        <w:pStyle w:val="PlainText"/>
      </w:pPr>
      <w:r>
        <w:t xml:space="preserve">           WHEN C’B’</w:t>
      </w:r>
    </w:p>
    <w:p w:rsidR="003A1F56" w:rsidRDefault="003A1F56" w:rsidP="003A1F56">
      <w:pPr>
        <w:pStyle w:val="ListContinue"/>
      </w:pPr>
      <w:r>
        <w:t>This rule applies even if the single predicate terminator contains more than one term:</w:t>
      </w:r>
    </w:p>
    <w:p w:rsidR="003A1F56" w:rsidRDefault="003A1F56" w:rsidP="003A1F56">
      <w:pPr>
        <w:pStyle w:val="PlainText"/>
      </w:pPr>
      <w:r>
        <w:t xml:space="preserve">         SELECT CLI,A</w:t>
      </w:r>
    </w:p>
    <w:p w:rsidR="003A1F56" w:rsidRDefault="003A1F56" w:rsidP="003A1F56">
      <w:pPr>
        <w:pStyle w:val="PlainText"/>
      </w:pPr>
      <w:r>
        <w:t xml:space="preserve">           WHEN EQ,C’B’</w:t>
      </w:r>
    </w:p>
    <w:p w:rsidR="005B2F3D" w:rsidRDefault="005B2F3D" w:rsidP="005B2F3D">
      <w:pPr>
        <w:pStyle w:val="ListBullet"/>
      </w:pPr>
      <w:r>
        <w:lastRenderedPageBreak/>
        <w:t>if the WHEN specifies more than one single-term predicate terminator, the complete set of terminators should be enclosed in parentheses</w:t>
      </w:r>
    </w:p>
    <w:p w:rsidR="003A1F56" w:rsidRDefault="003A1F56" w:rsidP="003A1F56">
      <w:pPr>
        <w:pStyle w:val="PlainText"/>
      </w:pPr>
      <w:r>
        <w:t xml:space="preserve">         SELECT CLI,A,EQ</w:t>
      </w:r>
    </w:p>
    <w:p w:rsidR="003A1F56" w:rsidRDefault="003A1F56" w:rsidP="003A1F56">
      <w:pPr>
        <w:pStyle w:val="PlainText"/>
      </w:pPr>
      <w:r>
        <w:t xml:space="preserve">           WHEN (C’B’,C’D’)</w:t>
      </w:r>
    </w:p>
    <w:p w:rsidR="005B2F3D" w:rsidRDefault="005B2F3D" w:rsidP="005B2F3D">
      <w:pPr>
        <w:pStyle w:val="ListBullet"/>
      </w:pPr>
      <w:r>
        <w:t>if the</w:t>
      </w:r>
      <w:r w:rsidR="003A1F56">
        <w:t xml:space="preserve"> WHEN specifies more than</w:t>
      </w:r>
      <w:r>
        <w:t xml:space="preserve"> one multi</w:t>
      </w:r>
      <w:r w:rsidR="003A1F56">
        <w:t xml:space="preserve">-term </w:t>
      </w:r>
      <w:r>
        <w:t>predicate</w:t>
      </w:r>
      <w:r w:rsidR="003A1F56">
        <w:t xml:space="preserve"> terminator, each multi-term predicate terminator should be enclosed in parentheses and the complete set of predicate terminators should be enclosed in another set of parentheses</w:t>
      </w:r>
    </w:p>
    <w:p w:rsidR="003A1F56" w:rsidRDefault="003A1F56" w:rsidP="003A1F56">
      <w:pPr>
        <w:pStyle w:val="PlainText"/>
      </w:pPr>
      <w:r>
        <w:t xml:space="preserve">         SELECT CLI,A</w:t>
      </w:r>
    </w:p>
    <w:p w:rsidR="003A1F56" w:rsidRDefault="003A1F56" w:rsidP="003A1F56">
      <w:pPr>
        <w:pStyle w:val="PlainText"/>
      </w:pPr>
      <w:r>
        <w:t xml:space="preserve">           WHEN ((EQ,C’B’),(GT,C’D’))</w:t>
      </w:r>
    </w:p>
    <w:p w:rsidR="00217BA7" w:rsidRPr="00CF223A" w:rsidRDefault="00217BA7" w:rsidP="00CF223A">
      <w:pPr>
        <w:pStyle w:val="BodyText"/>
      </w:pPr>
      <w:r>
        <w:t>The split predicate may be any predicate valid for an IF macro other than one consisting only of a condition or the syntax CC=n. The predicate may be split at any point after the instruction op code and before the last value. However, with one exception, the sequence of values within the predicate cannot be changed. The exception applies to comparison predicates (any predicate that starts with a Compare instruction). When a comparison predicate is split between a SELECT macro and a WHEN macro</w:t>
      </w:r>
      <w:r w:rsidR="00E963F3">
        <w:t>, the SELECT portion may contain all elements of the predicate except the condition</w:t>
      </w:r>
      <w:r w:rsidR="00961658">
        <w:t>,</w:t>
      </w:r>
      <w:r w:rsidR="00E963F3">
        <w:t xml:space="preserve"> with the predicate terminator on the WHEN macro</w:t>
      </w:r>
      <w:r>
        <w:t xml:space="preserve"> </w:t>
      </w:r>
      <w:r w:rsidR="00E963F3">
        <w:t xml:space="preserve">consisting of just the condition. Thus, in this case, the condition will appear in the completed predicate as the </w:t>
      </w:r>
      <w:r w:rsidR="00E963F3" w:rsidRPr="00E963F3">
        <w:rPr>
          <w:rStyle w:val="highlight1"/>
        </w:rPr>
        <w:t>last</w:t>
      </w:r>
      <w:r w:rsidR="00E963F3">
        <w:t xml:space="preserve"> element of the predicate, instead of in its usual position as the penultimate element. For this reason, comparison predicates that are split between the SELECT and WHEN macros </w:t>
      </w:r>
      <w:r w:rsidR="00E963F3" w:rsidRPr="00E963F3">
        <w:rPr>
          <w:rStyle w:val="highlight2"/>
        </w:rPr>
        <w:t>must specify a mnemonic condition</w:t>
      </w:r>
      <w:r w:rsidR="00E963F3">
        <w:t xml:space="preserve">, and not a numeric condition mask. (Without this rule, it would be impossible for the macro to distinguish between a decimal </w:t>
      </w:r>
      <w:proofErr w:type="gramStart"/>
      <w:r w:rsidR="00E963F3">
        <w:t>number</w:t>
      </w:r>
      <w:proofErr w:type="gramEnd"/>
      <w:r w:rsidR="00E963F3">
        <w:t xml:space="preserve"> that specifies immediate data or a register from one that specifies a condition mask, since the position of the condition in the predicate can vary.) </w:t>
      </w:r>
    </w:p>
    <w:p w:rsidR="00E731FA" w:rsidRDefault="00E731FA" w:rsidP="0055267C">
      <w:pPr>
        <w:pStyle w:val="BodyText"/>
      </w:pPr>
      <w:r>
        <w:t xml:space="preserve">This example </w:t>
      </w:r>
      <w:r w:rsidR="005B2F3D">
        <w:t>shows a split-predicate SELECT, with a comparison predicate split after the condition.</w:t>
      </w:r>
    </w:p>
    <w:p w:rsidR="00A715FE" w:rsidRDefault="00A715FE" w:rsidP="00A715FE">
      <w:pPr>
        <w:pStyle w:val="Caption"/>
        <w:keepNext/>
      </w:pPr>
      <w:bookmarkStart w:id="90" w:name="_Toc412717488"/>
      <w:r>
        <w:t xml:space="preserve">Example </w:t>
      </w:r>
      <w:r w:rsidR="00FC29CF">
        <w:fldChar w:fldCharType="begin"/>
      </w:r>
      <w:r w:rsidR="00FC29CF">
        <w:instrText xml:space="preserve"> SEQ Example \* ARABIC </w:instrText>
      </w:r>
      <w:r w:rsidR="00FC29CF">
        <w:fldChar w:fldCharType="separate"/>
      </w:r>
      <w:r w:rsidR="00605DD6">
        <w:rPr>
          <w:noProof/>
        </w:rPr>
        <w:t>40</w:t>
      </w:r>
      <w:r w:rsidR="00FC29CF">
        <w:fldChar w:fldCharType="end"/>
      </w:r>
      <w:r>
        <w:t>: SELECT option A</w:t>
      </w:r>
      <w:bookmarkEnd w:id="90"/>
    </w:p>
    <w:p w:rsidR="00F67DF2" w:rsidRPr="002E10C1" w:rsidRDefault="00F67DF2" w:rsidP="002E10C1">
      <w:pPr>
        <w:pStyle w:val="PlainText"/>
        <w:rPr>
          <w:rStyle w:val="PlainText1"/>
        </w:rPr>
      </w:pPr>
      <w:r>
        <w:rPr>
          <w:rStyle w:val="PlainText1"/>
        </w:rPr>
        <w:t xml:space="preserve"> </w:t>
      </w:r>
      <w:r w:rsidRPr="002E10C1">
        <w:rPr>
          <w:rStyle w:val="PlainText1"/>
        </w:rPr>
        <w:t xml:space="preserve">       SELECT CLI,0(R6),EQ          Defines the comparison</w:t>
      </w:r>
    </w:p>
    <w:p w:rsidR="00F67DF2" w:rsidRPr="002E10C1" w:rsidRDefault="00F67DF2" w:rsidP="002E10C1">
      <w:pPr>
        <w:pStyle w:val="PlainText"/>
        <w:rPr>
          <w:rStyle w:val="PlainText1"/>
        </w:rPr>
      </w:pPr>
      <w:r w:rsidRPr="002E10C1">
        <w:rPr>
          <w:rStyle w:val="PlainText1"/>
        </w:rPr>
        <w:t xml:space="preserve">          WHEN  (X</w:t>
      </w:r>
      <w:r w:rsidR="00C97D5F" w:rsidRPr="002E10C1">
        <w:rPr>
          <w:rStyle w:val="PlainText1"/>
        </w:rPr>
        <w:t>’</w:t>
      </w:r>
      <w:r w:rsidRPr="002E10C1">
        <w:rPr>
          <w:rStyle w:val="PlainText1"/>
        </w:rPr>
        <w:t>20</w:t>
      </w:r>
      <w:r w:rsidR="00C97D5F" w:rsidRPr="002E10C1">
        <w:rPr>
          <w:rStyle w:val="PlainText1"/>
        </w:rPr>
        <w:t>’</w:t>
      </w:r>
      <w:r w:rsidRPr="002E10C1">
        <w:rPr>
          <w:rStyle w:val="PlainText1"/>
        </w:rPr>
        <w:t>)</w:t>
      </w:r>
    </w:p>
    <w:p w:rsidR="00F67DF2" w:rsidRPr="002E10C1" w:rsidRDefault="00F67DF2" w:rsidP="002E10C1">
      <w:pPr>
        <w:pStyle w:val="PlainText"/>
        <w:rPr>
          <w:rStyle w:val="PlainText1"/>
        </w:rPr>
      </w:pPr>
      <w:r w:rsidRPr="002E10C1">
        <w:rPr>
          <w:rStyle w:val="PlainText1"/>
        </w:rPr>
        <w:t xml:space="preserve">            Code for F1</w:t>
      </w:r>
    </w:p>
    <w:p w:rsidR="00F67DF2" w:rsidRPr="002E10C1" w:rsidRDefault="00F67DF2" w:rsidP="002E10C1">
      <w:pPr>
        <w:pStyle w:val="PlainText"/>
        <w:rPr>
          <w:rStyle w:val="PlainText1"/>
        </w:rPr>
      </w:pPr>
      <w:r w:rsidRPr="002E10C1">
        <w:rPr>
          <w:rStyle w:val="PlainText1"/>
        </w:rPr>
        <w:t xml:space="preserve">          WHEN  (1,5,13)</w:t>
      </w:r>
    </w:p>
    <w:p w:rsidR="00F67DF2" w:rsidRPr="002E10C1" w:rsidRDefault="00F67DF2" w:rsidP="002E10C1">
      <w:pPr>
        <w:pStyle w:val="PlainText"/>
        <w:rPr>
          <w:rStyle w:val="PlainText1"/>
        </w:rPr>
      </w:pPr>
      <w:r w:rsidRPr="002E10C1">
        <w:rPr>
          <w:rStyle w:val="PlainText1"/>
        </w:rPr>
        <w:t xml:space="preserve">            Code for F2</w:t>
      </w:r>
    </w:p>
    <w:p w:rsidR="00F67DF2" w:rsidRPr="002E10C1" w:rsidRDefault="00F67DF2" w:rsidP="002E10C1">
      <w:pPr>
        <w:pStyle w:val="PlainText"/>
        <w:rPr>
          <w:rStyle w:val="PlainText1"/>
        </w:rPr>
      </w:pPr>
      <w:r w:rsidRPr="002E10C1">
        <w:rPr>
          <w:rStyle w:val="PlainText1"/>
        </w:rPr>
        <w:t xml:space="preserve">          WHEN (3,7,15)</w:t>
      </w:r>
    </w:p>
    <w:p w:rsidR="00F67DF2" w:rsidRPr="002E10C1" w:rsidRDefault="00F67DF2" w:rsidP="002E10C1">
      <w:pPr>
        <w:pStyle w:val="PlainText"/>
        <w:rPr>
          <w:rStyle w:val="PlainText1"/>
        </w:rPr>
      </w:pPr>
      <w:r w:rsidRPr="002E10C1">
        <w:rPr>
          <w:rStyle w:val="PlainText1"/>
        </w:rPr>
        <w:t xml:space="preserve">            Code for F3</w:t>
      </w:r>
    </w:p>
    <w:p w:rsidR="00F67DF2" w:rsidRPr="002E10C1" w:rsidRDefault="00F67DF2" w:rsidP="002E10C1">
      <w:pPr>
        <w:pStyle w:val="PlainText"/>
        <w:rPr>
          <w:rStyle w:val="PlainText1"/>
        </w:rPr>
      </w:pPr>
      <w:r w:rsidRPr="002E10C1">
        <w:rPr>
          <w:rStyle w:val="PlainText1"/>
        </w:rPr>
        <w:t xml:space="preserve">          OTHRWISE</w:t>
      </w:r>
    </w:p>
    <w:p w:rsidR="00F67DF2" w:rsidRPr="002E10C1" w:rsidRDefault="00F67DF2" w:rsidP="002E10C1">
      <w:pPr>
        <w:pStyle w:val="PlainText"/>
        <w:rPr>
          <w:rStyle w:val="PlainText1"/>
        </w:rPr>
      </w:pPr>
      <w:r w:rsidRPr="002E10C1">
        <w:rPr>
          <w:rStyle w:val="PlainText1"/>
        </w:rPr>
        <w:t xml:space="preserve">            Code for F4</w:t>
      </w:r>
    </w:p>
    <w:p w:rsidR="00F67DF2" w:rsidRPr="002E10C1" w:rsidRDefault="00F67DF2" w:rsidP="002E10C1">
      <w:pPr>
        <w:pStyle w:val="PlainText"/>
        <w:rPr>
          <w:rStyle w:val="PlainText1"/>
        </w:rPr>
      </w:pPr>
      <w:r w:rsidRPr="002E10C1">
        <w:rPr>
          <w:rStyle w:val="PlainText1"/>
        </w:rPr>
        <w:t xml:space="preserve">          ENDSEL</w:t>
      </w:r>
    </w:p>
    <w:p w:rsidR="00F67DF2" w:rsidRDefault="00F67DF2" w:rsidP="00F67DF2">
      <w:pPr>
        <w:pStyle w:val="BodyText"/>
      </w:pPr>
      <w:r>
        <w:t>It produces:</w:t>
      </w:r>
    </w:p>
    <w:p w:rsidR="002E10C1" w:rsidRPr="002E10C1" w:rsidRDefault="002E10C1" w:rsidP="002E10C1">
      <w:pPr>
        <w:pStyle w:val="PlainText"/>
        <w:rPr>
          <w:rStyle w:val="PlainText1"/>
        </w:rPr>
      </w:pPr>
      <w:r w:rsidRPr="002E10C1">
        <w:rPr>
          <w:rStyle w:val="PlainText1"/>
        </w:rPr>
        <w:t xml:space="preserve">          SELECT CLI,0(R6),EQ          Defines the comparison            </w:t>
      </w:r>
    </w:p>
    <w:p w:rsidR="002E10C1" w:rsidRPr="002E10C1" w:rsidRDefault="002E10C1" w:rsidP="002E10C1">
      <w:pPr>
        <w:pStyle w:val="PlainText"/>
        <w:rPr>
          <w:rStyle w:val="PlainText1"/>
        </w:rPr>
      </w:pPr>
      <w:r w:rsidRPr="002E10C1">
        <w:rPr>
          <w:rStyle w:val="PlainText1"/>
        </w:rPr>
        <w:t xml:space="preserve">            WHEN  (X'20')                                                </w:t>
      </w:r>
    </w:p>
    <w:p w:rsidR="002E10C1" w:rsidRPr="002E10C1" w:rsidRDefault="002E10C1" w:rsidP="002E10C1">
      <w:pPr>
        <w:pStyle w:val="PlainText"/>
        <w:rPr>
          <w:rStyle w:val="PlainText1"/>
        </w:rPr>
      </w:pPr>
      <w:r w:rsidRPr="002E10C1">
        <w:rPr>
          <w:rStyle w:val="PlainText1"/>
        </w:rPr>
        <w:t xml:space="preserve">+         CLI   0(R6),X'20'                (0 0 0 0 0) 0              1  </w:t>
      </w:r>
    </w:p>
    <w:p w:rsidR="002E10C1" w:rsidRPr="002E10C1" w:rsidRDefault="002E10C1" w:rsidP="002E10C1">
      <w:pPr>
        <w:pStyle w:val="PlainText"/>
        <w:rPr>
          <w:rStyle w:val="PlainText1"/>
        </w:rPr>
      </w:pPr>
      <w:r w:rsidRPr="002E10C1">
        <w:rPr>
          <w:rStyle w:val="PlainText1"/>
        </w:rPr>
        <w:t xml:space="preserve">+         BNE   @SPM2            ¬-&gt; F     (0 0 0 0 0) 0              1  </w:t>
      </w:r>
    </w:p>
    <w:p w:rsidR="002E10C1" w:rsidRPr="002E10C1" w:rsidRDefault="002E10C1" w:rsidP="002E10C1">
      <w:pPr>
        <w:pStyle w:val="PlainText"/>
        <w:rPr>
          <w:rStyle w:val="PlainText1"/>
        </w:rPr>
      </w:pPr>
      <w:r w:rsidRPr="002E10C1">
        <w:rPr>
          <w:rStyle w:val="PlainText1"/>
        </w:rPr>
        <w:t xml:space="preserve"> *            Code for F1                                                </w:t>
      </w:r>
    </w:p>
    <w:p w:rsidR="002E10C1" w:rsidRPr="002E10C1" w:rsidRDefault="002E10C1" w:rsidP="002E10C1">
      <w:pPr>
        <w:pStyle w:val="PlainText"/>
        <w:rPr>
          <w:rStyle w:val="PlainText1"/>
        </w:rPr>
      </w:pPr>
      <w:r w:rsidRPr="002E10C1">
        <w:rPr>
          <w:rStyle w:val="PlainText1"/>
        </w:rPr>
        <w:t xml:space="preserve">            WHEN  (1,5,13)                                               </w:t>
      </w:r>
    </w:p>
    <w:p w:rsidR="002E10C1" w:rsidRPr="002E10C1" w:rsidRDefault="002E10C1" w:rsidP="002E10C1">
      <w:pPr>
        <w:pStyle w:val="PlainText"/>
        <w:rPr>
          <w:rStyle w:val="PlainText1"/>
        </w:rPr>
      </w:pPr>
      <w:r w:rsidRPr="002E10C1">
        <w:rPr>
          <w:rStyle w:val="PlainText1"/>
        </w:rPr>
        <w:t xml:space="preserve">+         B     @SPM1                                                    </w:t>
      </w:r>
    </w:p>
    <w:p w:rsidR="002E10C1" w:rsidRPr="002E10C1" w:rsidRDefault="002E10C1" w:rsidP="002E10C1">
      <w:pPr>
        <w:pStyle w:val="PlainText"/>
        <w:rPr>
          <w:rStyle w:val="PlainText1"/>
        </w:rPr>
      </w:pPr>
      <w:r w:rsidRPr="002E10C1">
        <w:rPr>
          <w:rStyle w:val="PlainText1"/>
        </w:rPr>
        <w:t xml:space="preserve">+@SPM2    CLI   0(R6),1                    (0 0 0 0 0) 0              1  </w:t>
      </w:r>
    </w:p>
    <w:p w:rsidR="002E10C1" w:rsidRPr="002E10C1" w:rsidRDefault="002E10C1" w:rsidP="002E10C1">
      <w:pPr>
        <w:pStyle w:val="PlainText"/>
        <w:rPr>
          <w:rStyle w:val="PlainText1"/>
        </w:rPr>
      </w:pPr>
      <w:r w:rsidRPr="002E10C1">
        <w:rPr>
          <w:rStyle w:val="PlainText1"/>
        </w:rPr>
        <w:t xml:space="preserve">+         BE    @SPM3            --&gt; T     (0 0 0 0 0) 0              1  </w:t>
      </w:r>
    </w:p>
    <w:p w:rsidR="002E10C1" w:rsidRPr="002E10C1" w:rsidRDefault="002E10C1" w:rsidP="002E10C1">
      <w:pPr>
        <w:pStyle w:val="PlainText"/>
        <w:rPr>
          <w:rStyle w:val="PlainText1"/>
        </w:rPr>
      </w:pPr>
      <w:r w:rsidRPr="002E10C1">
        <w:rPr>
          <w:rStyle w:val="PlainText1"/>
        </w:rPr>
        <w:t xml:space="preserve">+         CLI   0(R6),5                    (0 0 0 0 0) 0              2  </w:t>
      </w:r>
    </w:p>
    <w:p w:rsidR="002E10C1" w:rsidRPr="002E10C1" w:rsidRDefault="002E10C1" w:rsidP="002E10C1">
      <w:pPr>
        <w:pStyle w:val="PlainText"/>
        <w:rPr>
          <w:rStyle w:val="PlainText1"/>
        </w:rPr>
      </w:pPr>
      <w:r w:rsidRPr="002E10C1">
        <w:rPr>
          <w:rStyle w:val="PlainText1"/>
        </w:rPr>
        <w:t xml:space="preserve">+         BE    @SPM3            --&gt; T     (0 0 0 0 0) 0              2  </w:t>
      </w:r>
    </w:p>
    <w:p w:rsidR="002E10C1" w:rsidRPr="002E10C1" w:rsidRDefault="002E10C1" w:rsidP="002E10C1">
      <w:pPr>
        <w:pStyle w:val="PlainText"/>
        <w:rPr>
          <w:rStyle w:val="PlainText1"/>
        </w:rPr>
      </w:pPr>
      <w:r w:rsidRPr="002E10C1">
        <w:rPr>
          <w:rStyle w:val="PlainText1"/>
        </w:rPr>
        <w:t xml:space="preserve">+         CLI   0(R6),13                   (0 0 0 0 0) 0              3  </w:t>
      </w:r>
    </w:p>
    <w:p w:rsidR="002E10C1" w:rsidRPr="002E10C1" w:rsidRDefault="002E10C1" w:rsidP="002E10C1">
      <w:pPr>
        <w:pStyle w:val="PlainText"/>
        <w:rPr>
          <w:rStyle w:val="PlainText1"/>
          <w:lang w:val="fr-CA"/>
        </w:rPr>
      </w:pPr>
      <w:r w:rsidRPr="002E10C1">
        <w:rPr>
          <w:rStyle w:val="PlainText1"/>
          <w:lang w:val="fr-CA"/>
        </w:rPr>
        <w:t xml:space="preserve">+         BNE   @SPM4            ¬-&gt; F     (0 0 0 0 0) 0              3  </w:t>
      </w:r>
    </w:p>
    <w:p w:rsidR="002E10C1" w:rsidRPr="002E10C1" w:rsidRDefault="002E10C1" w:rsidP="002E10C1">
      <w:pPr>
        <w:pStyle w:val="PlainText"/>
        <w:rPr>
          <w:rStyle w:val="PlainText1"/>
          <w:lang w:val="fr-CA"/>
        </w:rPr>
      </w:pPr>
      <w:r w:rsidRPr="002E10C1">
        <w:rPr>
          <w:rStyle w:val="PlainText1"/>
          <w:lang w:val="fr-CA"/>
        </w:rPr>
        <w:t xml:space="preserve">+@SPM3    DS    0Y                                                       </w:t>
      </w:r>
    </w:p>
    <w:p w:rsidR="002E10C1" w:rsidRPr="002E10C1" w:rsidRDefault="002E10C1" w:rsidP="002E10C1">
      <w:pPr>
        <w:pStyle w:val="PlainText"/>
        <w:rPr>
          <w:rStyle w:val="PlainText1"/>
        </w:rPr>
      </w:pPr>
      <w:r w:rsidRPr="002E10C1">
        <w:rPr>
          <w:rStyle w:val="PlainText1"/>
          <w:lang w:val="fr-CA"/>
        </w:rPr>
        <w:t xml:space="preserve"> </w:t>
      </w:r>
      <w:r w:rsidRPr="002E10C1">
        <w:rPr>
          <w:rStyle w:val="PlainText1"/>
        </w:rPr>
        <w:t xml:space="preserve">*            Code for F2                                                </w:t>
      </w:r>
    </w:p>
    <w:p w:rsidR="002E10C1" w:rsidRPr="002E10C1" w:rsidRDefault="002E10C1" w:rsidP="002E10C1">
      <w:pPr>
        <w:pStyle w:val="PlainText"/>
        <w:rPr>
          <w:rStyle w:val="PlainText1"/>
        </w:rPr>
      </w:pPr>
      <w:r w:rsidRPr="002E10C1">
        <w:rPr>
          <w:rStyle w:val="PlainText1"/>
        </w:rPr>
        <w:t xml:space="preserve">            WHEN (3,7,15)                                                </w:t>
      </w:r>
    </w:p>
    <w:p w:rsidR="002E10C1" w:rsidRPr="002E10C1" w:rsidRDefault="002E10C1" w:rsidP="002E10C1">
      <w:pPr>
        <w:pStyle w:val="PlainText"/>
        <w:rPr>
          <w:rStyle w:val="PlainText1"/>
        </w:rPr>
      </w:pPr>
      <w:r w:rsidRPr="002E10C1">
        <w:rPr>
          <w:rStyle w:val="PlainText1"/>
        </w:rPr>
        <w:t xml:space="preserve">+         B     @SPM1                                                    </w:t>
      </w:r>
    </w:p>
    <w:p w:rsidR="002E10C1" w:rsidRPr="002E10C1" w:rsidRDefault="002E10C1" w:rsidP="002E10C1">
      <w:pPr>
        <w:pStyle w:val="PlainText"/>
        <w:rPr>
          <w:rStyle w:val="PlainText1"/>
        </w:rPr>
      </w:pPr>
      <w:r w:rsidRPr="002E10C1">
        <w:rPr>
          <w:rStyle w:val="PlainText1"/>
        </w:rPr>
        <w:t xml:space="preserve">+@SPM4    CLI   0(R6),3                    (0 0 0 0 0) 0              1  </w:t>
      </w:r>
    </w:p>
    <w:p w:rsidR="002E10C1" w:rsidRPr="002E10C1" w:rsidRDefault="002E10C1" w:rsidP="002E10C1">
      <w:pPr>
        <w:pStyle w:val="PlainText"/>
        <w:rPr>
          <w:rStyle w:val="PlainText1"/>
        </w:rPr>
      </w:pPr>
      <w:r w:rsidRPr="002E10C1">
        <w:rPr>
          <w:rStyle w:val="PlainText1"/>
        </w:rPr>
        <w:t xml:space="preserve">+         BE    @SPM5            --&gt; T     (0 0 0 0 0) 0              1  </w:t>
      </w:r>
    </w:p>
    <w:p w:rsidR="002E10C1" w:rsidRPr="002E10C1" w:rsidRDefault="002E10C1" w:rsidP="002E10C1">
      <w:pPr>
        <w:pStyle w:val="PlainText"/>
        <w:rPr>
          <w:rStyle w:val="PlainText1"/>
        </w:rPr>
      </w:pPr>
      <w:r w:rsidRPr="002E10C1">
        <w:rPr>
          <w:rStyle w:val="PlainText1"/>
        </w:rPr>
        <w:t xml:space="preserve">+         CLI   0(R6),7                    (0 0 0 0 0) 0              2  </w:t>
      </w:r>
    </w:p>
    <w:p w:rsidR="002E10C1" w:rsidRPr="002E10C1" w:rsidRDefault="002E10C1" w:rsidP="002E10C1">
      <w:pPr>
        <w:pStyle w:val="PlainText"/>
        <w:rPr>
          <w:rStyle w:val="PlainText1"/>
        </w:rPr>
      </w:pPr>
      <w:r w:rsidRPr="002E10C1">
        <w:rPr>
          <w:rStyle w:val="PlainText1"/>
        </w:rPr>
        <w:t xml:space="preserve">+         BE    @SPM5            --&gt; T     (0 0 0 0 0) 0              2  </w:t>
      </w:r>
    </w:p>
    <w:p w:rsidR="002E10C1" w:rsidRPr="002E10C1" w:rsidRDefault="002E10C1" w:rsidP="002E10C1">
      <w:pPr>
        <w:pStyle w:val="PlainText"/>
        <w:rPr>
          <w:rStyle w:val="PlainText1"/>
          <w:lang w:val="fr-CA"/>
        </w:rPr>
      </w:pPr>
      <w:r w:rsidRPr="002E10C1">
        <w:rPr>
          <w:rStyle w:val="PlainText1"/>
          <w:lang w:val="fr-CA"/>
        </w:rPr>
        <w:lastRenderedPageBreak/>
        <w:t xml:space="preserve">+         CLI   0(R6),15                   (0 0 0 0 0) 0              3  </w:t>
      </w:r>
    </w:p>
    <w:p w:rsidR="002E10C1" w:rsidRPr="002E10C1" w:rsidRDefault="002E10C1" w:rsidP="002E10C1">
      <w:pPr>
        <w:pStyle w:val="PlainText"/>
        <w:rPr>
          <w:rStyle w:val="PlainText1"/>
          <w:lang w:val="fr-CA"/>
        </w:rPr>
      </w:pPr>
      <w:r w:rsidRPr="002E10C1">
        <w:rPr>
          <w:rStyle w:val="PlainText1"/>
          <w:lang w:val="fr-CA"/>
        </w:rPr>
        <w:t xml:space="preserve">+         BNE   @SPM6            ¬-&gt; F     (0 0 0 0 0) 0              3  </w:t>
      </w:r>
    </w:p>
    <w:p w:rsidR="002E10C1" w:rsidRPr="002E10C1" w:rsidRDefault="002E10C1" w:rsidP="002E10C1">
      <w:pPr>
        <w:pStyle w:val="PlainText"/>
        <w:rPr>
          <w:rStyle w:val="PlainText1"/>
          <w:lang w:val="fr-CA"/>
        </w:rPr>
      </w:pPr>
      <w:r w:rsidRPr="002E10C1">
        <w:rPr>
          <w:rStyle w:val="PlainText1"/>
          <w:lang w:val="fr-CA"/>
        </w:rPr>
        <w:t xml:space="preserve">+@SPM5    DS    0Y                                                       </w:t>
      </w:r>
    </w:p>
    <w:p w:rsidR="002E10C1" w:rsidRPr="002E10C1" w:rsidRDefault="002E10C1" w:rsidP="002E10C1">
      <w:pPr>
        <w:pStyle w:val="PlainText"/>
        <w:rPr>
          <w:rStyle w:val="PlainText1"/>
        </w:rPr>
      </w:pPr>
      <w:r w:rsidRPr="002E10C1">
        <w:rPr>
          <w:rStyle w:val="PlainText1"/>
          <w:lang w:val="fr-CA"/>
        </w:rPr>
        <w:t xml:space="preserve"> </w:t>
      </w:r>
      <w:r w:rsidRPr="002E10C1">
        <w:rPr>
          <w:rStyle w:val="PlainText1"/>
        </w:rPr>
        <w:t xml:space="preserve">*            Code for F3                                                </w:t>
      </w:r>
    </w:p>
    <w:p w:rsidR="002E10C1" w:rsidRPr="002E10C1" w:rsidRDefault="002E10C1" w:rsidP="002E10C1">
      <w:pPr>
        <w:pStyle w:val="PlainText"/>
        <w:rPr>
          <w:rStyle w:val="PlainText1"/>
        </w:rPr>
      </w:pPr>
      <w:r w:rsidRPr="002E10C1">
        <w:rPr>
          <w:rStyle w:val="PlainText1"/>
        </w:rPr>
        <w:t xml:space="preserve">            OTHRWISE                                                     </w:t>
      </w:r>
    </w:p>
    <w:p w:rsidR="002E10C1" w:rsidRPr="002E10C1" w:rsidRDefault="002E10C1" w:rsidP="002E10C1">
      <w:pPr>
        <w:pStyle w:val="PlainText"/>
        <w:rPr>
          <w:rStyle w:val="PlainText1"/>
        </w:rPr>
      </w:pPr>
      <w:r w:rsidRPr="002E10C1">
        <w:rPr>
          <w:rStyle w:val="PlainText1"/>
        </w:rPr>
        <w:t xml:space="preserve">+         B     @SPM1                                                    </w:t>
      </w:r>
    </w:p>
    <w:p w:rsidR="002E10C1" w:rsidRPr="002E10C1" w:rsidRDefault="002E10C1" w:rsidP="002E10C1">
      <w:pPr>
        <w:pStyle w:val="PlainText"/>
        <w:rPr>
          <w:rStyle w:val="PlainText1"/>
          <w:lang w:val="fr-CA"/>
        </w:rPr>
      </w:pPr>
      <w:r w:rsidRPr="002E10C1">
        <w:rPr>
          <w:rStyle w:val="PlainText1"/>
          <w:lang w:val="fr-CA"/>
        </w:rPr>
        <w:t xml:space="preserve">+@SPM6    DS    0Y                                                       </w:t>
      </w:r>
    </w:p>
    <w:p w:rsidR="002E10C1" w:rsidRPr="002E10C1" w:rsidRDefault="002E10C1" w:rsidP="002E10C1">
      <w:pPr>
        <w:pStyle w:val="PlainText"/>
        <w:rPr>
          <w:rStyle w:val="PlainText1"/>
          <w:lang w:val="fr-CA"/>
        </w:rPr>
      </w:pPr>
      <w:r w:rsidRPr="002E10C1">
        <w:rPr>
          <w:rStyle w:val="PlainText1"/>
          <w:lang w:val="fr-CA"/>
        </w:rPr>
        <w:t xml:space="preserve"> *            Code for F4                                                </w:t>
      </w:r>
    </w:p>
    <w:p w:rsidR="002E10C1" w:rsidRPr="002E10C1" w:rsidRDefault="002E10C1" w:rsidP="002E10C1">
      <w:pPr>
        <w:pStyle w:val="PlainText"/>
        <w:rPr>
          <w:rStyle w:val="PlainText1"/>
        </w:rPr>
      </w:pPr>
      <w:r w:rsidRPr="002E10C1">
        <w:rPr>
          <w:rStyle w:val="PlainText1"/>
          <w:lang w:val="fr-CA"/>
        </w:rPr>
        <w:t xml:space="preserve">            </w:t>
      </w:r>
      <w:r w:rsidRPr="002E10C1">
        <w:rPr>
          <w:rStyle w:val="PlainText1"/>
        </w:rPr>
        <w:t xml:space="preserve">ENDSEL                                                       </w:t>
      </w:r>
    </w:p>
    <w:p w:rsidR="002E10C1" w:rsidRDefault="002E10C1" w:rsidP="002E10C1">
      <w:pPr>
        <w:pStyle w:val="PlainText"/>
        <w:rPr>
          <w:rStyle w:val="PlainText1"/>
        </w:rPr>
      </w:pPr>
      <w:r w:rsidRPr="002E10C1">
        <w:rPr>
          <w:rStyle w:val="PlainText1"/>
        </w:rPr>
        <w:t xml:space="preserve">+@SPM1    DS    0Y                                                       </w:t>
      </w:r>
    </w:p>
    <w:p w:rsidR="00F67DF2" w:rsidRDefault="00961658" w:rsidP="00F67DF2">
      <w:pPr>
        <w:pStyle w:val="BodyText"/>
      </w:pPr>
      <w:r>
        <w:t>In this</w:t>
      </w:r>
      <w:r w:rsidR="00F67DF2">
        <w:t xml:space="preserve"> example</w:t>
      </w:r>
      <w:r>
        <w:t xml:space="preserve"> (which does not include an OTHRWISE macro) the predicate is split </w:t>
      </w:r>
      <w:r w:rsidRPr="00961658">
        <w:rPr>
          <w:rStyle w:val="highlight1"/>
        </w:rPr>
        <w:t>before</w:t>
      </w:r>
      <w:r>
        <w:t xml:space="preserve"> the condition</w:t>
      </w:r>
      <w:r w:rsidR="00F67DF2">
        <w:t>:</w:t>
      </w:r>
    </w:p>
    <w:p w:rsidR="00A715FE" w:rsidRDefault="00A715FE" w:rsidP="00A715FE">
      <w:pPr>
        <w:pStyle w:val="Caption"/>
        <w:keepNext/>
      </w:pPr>
      <w:bookmarkStart w:id="91" w:name="_Toc412717489"/>
      <w:r>
        <w:t xml:space="preserve">Example </w:t>
      </w:r>
      <w:r w:rsidR="00FC29CF">
        <w:fldChar w:fldCharType="begin"/>
      </w:r>
      <w:r w:rsidR="00FC29CF">
        <w:instrText xml:space="preserve"> SEQ Example \* ARABIC </w:instrText>
      </w:r>
      <w:r w:rsidR="00FC29CF">
        <w:fldChar w:fldCharType="separate"/>
      </w:r>
      <w:r w:rsidR="00605DD6">
        <w:rPr>
          <w:noProof/>
        </w:rPr>
        <w:t>41</w:t>
      </w:r>
      <w:r w:rsidR="00FC29CF">
        <w:fldChar w:fldCharType="end"/>
      </w:r>
      <w:r>
        <w:t xml:space="preserve">: SELECT option </w:t>
      </w:r>
      <w:proofErr w:type="gramStart"/>
      <w:r>
        <w:t>A</w:t>
      </w:r>
      <w:proofErr w:type="gramEnd"/>
      <w:r>
        <w:t>, predicate split before condition</w:t>
      </w:r>
      <w:bookmarkEnd w:id="91"/>
    </w:p>
    <w:p w:rsidR="00961658" w:rsidRPr="00961658" w:rsidRDefault="00961658" w:rsidP="00961658">
      <w:pPr>
        <w:pStyle w:val="PlainText"/>
        <w:rPr>
          <w:rStyle w:val="PlainText1"/>
        </w:rPr>
      </w:pPr>
      <w:r w:rsidRPr="00961658">
        <w:rPr>
          <w:rStyle w:val="PlainText1"/>
        </w:rPr>
        <w:t xml:space="preserve">         SELECT CLM,2,B'1100'         Defines the comparison</w:t>
      </w:r>
    </w:p>
    <w:p w:rsidR="00961658" w:rsidRPr="00961658" w:rsidRDefault="00961658" w:rsidP="00961658">
      <w:pPr>
        <w:pStyle w:val="PlainText"/>
        <w:rPr>
          <w:rStyle w:val="PlainText1"/>
        </w:rPr>
      </w:pPr>
      <w:r w:rsidRPr="00961658">
        <w:rPr>
          <w:rStyle w:val="PlainText1"/>
        </w:rPr>
        <w:t xml:space="preserve">         WHEN ((EQ,=C'AA'),(GT,=C'BB'))                     </w:t>
      </w:r>
    </w:p>
    <w:p w:rsidR="00961658" w:rsidRPr="00961658" w:rsidRDefault="00961658" w:rsidP="00961658">
      <w:pPr>
        <w:pStyle w:val="PlainText"/>
        <w:rPr>
          <w:rStyle w:val="PlainText1"/>
        </w:rPr>
      </w:pPr>
      <w:r w:rsidRPr="00961658">
        <w:rPr>
          <w:rStyle w:val="PlainText1"/>
        </w:rPr>
        <w:t xml:space="preserve">*          Process A                                        </w:t>
      </w:r>
    </w:p>
    <w:p w:rsidR="00961658" w:rsidRPr="00961658" w:rsidRDefault="00961658" w:rsidP="00961658">
      <w:pPr>
        <w:pStyle w:val="PlainText"/>
        <w:rPr>
          <w:rStyle w:val="PlainText1"/>
        </w:rPr>
      </w:pPr>
      <w:r w:rsidRPr="00961658">
        <w:rPr>
          <w:rStyle w:val="PlainText1"/>
        </w:rPr>
        <w:t xml:space="preserve">         WHEN EQ,=C'AB'                                     </w:t>
      </w:r>
    </w:p>
    <w:p w:rsidR="00961658" w:rsidRPr="00961658" w:rsidRDefault="00961658" w:rsidP="00961658">
      <w:pPr>
        <w:pStyle w:val="PlainText"/>
        <w:rPr>
          <w:rStyle w:val="PlainText1"/>
        </w:rPr>
      </w:pPr>
      <w:r w:rsidRPr="00961658">
        <w:rPr>
          <w:rStyle w:val="PlainText1"/>
        </w:rPr>
        <w:t xml:space="preserve">*          Process B                                        </w:t>
      </w:r>
    </w:p>
    <w:p w:rsidR="00961658" w:rsidRPr="00961658" w:rsidRDefault="00961658" w:rsidP="00961658">
      <w:pPr>
        <w:pStyle w:val="PlainText"/>
        <w:rPr>
          <w:rStyle w:val="PlainText1"/>
        </w:rPr>
      </w:pPr>
      <w:r w:rsidRPr="00961658">
        <w:rPr>
          <w:rStyle w:val="PlainText1"/>
        </w:rPr>
        <w:t xml:space="preserve">         WHEN NE,=C'12'                                     </w:t>
      </w:r>
    </w:p>
    <w:p w:rsidR="00961658" w:rsidRPr="00961658" w:rsidRDefault="00961658" w:rsidP="00961658">
      <w:pPr>
        <w:pStyle w:val="PlainText"/>
        <w:rPr>
          <w:rStyle w:val="PlainText1"/>
        </w:rPr>
      </w:pPr>
      <w:r w:rsidRPr="00961658">
        <w:rPr>
          <w:rStyle w:val="PlainText1"/>
        </w:rPr>
        <w:t xml:space="preserve">*          Process C                                        </w:t>
      </w:r>
    </w:p>
    <w:p w:rsidR="00F67DF2" w:rsidRPr="00F67DF2" w:rsidRDefault="00961658" w:rsidP="00961658">
      <w:pPr>
        <w:pStyle w:val="PlainText"/>
        <w:rPr>
          <w:rStyle w:val="PlainText1"/>
        </w:rPr>
      </w:pPr>
      <w:r w:rsidRPr="00961658">
        <w:rPr>
          <w:rStyle w:val="PlainText1"/>
        </w:rPr>
        <w:t xml:space="preserve">         ENDSEL              </w:t>
      </w:r>
      <w:r>
        <w:rPr>
          <w:rStyle w:val="PlainText1"/>
        </w:rPr>
        <w:t xml:space="preserve">                               </w:t>
      </w:r>
    </w:p>
    <w:p w:rsidR="00F67DF2" w:rsidRPr="000E1CF8" w:rsidRDefault="00F67DF2" w:rsidP="000E1CF8">
      <w:pPr>
        <w:pStyle w:val="BodyText"/>
        <w:rPr>
          <w:rStyle w:val="PlainText1"/>
          <w:rFonts w:ascii="Palatino Linotype" w:hAnsi="Palatino Linotype"/>
          <w:sz w:val="20"/>
        </w:rPr>
      </w:pPr>
      <w:r w:rsidRPr="000E1CF8">
        <w:rPr>
          <w:rStyle w:val="PlainText1"/>
          <w:rFonts w:ascii="Palatino Linotype" w:hAnsi="Palatino Linotype"/>
          <w:sz w:val="20"/>
        </w:rPr>
        <w:t>It produces:</w:t>
      </w:r>
    </w:p>
    <w:p w:rsidR="00961658" w:rsidRPr="00961658" w:rsidRDefault="00961658" w:rsidP="00961658">
      <w:pPr>
        <w:pStyle w:val="PlainText"/>
        <w:rPr>
          <w:rStyle w:val="PlainText1"/>
        </w:rPr>
      </w:pPr>
      <w:r w:rsidRPr="00961658">
        <w:rPr>
          <w:rStyle w:val="PlainText1"/>
        </w:rPr>
        <w:t xml:space="preserve">          SELECT CLM,2,B'1100'         Defines the comparison            </w:t>
      </w:r>
    </w:p>
    <w:p w:rsidR="00961658" w:rsidRPr="00961658" w:rsidRDefault="00961658" w:rsidP="00961658">
      <w:pPr>
        <w:pStyle w:val="PlainText"/>
        <w:rPr>
          <w:rStyle w:val="PlainText1"/>
        </w:rPr>
      </w:pPr>
      <w:r w:rsidRPr="00961658">
        <w:rPr>
          <w:rStyle w:val="PlainText1"/>
        </w:rPr>
        <w:t xml:space="preserve">          WHEN ((EQ,=C'AA'),(GT,=C'BB'))                                 </w:t>
      </w:r>
    </w:p>
    <w:p w:rsidR="00961658" w:rsidRPr="00961658" w:rsidRDefault="00961658" w:rsidP="00961658">
      <w:pPr>
        <w:pStyle w:val="PlainText"/>
        <w:rPr>
          <w:rStyle w:val="PlainText1"/>
        </w:rPr>
      </w:pPr>
      <w:r w:rsidRPr="00961658">
        <w:rPr>
          <w:rStyle w:val="PlainText1"/>
        </w:rPr>
        <w:t xml:space="preserve">+         CLM   2,B'1100',=C'AA'           (0 0 0 0 0) 0              1  </w:t>
      </w:r>
    </w:p>
    <w:p w:rsidR="00961658" w:rsidRPr="00961658" w:rsidRDefault="00961658" w:rsidP="00961658">
      <w:pPr>
        <w:pStyle w:val="PlainText"/>
        <w:rPr>
          <w:rStyle w:val="PlainText1"/>
        </w:rPr>
      </w:pPr>
      <w:r w:rsidRPr="00961658">
        <w:rPr>
          <w:rStyle w:val="PlainText1"/>
        </w:rPr>
        <w:t xml:space="preserve">+         BE    @SPM2            --&gt; T     (0 0 0 0 0) 0              1  </w:t>
      </w:r>
    </w:p>
    <w:p w:rsidR="00961658" w:rsidRPr="00961658" w:rsidRDefault="00961658" w:rsidP="00961658">
      <w:pPr>
        <w:pStyle w:val="PlainText"/>
        <w:rPr>
          <w:rStyle w:val="PlainText1"/>
        </w:rPr>
      </w:pPr>
      <w:r w:rsidRPr="00961658">
        <w:rPr>
          <w:rStyle w:val="PlainText1"/>
        </w:rPr>
        <w:t xml:space="preserve">+         CLM   2,B'1100',=C'BB'           (0 0 0 0 0) 0              2  </w:t>
      </w:r>
    </w:p>
    <w:p w:rsidR="00961658" w:rsidRPr="00961658" w:rsidRDefault="00961658" w:rsidP="00961658">
      <w:pPr>
        <w:pStyle w:val="PlainText"/>
        <w:rPr>
          <w:rStyle w:val="PlainText1"/>
        </w:rPr>
      </w:pPr>
      <w:r w:rsidRPr="00961658">
        <w:rPr>
          <w:rStyle w:val="PlainText1"/>
        </w:rPr>
        <w:t xml:space="preserve">+         BNH   @SPM3            ¬-&gt; F     (0 0 0 0 0) 0              2  </w:t>
      </w:r>
    </w:p>
    <w:p w:rsidR="00961658" w:rsidRPr="00961658" w:rsidRDefault="00961658" w:rsidP="00961658">
      <w:pPr>
        <w:pStyle w:val="PlainText"/>
        <w:rPr>
          <w:rStyle w:val="PlainText1"/>
        </w:rPr>
      </w:pPr>
      <w:r w:rsidRPr="00961658">
        <w:rPr>
          <w:rStyle w:val="PlainText1"/>
        </w:rPr>
        <w:t xml:space="preserve">+@SPM2    DS    0Y                                                       </w:t>
      </w:r>
    </w:p>
    <w:p w:rsidR="00961658" w:rsidRPr="00961658" w:rsidRDefault="00961658" w:rsidP="00961658">
      <w:pPr>
        <w:pStyle w:val="PlainText"/>
        <w:rPr>
          <w:rStyle w:val="PlainText1"/>
        </w:rPr>
      </w:pPr>
      <w:r w:rsidRPr="00961658">
        <w:rPr>
          <w:rStyle w:val="PlainText1"/>
        </w:rPr>
        <w:t xml:space="preserve"> *          Process A                                                    </w:t>
      </w:r>
    </w:p>
    <w:p w:rsidR="00961658" w:rsidRPr="00961658" w:rsidRDefault="00961658" w:rsidP="00961658">
      <w:pPr>
        <w:pStyle w:val="PlainText"/>
        <w:rPr>
          <w:rStyle w:val="PlainText1"/>
        </w:rPr>
      </w:pPr>
      <w:r w:rsidRPr="00961658">
        <w:rPr>
          <w:rStyle w:val="PlainText1"/>
        </w:rPr>
        <w:t xml:space="preserve">          WHEN EQ,=C'AB'                                                 </w:t>
      </w:r>
    </w:p>
    <w:p w:rsidR="00961658" w:rsidRPr="00961658" w:rsidRDefault="00961658" w:rsidP="00961658">
      <w:pPr>
        <w:pStyle w:val="PlainText"/>
        <w:rPr>
          <w:rStyle w:val="PlainText1"/>
        </w:rPr>
      </w:pPr>
      <w:r w:rsidRPr="00961658">
        <w:rPr>
          <w:rStyle w:val="PlainText1"/>
        </w:rPr>
        <w:t xml:space="preserve">+         B     @SPM1                                                    </w:t>
      </w:r>
    </w:p>
    <w:p w:rsidR="00961658" w:rsidRPr="00961658" w:rsidRDefault="00961658" w:rsidP="00961658">
      <w:pPr>
        <w:pStyle w:val="PlainText"/>
        <w:rPr>
          <w:rStyle w:val="PlainText1"/>
        </w:rPr>
      </w:pPr>
      <w:r w:rsidRPr="00961658">
        <w:rPr>
          <w:rStyle w:val="PlainText1"/>
        </w:rPr>
        <w:t xml:space="preserve">+@SPM3    CLM   2,B'1100',=C'AB'           (0 0 0 0 0) 0              1  </w:t>
      </w:r>
    </w:p>
    <w:p w:rsidR="00961658" w:rsidRPr="00961658" w:rsidRDefault="00961658" w:rsidP="00961658">
      <w:pPr>
        <w:pStyle w:val="PlainText"/>
        <w:rPr>
          <w:rStyle w:val="PlainText1"/>
        </w:rPr>
      </w:pPr>
      <w:r w:rsidRPr="00961658">
        <w:rPr>
          <w:rStyle w:val="PlainText1"/>
        </w:rPr>
        <w:t xml:space="preserve">+         BNE   @SPM4            ¬-&gt; F     (0 0 0 0 0) 0              1  </w:t>
      </w:r>
    </w:p>
    <w:p w:rsidR="00961658" w:rsidRPr="00961658" w:rsidRDefault="00961658" w:rsidP="00961658">
      <w:pPr>
        <w:pStyle w:val="PlainText"/>
        <w:rPr>
          <w:rStyle w:val="PlainText1"/>
        </w:rPr>
      </w:pPr>
      <w:r w:rsidRPr="00961658">
        <w:rPr>
          <w:rStyle w:val="PlainText1"/>
        </w:rPr>
        <w:t xml:space="preserve"> *          Process B                                                    </w:t>
      </w:r>
    </w:p>
    <w:p w:rsidR="00961658" w:rsidRPr="00961658" w:rsidRDefault="00961658" w:rsidP="00961658">
      <w:pPr>
        <w:pStyle w:val="PlainText"/>
        <w:rPr>
          <w:rStyle w:val="PlainText1"/>
        </w:rPr>
      </w:pPr>
      <w:r w:rsidRPr="00961658">
        <w:rPr>
          <w:rStyle w:val="PlainText1"/>
        </w:rPr>
        <w:t xml:space="preserve">          WHEN NE,=C'12'                                                 </w:t>
      </w:r>
    </w:p>
    <w:p w:rsidR="00961658" w:rsidRPr="00961658" w:rsidRDefault="00961658" w:rsidP="00961658">
      <w:pPr>
        <w:pStyle w:val="PlainText"/>
        <w:rPr>
          <w:rStyle w:val="PlainText1"/>
        </w:rPr>
      </w:pPr>
      <w:r w:rsidRPr="00961658">
        <w:rPr>
          <w:rStyle w:val="PlainText1"/>
        </w:rPr>
        <w:t xml:space="preserve">+         B     @SPM1                                                    </w:t>
      </w:r>
    </w:p>
    <w:p w:rsidR="00961658" w:rsidRPr="00961658" w:rsidRDefault="00961658" w:rsidP="00961658">
      <w:pPr>
        <w:pStyle w:val="PlainText"/>
        <w:rPr>
          <w:rStyle w:val="PlainText1"/>
        </w:rPr>
      </w:pPr>
      <w:r w:rsidRPr="00961658">
        <w:rPr>
          <w:rStyle w:val="PlainText1"/>
        </w:rPr>
        <w:t xml:space="preserve">+@SPM4    CLM   2,B'1100',=C'12'           (0 0 0 0 0) 0              1  </w:t>
      </w:r>
    </w:p>
    <w:p w:rsidR="00961658" w:rsidRPr="00961658" w:rsidRDefault="00961658" w:rsidP="00961658">
      <w:pPr>
        <w:pStyle w:val="PlainText"/>
        <w:rPr>
          <w:rStyle w:val="PlainText1"/>
        </w:rPr>
      </w:pPr>
      <w:r w:rsidRPr="00961658">
        <w:rPr>
          <w:rStyle w:val="PlainText1"/>
        </w:rPr>
        <w:t xml:space="preserve">+         BE    @SPM5            ¬-&gt; F     (0 0 0 0 0) 0              1  </w:t>
      </w:r>
    </w:p>
    <w:p w:rsidR="00961658" w:rsidRPr="00605DD6" w:rsidRDefault="00961658" w:rsidP="00961658">
      <w:pPr>
        <w:pStyle w:val="PlainText"/>
        <w:rPr>
          <w:rStyle w:val="PlainText1"/>
        </w:rPr>
      </w:pPr>
      <w:r w:rsidRPr="00961658">
        <w:rPr>
          <w:rStyle w:val="PlainText1"/>
        </w:rPr>
        <w:t xml:space="preserve"> </w:t>
      </w:r>
      <w:r w:rsidRPr="00605DD6">
        <w:rPr>
          <w:rStyle w:val="PlainText1"/>
        </w:rPr>
        <w:t xml:space="preserve">*          Process C                                                    </w:t>
      </w:r>
    </w:p>
    <w:p w:rsidR="00961658" w:rsidRPr="00605DD6" w:rsidRDefault="00961658" w:rsidP="00961658">
      <w:pPr>
        <w:pStyle w:val="PlainText"/>
        <w:rPr>
          <w:rStyle w:val="PlainText1"/>
        </w:rPr>
      </w:pPr>
      <w:r w:rsidRPr="00605DD6">
        <w:rPr>
          <w:rStyle w:val="PlainText1"/>
        </w:rPr>
        <w:t xml:space="preserve">          ENDSEL                                                         </w:t>
      </w:r>
    </w:p>
    <w:p w:rsidR="00961658" w:rsidRPr="00961658" w:rsidRDefault="00961658" w:rsidP="00961658">
      <w:pPr>
        <w:pStyle w:val="PlainText"/>
        <w:rPr>
          <w:rStyle w:val="PlainText1"/>
          <w:lang w:val="fr-CA"/>
        </w:rPr>
      </w:pPr>
      <w:r w:rsidRPr="00961658">
        <w:rPr>
          <w:rStyle w:val="PlainText1"/>
          <w:lang w:val="fr-CA"/>
        </w:rPr>
        <w:t xml:space="preserve">+@SPM5    DS    0Y                                                       </w:t>
      </w:r>
    </w:p>
    <w:p w:rsidR="00961658" w:rsidRDefault="00961658" w:rsidP="00961658">
      <w:pPr>
        <w:pStyle w:val="PlainText"/>
        <w:rPr>
          <w:rStyle w:val="PlainText1"/>
        </w:rPr>
      </w:pPr>
      <w:r w:rsidRPr="00961658">
        <w:rPr>
          <w:rStyle w:val="PlainText1"/>
        </w:rPr>
        <w:t xml:space="preserve">+@SPM1    DS    0Y                                                       </w:t>
      </w:r>
    </w:p>
    <w:p w:rsidR="00961658" w:rsidRDefault="00961658" w:rsidP="00F67DF2">
      <w:pPr>
        <w:pStyle w:val="BodyText"/>
      </w:pPr>
      <w:r>
        <w:t>Here, the split predicate specifies a test-under-mask instruction:</w:t>
      </w:r>
    </w:p>
    <w:p w:rsidR="00A715FE" w:rsidRDefault="00A715FE" w:rsidP="00A715FE">
      <w:pPr>
        <w:pStyle w:val="Caption"/>
        <w:keepNext/>
      </w:pPr>
      <w:bookmarkStart w:id="92" w:name="_Toc412717490"/>
      <w:r>
        <w:t xml:space="preserve">Example </w:t>
      </w:r>
      <w:r w:rsidR="00FC29CF">
        <w:fldChar w:fldCharType="begin"/>
      </w:r>
      <w:r w:rsidR="00FC29CF">
        <w:instrText xml:space="preserve"> SEQ Example \* ARABIC </w:instrText>
      </w:r>
      <w:r w:rsidR="00FC29CF">
        <w:fldChar w:fldCharType="separate"/>
      </w:r>
      <w:r w:rsidR="00605DD6">
        <w:rPr>
          <w:noProof/>
        </w:rPr>
        <w:t>42</w:t>
      </w:r>
      <w:r w:rsidR="00FC29CF">
        <w:fldChar w:fldCharType="end"/>
      </w:r>
      <w:r>
        <w:t xml:space="preserve">: SELECT option </w:t>
      </w:r>
      <w:proofErr w:type="gramStart"/>
      <w:r>
        <w:t>A</w:t>
      </w:r>
      <w:proofErr w:type="gramEnd"/>
      <w:r>
        <w:t>, test-under-mask predicate</w:t>
      </w:r>
      <w:bookmarkEnd w:id="92"/>
    </w:p>
    <w:p w:rsidR="00211E8E" w:rsidRDefault="00211E8E" w:rsidP="00211E8E">
      <w:pPr>
        <w:pStyle w:val="PlainText"/>
      </w:pPr>
      <w:r>
        <w:t xml:space="preserve">         SELECT TMLL,R2G       Test-under-mask split predicate</w:t>
      </w:r>
    </w:p>
    <w:p w:rsidR="00211E8E" w:rsidRDefault="00211E8E" w:rsidP="00211E8E">
      <w:pPr>
        <w:pStyle w:val="PlainText"/>
      </w:pPr>
      <w:r>
        <w:t xml:space="preserve">         WHEN ((3,o),(48,m))                                  </w:t>
      </w:r>
    </w:p>
    <w:p w:rsidR="00211E8E" w:rsidRDefault="00211E8E" w:rsidP="00211E8E">
      <w:pPr>
        <w:pStyle w:val="PlainText"/>
      </w:pPr>
      <w:r>
        <w:t xml:space="preserve">*          Process A (selected if bits 62-63 are ones         </w:t>
      </w:r>
    </w:p>
    <w:p w:rsidR="00211E8E" w:rsidRDefault="00211E8E" w:rsidP="00211E8E">
      <w:pPr>
        <w:pStyle w:val="PlainText"/>
      </w:pPr>
      <w:r>
        <w:t xml:space="preserve">*                              or bits 58-59  =  b'01')       </w:t>
      </w:r>
    </w:p>
    <w:p w:rsidR="00211E8E" w:rsidRDefault="00211E8E" w:rsidP="00211E8E">
      <w:pPr>
        <w:pStyle w:val="PlainText"/>
      </w:pPr>
      <w:r>
        <w:t xml:space="preserve">         WHEN 12,p                                            </w:t>
      </w:r>
    </w:p>
    <w:p w:rsidR="00211E8E" w:rsidRDefault="00211E8E" w:rsidP="00211E8E">
      <w:pPr>
        <w:pStyle w:val="PlainText"/>
      </w:pPr>
      <w:r>
        <w:t xml:space="preserve">*          Process B (selected if bits 60-61  =  b'10')       </w:t>
      </w:r>
    </w:p>
    <w:p w:rsidR="00211E8E" w:rsidRDefault="00211E8E" w:rsidP="00211E8E">
      <w:pPr>
        <w:pStyle w:val="PlainText"/>
      </w:pPr>
      <w:r>
        <w:t xml:space="preserve">         WHEN x'E000',z                                       </w:t>
      </w:r>
    </w:p>
    <w:p w:rsidR="00211E8E" w:rsidRDefault="00211E8E" w:rsidP="00211E8E">
      <w:pPr>
        <w:pStyle w:val="PlainText"/>
      </w:pPr>
      <w:r>
        <w:t xml:space="preserve">*          Process C (selected if bits 48-49 are zeroes)      </w:t>
      </w:r>
    </w:p>
    <w:p w:rsidR="00961658" w:rsidRDefault="00211E8E" w:rsidP="00211E8E">
      <w:pPr>
        <w:pStyle w:val="PlainText"/>
      </w:pPr>
      <w:r>
        <w:t xml:space="preserve">         ENDSEL                                               </w:t>
      </w:r>
    </w:p>
    <w:p w:rsidR="00211E8E" w:rsidRDefault="00211E8E" w:rsidP="00211E8E">
      <w:pPr>
        <w:pStyle w:val="BodyText"/>
      </w:pPr>
      <w:r>
        <w:t>The following code is generated:</w:t>
      </w:r>
    </w:p>
    <w:p w:rsidR="00211E8E" w:rsidRDefault="00211E8E" w:rsidP="00211E8E">
      <w:pPr>
        <w:pStyle w:val="PlainText"/>
      </w:pPr>
      <w:r>
        <w:t xml:space="preserve">          SELECT TMLL,R2G       Test-under-mask split predicate          </w:t>
      </w:r>
    </w:p>
    <w:p w:rsidR="00211E8E" w:rsidRDefault="00211E8E" w:rsidP="00211E8E">
      <w:pPr>
        <w:pStyle w:val="PlainText"/>
      </w:pPr>
      <w:r>
        <w:t xml:space="preserve">          WHEN ((3,o),(48,m))                                            </w:t>
      </w:r>
    </w:p>
    <w:p w:rsidR="00211E8E" w:rsidRDefault="00211E8E" w:rsidP="00211E8E">
      <w:pPr>
        <w:pStyle w:val="PlainText"/>
      </w:pPr>
      <w:r>
        <w:t xml:space="preserve">+         TMLL  R2G,3                      (0 0 0 0 0) 0              1  </w:t>
      </w:r>
    </w:p>
    <w:p w:rsidR="00211E8E" w:rsidRPr="00605DD6" w:rsidRDefault="00211E8E" w:rsidP="00211E8E">
      <w:pPr>
        <w:pStyle w:val="PlainText"/>
      </w:pPr>
      <w:r w:rsidRPr="00605DD6">
        <w:t xml:space="preserve">+         BO    @SPM2            --&gt; T     (0 0 0 0 0) 0              1  </w:t>
      </w:r>
    </w:p>
    <w:p w:rsidR="00211E8E" w:rsidRPr="00605DD6" w:rsidRDefault="00211E8E" w:rsidP="00211E8E">
      <w:pPr>
        <w:pStyle w:val="PlainText"/>
      </w:pPr>
      <w:r w:rsidRPr="00605DD6">
        <w:t xml:space="preserve">+         TMLL  R2G,48                     (0 0 0 0 0) 0              2  </w:t>
      </w:r>
    </w:p>
    <w:p w:rsidR="00211E8E" w:rsidRPr="00211E8E" w:rsidRDefault="00211E8E" w:rsidP="00211E8E">
      <w:pPr>
        <w:pStyle w:val="PlainText"/>
        <w:rPr>
          <w:lang w:val="fr-CA"/>
        </w:rPr>
      </w:pPr>
      <w:r w:rsidRPr="00211E8E">
        <w:rPr>
          <w:lang w:val="fr-CA"/>
        </w:rPr>
        <w:t xml:space="preserve">+         BNM   @SPM3            ¬-&gt; F     (0 0 0 0 0) 0              2  </w:t>
      </w:r>
    </w:p>
    <w:p w:rsidR="00211E8E" w:rsidRPr="00211E8E" w:rsidRDefault="00211E8E" w:rsidP="00211E8E">
      <w:pPr>
        <w:pStyle w:val="PlainText"/>
        <w:rPr>
          <w:lang w:val="fr-CA"/>
        </w:rPr>
      </w:pPr>
      <w:r w:rsidRPr="00211E8E">
        <w:rPr>
          <w:lang w:val="fr-CA"/>
        </w:rPr>
        <w:t xml:space="preserve">+@SPM2    DS    0Y                                                       </w:t>
      </w:r>
    </w:p>
    <w:p w:rsidR="00211E8E" w:rsidRDefault="00211E8E" w:rsidP="00211E8E">
      <w:pPr>
        <w:pStyle w:val="PlainText"/>
      </w:pPr>
      <w:r w:rsidRPr="00605DD6">
        <w:lastRenderedPageBreak/>
        <w:t xml:space="preserve"> </w:t>
      </w:r>
      <w:r>
        <w:t xml:space="preserve">*          Process A (selected if bits 63-63 are ones                   </w:t>
      </w:r>
    </w:p>
    <w:p w:rsidR="00211E8E" w:rsidRDefault="00211E8E" w:rsidP="00211E8E">
      <w:pPr>
        <w:pStyle w:val="PlainText"/>
      </w:pPr>
      <w:r>
        <w:t xml:space="preserve"> *                              or bits 58-59  =  b'01')                 </w:t>
      </w:r>
    </w:p>
    <w:p w:rsidR="00211E8E" w:rsidRDefault="00211E8E" w:rsidP="00211E8E">
      <w:pPr>
        <w:pStyle w:val="PlainText"/>
      </w:pPr>
      <w:r>
        <w:t xml:space="preserve">          WHEN 12,p                                                      </w:t>
      </w:r>
    </w:p>
    <w:p w:rsidR="00211E8E" w:rsidRDefault="00211E8E" w:rsidP="00211E8E">
      <w:pPr>
        <w:pStyle w:val="PlainText"/>
      </w:pPr>
      <w:r>
        <w:t xml:space="preserve">+         B     @SPM1                                                    </w:t>
      </w:r>
    </w:p>
    <w:p w:rsidR="00211E8E" w:rsidRDefault="00211E8E" w:rsidP="00211E8E">
      <w:pPr>
        <w:pStyle w:val="PlainText"/>
      </w:pPr>
      <w:r>
        <w:t xml:space="preserve">+@SPM3    TMLL  R2G,12                     (0 0 0 0 0) 0              1  </w:t>
      </w:r>
    </w:p>
    <w:p w:rsidR="00211E8E" w:rsidRDefault="00211E8E" w:rsidP="00211E8E">
      <w:pPr>
        <w:pStyle w:val="PlainText"/>
      </w:pPr>
      <w:r>
        <w:t xml:space="preserve">+         BNP   @SPM4            ¬-&gt; F     (0 0 0 0 0) 0              1  </w:t>
      </w:r>
    </w:p>
    <w:p w:rsidR="00211E8E" w:rsidRDefault="00211E8E" w:rsidP="00211E8E">
      <w:pPr>
        <w:pStyle w:val="PlainText"/>
      </w:pPr>
      <w:r>
        <w:t xml:space="preserve"> *          Process B (selected if bits 60-61  =  b'10')                 </w:t>
      </w:r>
    </w:p>
    <w:p w:rsidR="00211E8E" w:rsidRDefault="00211E8E" w:rsidP="00211E8E">
      <w:pPr>
        <w:pStyle w:val="PlainText"/>
      </w:pPr>
      <w:r>
        <w:t xml:space="preserve">          WHEN x'E000',z                                                 </w:t>
      </w:r>
    </w:p>
    <w:p w:rsidR="00211E8E" w:rsidRDefault="00211E8E" w:rsidP="00211E8E">
      <w:pPr>
        <w:pStyle w:val="PlainText"/>
      </w:pPr>
      <w:r>
        <w:t xml:space="preserve">+         B     @SPM1                                                    </w:t>
      </w:r>
    </w:p>
    <w:p w:rsidR="00211E8E" w:rsidRDefault="00211E8E" w:rsidP="00211E8E">
      <w:pPr>
        <w:pStyle w:val="PlainText"/>
      </w:pPr>
      <w:r>
        <w:t xml:space="preserve">+@SPM4    TMLL  R2G,x'E000'                (0 0 0 0 0) 0              1  </w:t>
      </w:r>
    </w:p>
    <w:p w:rsidR="00211E8E" w:rsidRDefault="00211E8E" w:rsidP="00211E8E">
      <w:pPr>
        <w:pStyle w:val="PlainText"/>
      </w:pPr>
      <w:r>
        <w:t xml:space="preserve">+         BNZ   @SPM5            ¬-&gt; F     (0 0 0 0 0) 0              1  </w:t>
      </w:r>
    </w:p>
    <w:p w:rsidR="00211E8E" w:rsidRDefault="00211E8E" w:rsidP="00211E8E">
      <w:pPr>
        <w:pStyle w:val="PlainText"/>
      </w:pPr>
      <w:r>
        <w:t xml:space="preserve"> *          Process C (selected if bits 48-49 are zeroes)                </w:t>
      </w:r>
    </w:p>
    <w:p w:rsidR="00211E8E" w:rsidRDefault="00211E8E" w:rsidP="00211E8E">
      <w:pPr>
        <w:pStyle w:val="PlainText"/>
      </w:pPr>
      <w:r>
        <w:t xml:space="preserve">          ENDSEL                                                         </w:t>
      </w:r>
    </w:p>
    <w:p w:rsidR="00761A8C" w:rsidRDefault="00761A8C" w:rsidP="00761A8C">
      <w:pPr>
        <w:pStyle w:val="Heading3"/>
      </w:pPr>
      <w:bookmarkStart w:id="93" w:name="_Toc412717181"/>
      <w:r>
        <w:t>SELECT macro option B</w:t>
      </w:r>
      <w:bookmarkEnd w:id="93"/>
    </w:p>
    <w:p w:rsidR="00F67DF2" w:rsidRDefault="00761A8C" w:rsidP="00F67DF2">
      <w:pPr>
        <w:pStyle w:val="BodyText"/>
      </w:pPr>
      <w:r>
        <w:t>No predicate part is specified on the SELECT macro and no predicate terminators are specified on the WHEN macros. Instead, one or more complete predicate strings are specified on each WHEN macro and the function corresponding to the first WHEN any of whose predicate strings evaluate TRUE is selected for execution. (</w:t>
      </w:r>
      <w:r w:rsidR="00A715FE">
        <w:t xml:space="preserve">This option is equivalent to </w:t>
      </w:r>
      <w:r>
        <w:t>an IF/ELSEIF/ELSEIF/…/ELSE/ENDIF structure.)</w:t>
      </w:r>
    </w:p>
    <w:p w:rsidR="00F67DF2" w:rsidRDefault="00F67DF2" w:rsidP="00F67DF2">
      <w:pPr>
        <w:pStyle w:val="BodyText"/>
      </w:pPr>
      <w:r>
        <w:t>F</w:t>
      </w:r>
      <w:r w:rsidR="00961658">
        <w:t>or example:</w:t>
      </w:r>
    </w:p>
    <w:p w:rsidR="00A715FE" w:rsidRDefault="00A715FE" w:rsidP="00A715FE">
      <w:pPr>
        <w:pStyle w:val="Caption"/>
        <w:keepNext/>
      </w:pPr>
      <w:bookmarkStart w:id="94" w:name="_Toc412717491"/>
      <w:r>
        <w:t xml:space="preserve">Example </w:t>
      </w:r>
      <w:r w:rsidR="00FC29CF">
        <w:fldChar w:fldCharType="begin"/>
      </w:r>
      <w:r w:rsidR="00FC29CF">
        <w:instrText xml:space="preserve"> SEQ Example \* ARABIC </w:instrText>
      </w:r>
      <w:r w:rsidR="00FC29CF">
        <w:fldChar w:fldCharType="separate"/>
      </w:r>
      <w:r w:rsidR="00605DD6">
        <w:rPr>
          <w:noProof/>
        </w:rPr>
        <w:t>43</w:t>
      </w:r>
      <w:r w:rsidR="00FC29CF">
        <w:fldChar w:fldCharType="end"/>
      </w:r>
      <w:r>
        <w:t>: SELECT option B</w:t>
      </w:r>
      <w:bookmarkEnd w:id="94"/>
    </w:p>
    <w:p w:rsidR="00F67DF2" w:rsidRPr="00F67DF2" w:rsidRDefault="008B2062" w:rsidP="00263F93">
      <w:pPr>
        <w:pStyle w:val="PlainText"/>
        <w:rPr>
          <w:rStyle w:val="PlainText1"/>
        </w:rPr>
      </w:pPr>
      <w:r>
        <w:rPr>
          <w:rStyle w:val="PlainText1"/>
        </w:rPr>
        <w:t xml:space="preserve">       </w:t>
      </w:r>
      <w:r w:rsidR="00F67DF2" w:rsidRPr="00F67DF2">
        <w:rPr>
          <w:rStyle w:val="PlainText1"/>
        </w:rPr>
        <w:t>SELECT</w:t>
      </w:r>
    </w:p>
    <w:p w:rsidR="00F67DF2" w:rsidRPr="00F67DF2" w:rsidRDefault="008B2062" w:rsidP="00263F93">
      <w:pPr>
        <w:pStyle w:val="PlainText"/>
        <w:rPr>
          <w:rStyle w:val="PlainText1"/>
        </w:rPr>
      </w:pPr>
      <w:r>
        <w:rPr>
          <w:rStyle w:val="PlainText1"/>
        </w:rPr>
        <w:t xml:space="preserve">       </w:t>
      </w:r>
      <w:r w:rsidR="00F67DF2" w:rsidRPr="00F67DF2">
        <w:rPr>
          <w:rStyle w:val="PlainText1"/>
        </w:rPr>
        <w:t>WHEN (CLI,WORD1,EQ,1),OR,(CLI,WORD1,EQ,2),OR,(CLI,WORD1,EQ,3)</w:t>
      </w:r>
    </w:p>
    <w:p w:rsidR="00F67DF2" w:rsidRPr="00F67DF2" w:rsidRDefault="008B2062" w:rsidP="00263F93">
      <w:pPr>
        <w:pStyle w:val="PlainText"/>
        <w:rPr>
          <w:rStyle w:val="PlainText1"/>
        </w:rPr>
      </w:pPr>
      <w:r>
        <w:rPr>
          <w:rStyle w:val="PlainText1"/>
        </w:rPr>
        <w:t xml:space="preserve">          </w:t>
      </w:r>
      <w:r w:rsidR="00F67DF2" w:rsidRPr="00F67DF2">
        <w:rPr>
          <w:rStyle w:val="PlainText1"/>
        </w:rPr>
        <w:t>&lt;code for first condition&gt;</w:t>
      </w:r>
    </w:p>
    <w:p w:rsidR="00F67DF2" w:rsidRPr="00F67DF2" w:rsidRDefault="008B2062" w:rsidP="00263F93">
      <w:pPr>
        <w:pStyle w:val="PlainText"/>
        <w:rPr>
          <w:rStyle w:val="PlainText1"/>
        </w:rPr>
      </w:pPr>
      <w:r>
        <w:rPr>
          <w:rStyle w:val="PlainText1"/>
        </w:rPr>
        <w:t xml:space="preserve">       </w:t>
      </w:r>
      <w:r w:rsidR="00F67DF2" w:rsidRPr="00F67DF2">
        <w:rPr>
          <w:rStyle w:val="PlainText1"/>
        </w:rPr>
        <w:t>WHEN (CLI,WORD2,EQ,2),AND,(CLI,WORD3,EQ,3)</w:t>
      </w:r>
    </w:p>
    <w:p w:rsidR="00F67DF2" w:rsidRPr="00F67DF2" w:rsidRDefault="008B2062" w:rsidP="00263F93">
      <w:pPr>
        <w:pStyle w:val="PlainText"/>
        <w:rPr>
          <w:rStyle w:val="PlainText1"/>
        </w:rPr>
      </w:pPr>
      <w:r>
        <w:rPr>
          <w:rStyle w:val="PlainText1"/>
        </w:rPr>
        <w:t xml:space="preserve">          </w:t>
      </w:r>
      <w:r w:rsidR="00F67DF2" w:rsidRPr="00F67DF2">
        <w:rPr>
          <w:rStyle w:val="PlainText1"/>
        </w:rPr>
        <w:t>&lt;code for second condition&gt;</w:t>
      </w:r>
    </w:p>
    <w:p w:rsidR="00F67DF2" w:rsidRPr="00F67DF2" w:rsidRDefault="008B2062" w:rsidP="00263F93">
      <w:pPr>
        <w:pStyle w:val="PlainText"/>
        <w:rPr>
          <w:rStyle w:val="PlainText1"/>
        </w:rPr>
      </w:pPr>
      <w:r>
        <w:rPr>
          <w:rStyle w:val="PlainText1"/>
        </w:rPr>
        <w:t xml:space="preserve">       </w:t>
      </w:r>
      <w:r w:rsidR="00F67DF2" w:rsidRPr="00F67DF2">
        <w:rPr>
          <w:rStyle w:val="PlainText1"/>
        </w:rPr>
        <w:t>OTHRWISE</w:t>
      </w:r>
    </w:p>
    <w:p w:rsidR="00F67DF2" w:rsidRPr="00F67DF2" w:rsidRDefault="008B2062" w:rsidP="00263F93">
      <w:pPr>
        <w:pStyle w:val="PlainText"/>
        <w:rPr>
          <w:rStyle w:val="PlainText1"/>
        </w:rPr>
      </w:pPr>
      <w:r>
        <w:rPr>
          <w:rStyle w:val="PlainText1"/>
        </w:rPr>
        <w:t xml:space="preserve">          </w:t>
      </w:r>
      <w:r w:rsidR="00F67DF2" w:rsidRPr="00F67DF2">
        <w:rPr>
          <w:rStyle w:val="PlainText1"/>
        </w:rPr>
        <w:t>&lt;otherwise code&gt;</w:t>
      </w:r>
    </w:p>
    <w:p w:rsidR="00F67DF2" w:rsidRPr="00F67DF2" w:rsidRDefault="008B2062" w:rsidP="00263F93">
      <w:pPr>
        <w:pStyle w:val="PlainText"/>
        <w:rPr>
          <w:rStyle w:val="PlainText1"/>
        </w:rPr>
      </w:pPr>
      <w:r>
        <w:rPr>
          <w:rStyle w:val="PlainText1"/>
        </w:rPr>
        <w:t xml:space="preserve">       </w:t>
      </w:r>
      <w:r w:rsidR="00F67DF2" w:rsidRPr="00F67DF2">
        <w:rPr>
          <w:rStyle w:val="PlainText1"/>
        </w:rPr>
        <w:t>ENDSEL</w:t>
      </w:r>
    </w:p>
    <w:p w:rsidR="00F67DF2" w:rsidRDefault="00F67DF2" w:rsidP="00F67DF2">
      <w:pPr>
        <w:pStyle w:val="BodyText"/>
      </w:pPr>
      <w:proofErr w:type="gramStart"/>
      <w:r>
        <w:t>produces</w:t>
      </w:r>
      <w:proofErr w:type="gramEnd"/>
      <w:r>
        <w:t xml:space="preserve"> (assuming that ASMMREL ON has been coded earlier):</w:t>
      </w:r>
    </w:p>
    <w:p w:rsidR="00263F93" w:rsidRPr="00263F93" w:rsidRDefault="00263F93" w:rsidP="00263F93">
      <w:pPr>
        <w:pStyle w:val="PlainText"/>
        <w:rPr>
          <w:rStyle w:val="PlainText1"/>
        </w:rPr>
      </w:pPr>
      <w:r w:rsidRPr="00263F93">
        <w:rPr>
          <w:rStyle w:val="PlainText1"/>
        </w:rPr>
        <w:t xml:space="preserve">          SELECT                                                         </w:t>
      </w:r>
    </w:p>
    <w:p w:rsidR="00263F93" w:rsidRPr="00263F93" w:rsidRDefault="00263F93" w:rsidP="00263F93">
      <w:pPr>
        <w:pStyle w:val="PlainText"/>
        <w:rPr>
          <w:rStyle w:val="PlainText1"/>
        </w:rPr>
      </w:pPr>
      <w:r w:rsidRPr="00263F93">
        <w:rPr>
          <w:rStyle w:val="PlainText1"/>
        </w:rPr>
        <w:t xml:space="preserve">          WHEN (CLI,WORD1,EQ,1),OR,(CLI,WORD1,EQ,2),OR,(CLI,WORD1,EQ,3)  </w:t>
      </w:r>
    </w:p>
    <w:p w:rsidR="00263F93" w:rsidRPr="00263F93" w:rsidRDefault="00263F93" w:rsidP="00263F93">
      <w:pPr>
        <w:pStyle w:val="PlainText"/>
        <w:rPr>
          <w:rStyle w:val="PlainText1"/>
        </w:rPr>
      </w:pPr>
      <w:r w:rsidRPr="00263F93">
        <w:rPr>
          <w:rStyle w:val="PlainText1"/>
        </w:rPr>
        <w:t xml:space="preserve">+         CLI   WORD1,1                    (0 0 0 0 0) 0              1  </w:t>
      </w:r>
    </w:p>
    <w:p w:rsidR="00263F93" w:rsidRPr="00263F93" w:rsidRDefault="00263F93" w:rsidP="00263F93">
      <w:pPr>
        <w:pStyle w:val="PlainText"/>
        <w:rPr>
          <w:rStyle w:val="PlainText1"/>
        </w:rPr>
      </w:pPr>
      <w:r w:rsidRPr="00263F93">
        <w:rPr>
          <w:rStyle w:val="PlainText1"/>
        </w:rPr>
        <w:t xml:space="preserve">+         BE    @SPM2            --&gt; T     (0 0 0 0 0) 0              1  </w:t>
      </w:r>
    </w:p>
    <w:p w:rsidR="00263F93" w:rsidRPr="00263F93" w:rsidRDefault="00263F93" w:rsidP="00263F93">
      <w:pPr>
        <w:pStyle w:val="PlainText"/>
        <w:rPr>
          <w:rStyle w:val="PlainText1"/>
        </w:rPr>
      </w:pPr>
      <w:r w:rsidRPr="00263F93">
        <w:rPr>
          <w:rStyle w:val="PlainText1"/>
        </w:rPr>
        <w:t xml:space="preserve">+         CLI   WORD1,2                    (0 0 0 0 0) 0              2  </w:t>
      </w:r>
    </w:p>
    <w:p w:rsidR="00263F93" w:rsidRPr="00263F93" w:rsidRDefault="00263F93" w:rsidP="00263F93">
      <w:pPr>
        <w:pStyle w:val="PlainText"/>
        <w:rPr>
          <w:rStyle w:val="PlainText1"/>
        </w:rPr>
      </w:pPr>
      <w:r w:rsidRPr="00263F93">
        <w:rPr>
          <w:rStyle w:val="PlainText1"/>
        </w:rPr>
        <w:t xml:space="preserve">+         BE    @SPM2            --&gt; T     (0 0 0 0 0) 0              2  </w:t>
      </w:r>
    </w:p>
    <w:p w:rsidR="00263F93" w:rsidRPr="00263F93" w:rsidRDefault="00263F93" w:rsidP="00263F93">
      <w:pPr>
        <w:pStyle w:val="PlainText"/>
        <w:rPr>
          <w:rStyle w:val="PlainText1"/>
        </w:rPr>
      </w:pPr>
      <w:r w:rsidRPr="00263F93">
        <w:rPr>
          <w:rStyle w:val="PlainText1"/>
        </w:rPr>
        <w:t xml:space="preserve">+         CLI   WORD1,3                    (0 0 0 0 0) 0              3  </w:t>
      </w:r>
    </w:p>
    <w:p w:rsidR="00263F93" w:rsidRPr="00605DD6" w:rsidRDefault="00263F93" w:rsidP="00263F93">
      <w:pPr>
        <w:pStyle w:val="PlainText"/>
        <w:rPr>
          <w:rStyle w:val="PlainText1"/>
          <w:lang w:val="fr-CA"/>
        </w:rPr>
      </w:pPr>
      <w:r w:rsidRPr="00605DD6">
        <w:rPr>
          <w:rStyle w:val="PlainText1"/>
          <w:lang w:val="fr-CA"/>
        </w:rPr>
        <w:t xml:space="preserve">+         BNE   @SPM3            ¬-&gt; F     (0 0 0 0 0) 0              3  </w:t>
      </w:r>
    </w:p>
    <w:p w:rsidR="00263F93" w:rsidRPr="00605DD6" w:rsidRDefault="00263F93" w:rsidP="00263F93">
      <w:pPr>
        <w:pStyle w:val="PlainText"/>
        <w:rPr>
          <w:rStyle w:val="PlainText1"/>
          <w:lang w:val="fr-CA"/>
        </w:rPr>
      </w:pPr>
      <w:r w:rsidRPr="00605DD6">
        <w:rPr>
          <w:rStyle w:val="PlainText1"/>
          <w:lang w:val="fr-CA"/>
        </w:rPr>
        <w:t xml:space="preserve">+@SPM2    DS    0Y                                                       </w:t>
      </w:r>
    </w:p>
    <w:p w:rsidR="00263F93" w:rsidRPr="00263F93" w:rsidRDefault="00263F93" w:rsidP="00263F93">
      <w:pPr>
        <w:pStyle w:val="PlainText"/>
        <w:rPr>
          <w:rStyle w:val="PlainText1"/>
        </w:rPr>
      </w:pPr>
      <w:r w:rsidRPr="00605DD6">
        <w:rPr>
          <w:rStyle w:val="PlainText1"/>
          <w:lang w:val="fr-CA"/>
        </w:rPr>
        <w:t xml:space="preserve"> </w:t>
      </w:r>
      <w:r w:rsidRPr="00263F93">
        <w:rPr>
          <w:rStyle w:val="PlainText1"/>
        </w:rPr>
        <w:t xml:space="preserve">*           &lt;code for first condition&gt;                                  </w:t>
      </w:r>
    </w:p>
    <w:p w:rsidR="00263F93" w:rsidRPr="00263F93" w:rsidRDefault="00263F93" w:rsidP="00263F93">
      <w:pPr>
        <w:pStyle w:val="PlainText"/>
        <w:rPr>
          <w:rStyle w:val="PlainText1"/>
        </w:rPr>
      </w:pPr>
      <w:r w:rsidRPr="00263F93">
        <w:rPr>
          <w:rStyle w:val="PlainText1"/>
        </w:rPr>
        <w:t xml:space="preserve">          WHEN (CLI,WORD2,EQ,2),AND,(CLI,WORD3,EQ,3)                     </w:t>
      </w:r>
    </w:p>
    <w:p w:rsidR="00263F93" w:rsidRPr="00263F93" w:rsidRDefault="00263F93" w:rsidP="00263F93">
      <w:pPr>
        <w:pStyle w:val="PlainText"/>
        <w:rPr>
          <w:rStyle w:val="PlainText1"/>
        </w:rPr>
      </w:pPr>
      <w:r w:rsidRPr="00263F93">
        <w:rPr>
          <w:rStyle w:val="PlainText1"/>
        </w:rPr>
        <w:t xml:space="preserve">+         B     @SPM1                                                    </w:t>
      </w:r>
    </w:p>
    <w:p w:rsidR="00263F93" w:rsidRPr="00263F93" w:rsidRDefault="00263F93" w:rsidP="00263F93">
      <w:pPr>
        <w:pStyle w:val="PlainText"/>
        <w:rPr>
          <w:rStyle w:val="PlainText1"/>
        </w:rPr>
      </w:pPr>
      <w:r w:rsidRPr="00263F93">
        <w:rPr>
          <w:rStyle w:val="PlainText1"/>
        </w:rPr>
        <w:t xml:space="preserve">+@SPM3    CLI   WORD2,2                    (0 0 0 0 0) 0              1  </w:t>
      </w:r>
    </w:p>
    <w:p w:rsidR="00263F93" w:rsidRPr="00263F93" w:rsidRDefault="00263F93" w:rsidP="00263F93">
      <w:pPr>
        <w:pStyle w:val="PlainText"/>
        <w:rPr>
          <w:rStyle w:val="PlainText1"/>
        </w:rPr>
      </w:pPr>
      <w:r w:rsidRPr="00263F93">
        <w:rPr>
          <w:rStyle w:val="PlainText1"/>
        </w:rPr>
        <w:t xml:space="preserve">+         BNE   @SPM4            ¬-&gt; F     (0 0 0 0 0) 0              1  </w:t>
      </w:r>
    </w:p>
    <w:p w:rsidR="00263F93" w:rsidRPr="00263F93" w:rsidRDefault="00263F93" w:rsidP="00263F93">
      <w:pPr>
        <w:pStyle w:val="PlainText"/>
        <w:rPr>
          <w:rStyle w:val="PlainText1"/>
        </w:rPr>
      </w:pPr>
      <w:r w:rsidRPr="00263F93">
        <w:rPr>
          <w:rStyle w:val="PlainText1"/>
        </w:rPr>
        <w:t xml:space="preserve">+         CLI   WORD3,3                    (0 0 0 0 0) 0              2  </w:t>
      </w:r>
    </w:p>
    <w:p w:rsidR="00263F93" w:rsidRPr="00263F93" w:rsidRDefault="00263F93" w:rsidP="00263F93">
      <w:pPr>
        <w:pStyle w:val="PlainText"/>
        <w:rPr>
          <w:rStyle w:val="PlainText1"/>
        </w:rPr>
      </w:pPr>
      <w:r w:rsidRPr="00263F93">
        <w:rPr>
          <w:rStyle w:val="PlainText1"/>
        </w:rPr>
        <w:t xml:space="preserve">+         BNE   @SPM4            ¬-&gt; F     (0 0 0 0 0) 0              2  </w:t>
      </w:r>
    </w:p>
    <w:p w:rsidR="00263F93" w:rsidRPr="00263F93" w:rsidRDefault="00263F93" w:rsidP="00263F93">
      <w:pPr>
        <w:pStyle w:val="PlainText"/>
        <w:rPr>
          <w:rStyle w:val="PlainText1"/>
        </w:rPr>
      </w:pPr>
      <w:r w:rsidRPr="00263F93">
        <w:rPr>
          <w:rStyle w:val="PlainText1"/>
        </w:rPr>
        <w:t xml:space="preserve"> *           &lt;code for second condition&gt;                                 </w:t>
      </w:r>
    </w:p>
    <w:p w:rsidR="00263F93" w:rsidRPr="00263F93" w:rsidRDefault="00263F93" w:rsidP="00263F93">
      <w:pPr>
        <w:pStyle w:val="PlainText"/>
        <w:rPr>
          <w:rStyle w:val="PlainText1"/>
        </w:rPr>
      </w:pPr>
      <w:r w:rsidRPr="00263F93">
        <w:rPr>
          <w:rStyle w:val="PlainText1"/>
        </w:rPr>
        <w:t xml:space="preserve">          OTHRWISE                                                       </w:t>
      </w:r>
    </w:p>
    <w:p w:rsidR="00263F93" w:rsidRPr="00605DD6" w:rsidRDefault="00263F93" w:rsidP="00263F93">
      <w:pPr>
        <w:pStyle w:val="PlainText"/>
        <w:rPr>
          <w:rStyle w:val="PlainText1"/>
        </w:rPr>
      </w:pPr>
      <w:r w:rsidRPr="00605DD6">
        <w:rPr>
          <w:rStyle w:val="PlainText1"/>
        </w:rPr>
        <w:t xml:space="preserve">+         B     @SPM1                                                    </w:t>
      </w:r>
    </w:p>
    <w:p w:rsidR="00263F93" w:rsidRPr="00263F93" w:rsidRDefault="00263F93" w:rsidP="00263F93">
      <w:pPr>
        <w:pStyle w:val="PlainText"/>
        <w:rPr>
          <w:rStyle w:val="PlainText1"/>
          <w:lang w:val="fr-CA"/>
        </w:rPr>
      </w:pPr>
      <w:r w:rsidRPr="00263F93">
        <w:rPr>
          <w:rStyle w:val="PlainText1"/>
          <w:lang w:val="fr-CA"/>
        </w:rPr>
        <w:t xml:space="preserve">+@SPM4    DS    0Y                                                       </w:t>
      </w:r>
    </w:p>
    <w:p w:rsidR="00263F93" w:rsidRPr="00263F93" w:rsidRDefault="00263F93" w:rsidP="00263F93">
      <w:pPr>
        <w:pStyle w:val="PlainText"/>
        <w:rPr>
          <w:rStyle w:val="PlainText1"/>
          <w:lang w:val="fr-CA"/>
        </w:rPr>
      </w:pPr>
      <w:r w:rsidRPr="00263F93">
        <w:rPr>
          <w:rStyle w:val="PlainText1"/>
          <w:lang w:val="fr-CA"/>
        </w:rPr>
        <w:t xml:space="preserve"> *           &lt;otherwise code&gt;                                            </w:t>
      </w:r>
    </w:p>
    <w:p w:rsidR="00263F93" w:rsidRPr="00263F93" w:rsidRDefault="00263F93" w:rsidP="00263F93">
      <w:pPr>
        <w:pStyle w:val="PlainText"/>
        <w:rPr>
          <w:rStyle w:val="PlainText1"/>
          <w:lang w:val="fr-CA"/>
        </w:rPr>
      </w:pPr>
      <w:r w:rsidRPr="00263F93">
        <w:rPr>
          <w:rStyle w:val="PlainText1"/>
          <w:lang w:val="fr-CA"/>
        </w:rPr>
        <w:t xml:space="preserve">          ENDSEL                                                         </w:t>
      </w:r>
    </w:p>
    <w:p w:rsidR="00F67DF2" w:rsidRDefault="00263F93" w:rsidP="00263F93">
      <w:pPr>
        <w:pStyle w:val="PlainText"/>
        <w:rPr>
          <w:rStyle w:val="PlainText1"/>
          <w:lang w:val="fr-CA"/>
        </w:rPr>
      </w:pPr>
      <w:r w:rsidRPr="00263F93">
        <w:rPr>
          <w:rStyle w:val="PlainText1"/>
          <w:lang w:val="fr-CA"/>
        </w:rPr>
        <w:t xml:space="preserve">+@SPM1    DS    0Y                                                       </w:t>
      </w:r>
    </w:p>
    <w:p w:rsidR="00761A8C" w:rsidRDefault="00761A8C" w:rsidP="00761A8C">
      <w:pPr>
        <w:pStyle w:val="Heading3"/>
      </w:pPr>
      <w:bookmarkStart w:id="95" w:name="_Toc412717182"/>
      <w:r>
        <w:t>SELECT macro option C</w:t>
      </w:r>
      <w:bookmarkEnd w:id="95"/>
    </w:p>
    <w:p w:rsidR="00761A8C" w:rsidRDefault="00761A8C" w:rsidP="00761A8C">
      <w:pPr>
        <w:pStyle w:val="BodyText"/>
      </w:pPr>
      <w:r>
        <w:t xml:space="preserve">This option is a combination of options A and B. A single predicate is split between the SELECT macro and each WHEN macro and the WHEN macros may, in addition, specify complete predicate strings, preceded by a connector. Complete predicate strings with their connectors are combined either with </w:t>
      </w:r>
      <w:r w:rsidR="00AA0C89">
        <w:t xml:space="preserve">a </w:t>
      </w:r>
      <w:r w:rsidR="00AA0C89">
        <w:lastRenderedPageBreak/>
        <w:t>specific predicate</w:t>
      </w:r>
      <w:r>
        <w:t xml:space="preserve"> terminator, or with all predicate terminators </w:t>
      </w:r>
      <w:proofErr w:type="spellStart"/>
      <w:r>
        <w:t>ORed</w:t>
      </w:r>
      <w:proofErr w:type="spellEnd"/>
      <w:r>
        <w:t xml:space="preserve"> together, to determine whether that WHEN is selected. </w:t>
      </w:r>
      <w:r w:rsidR="001F0A5B">
        <w:t>For WHEN macros specifying more than one predicate terminator, p</w:t>
      </w:r>
      <w:r>
        <w:t>arentheses are used to specify how complete predicate strings and predicate terminators are to be combined</w:t>
      </w:r>
      <w:r w:rsidR="001F0A5B">
        <w:t>, as follows.</w:t>
      </w:r>
    </w:p>
    <w:p w:rsidR="00761A8C" w:rsidRDefault="001F0A5B" w:rsidP="00761A8C">
      <w:pPr>
        <w:pStyle w:val="ListBullet"/>
      </w:pPr>
      <w:r>
        <w:t>When a complete predicate string and its connector appear within the same set of parentheses, if any, as those enclosing an individual predicate terminator, the predicate string is combined only with that predicate terminator:</w:t>
      </w:r>
    </w:p>
    <w:p w:rsidR="001F0A5B" w:rsidRDefault="001F0A5B" w:rsidP="001F0A5B">
      <w:pPr>
        <w:pStyle w:val="PlainText"/>
      </w:pPr>
      <w:r>
        <w:t xml:space="preserve">         select CLI,A,eq</w:t>
      </w:r>
    </w:p>
    <w:p w:rsidR="001F0A5B" w:rsidRDefault="001F0A5B" w:rsidP="001F0A5B">
      <w:pPr>
        <w:pStyle w:val="PlainText"/>
      </w:pPr>
      <w:r>
        <w:t xml:space="preserve">           when (</w:t>
      </w:r>
      <w:r w:rsidR="00EB5DB0">
        <w:t>(</w:t>
      </w:r>
      <w:r>
        <w:t>C’</w:t>
      </w:r>
      <w:r w:rsidR="00EB5DB0">
        <w:t>B</w:t>
      </w:r>
      <w:r>
        <w:t>’,and,CLI,X,eq,C’</w:t>
      </w:r>
      <w:r w:rsidR="00EB5DB0">
        <w:t>1</w:t>
      </w:r>
      <w:r>
        <w:t>’</w:t>
      </w:r>
      <w:r w:rsidR="00EB5DB0">
        <w:t>)</w:t>
      </w:r>
      <w:r>
        <w:t>,C’</w:t>
      </w:r>
      <w:r w:rsidR="00EB5DB0">
        <w:t>C</w:t>
      </w:r>
      <w:r>
        <w:t>’,and,</w:t>
      </w:r>
      <w:r w:rsidR="00EB5DB0">
        <w:t>CLI,X</w:t>
      </w:r>
      <w:r>
        <w:t>,eq,C’</w:t>
      </w:r>
      <w:r w:rsidR="00EB5DB0">
        <w:t>2</w:t>
      </w:r>
      <w:r>
        <w:t>’)</w:t>
      </w:r>
    </w:p>
    <w:p w:rsidR="001F0A5B" w:rsidRDefault="001F0A5B" w:rsidP="001F0A5B">
      <w:pPr>
        <w:pStyle w:val="ListContinue"/>
      </w:pPr>
      <w:r>
        <w:t>evaluates TRUE if (A = ‘</w:t>
      </w:r>
      <w:r w:rsidR="00EB5DB0">
        <w:t>B</w:t>
      </w:r>
      <w:r>
        <w:t>’ and X = ‘</w:t>
      </w:r>
      <w:r w:rsidR="00EB5DB0">
        <w:t>1</w:t>
      </w:r>
      <w:r>
        <w:t>’) or (A = ‘</w:t>
      </w:r>
      <w:r w:rsidR="00EB5DB0">
        <w:t>C</w:t>
      </w:r>
      <w:r>
        <w:t>’</w:t>
      </w:r>
      <w:r w:rsidR="00EB5DB0">
        <w:t xml:space="preserve"> and X</w:t>
      </w:r>
      <w:r>
        <w:t xml:space="preserve"> = ‘</w:t>
      </w:r>
      <w:r w:rsidR="00EB5DB0">
        <w:t>2</w:t>
      </w:r>
      <w:r>
        <w:t>’)</w:t>
      </w:r>
    </w:p>
    <w:p w:rsidR="00EB5DB0" w:rsidRDefault="00EB5DB0" w:rsidP="001F0A5B">
      <w:pPr>
        <w:pStyle w:val="ListContinue"/>
      </w:pPr>
      <w:r>
        <w:t>(The additional parentheses enclosing “</w:t>
      </w:r>
      <w:r w:rsidRPr="00EB5DB0">
        <w:rPr>
          <w:rStyle w:val="plaintext0"/>
        </w:rPr>
        <w:t>C’B’,and,CLI,X,eq,C’1’</w:t>
      </w:r>
      <w:r>
        <w:t>” are needed</w:t>
      </w:r>
      <w:r w:rsidR="00AD5409">
        <w:t xml:space="preserve"> to prevent the next term, “</w:t>
      </w:r>
      <w:r w:rsidR="00AD5409" w:rsidRPr="00AD5409">
        <w:rPr>
          <w:rStyle w:val="plaintext0"/>
        </w:rPr>
        <w:t>C’C’</w:t>
      </w:r>
      <w:r w:rsidR="00AD5409">
        <w:t>”, from being considered part of the predicate “</w:t>
      </w:r>
      <w:r w:rsidR="00AD5409" w:rsidRPr="00AD5409">
        <w:rPr>
          <w:rStyle w:val="plaintext0"/>
        </w:rPr>
        <w:t>CLI,X,eq,C’1’</w:t>
      </w:r>
      <w:r w:rsidR="00AD5409">
        <w:t xml:space="preserve">”. </w:t>
      </w:r>
      <w:r w:rsidR="00A715FE">
        <w:t>N</w:t>
      </w:r>
      <w:r w:rsidR="00AD5409">
        <w:t>o additional parentheses</w:t>
      </w:r>
      <w:r w:rsidR="00A715FE">
        <w:t xml:space="preserve">, on the other hand, </w:t>
      </w:r>
      <w:r w:rsidR="00AD5409">
        <w:t>are needed around “</w:t>
      </w:r>
      <w:r w:rsidR="00AD5409" w:rsidRPr="00AD5409">
        <w:rPr>
          <w:rStyle w:val="plaintext0"/>
        </w:rPr>
        <w:t>C’C’</w:t>
      </w:r>
      <w:proofErr w:type="gramStart"/>
      <w:r w:rsidR="00AD5409" w:rsidRPr="00AD5409">
        <w:rPr>
          <w:rStyle w:val="plaintext0"/>
        </w:rPr>
        <w:t>,and,CLI,X,eq,C’2’</w:t>
      </w:r>
      <w:proofErr w:type="gramEnd"/>
      <w:r w:rsidR="00AD5409">
        <w:t>” since the end of the predicate is unambiguously signaled by the existing right parenthesis. Although a second set of parentheses are not needed, they can be added, if desired,</w:t>
      </w:r>
      <w:r w:rsidR="00A715FE">
        <w:t xml:space="preserve"> with no effect on the generated code, to make the logical </w:t>
      </w:r>
      <w:r w:rsidR="00AD5409">
        <w:t>expression look consistent</w:t>
      </w:r>
      <w:r w:rsidR="00A715FE">
        <w:t>.)</w:t>
      </w:r>
    </w:p>
    <w:p w:rsidR="002F5450" w:rsidRDefault="002F5450" w:rsidP="002F5450">
      <w:pPr>
        <w:pStyle w:val="ListBullet"/>
      </w:pPr>
      <w:r>
        <w:t xml:space="preserve">When a complete predicate string and its connector appear outside the parentheses, if any, enclosing all the predicate terminators on the WHEN macro, the predicate string is combined with all predicate terminators </w:t>
      </w:r>
      <w:proofErr w:type="spellStart"/>
      <w:r>
        <w:t>ORed</w:t>
      </w:r>
      <w:proofErr w:type="spellEnd"/>
      <w:r>
        <w:t xml:space="preserve"> together:</w:t>
      </w:r>
    </w:p>
    <w:p w:rsidR="001F0A5B" w:rsidRDefault="001F0A5B" w:rsidP="001F0A5B">
      <w:pPr>
        <w:pStyle w:val="PlainText"/>
      </w:pPr>
      <w:r>
        <w:t xml:space="preserve">         select CLI,A,eq</w:t>
      </w:r>
    </w:p>
    <w:p w:rsidR="001F0A5B" w:rsidRDefault="001F0A5B" w:rsidP="001F0A5B">
      <w:pPr>
        <w:pStyle w:val="PlainText"/>
      </w:pPr>
      <w:r>
        <w:t xml:space="preserve">           when (C’</w:t>
      </w:r>
      <w:r w:rsidR="00EB5DB0">
        <w:t>B</w:t>
      </w:r>
      <w:r>
        <w:t>’,C’</w:t>
      </w:r>
      <w:r w:rsidR="00EB5DB0">
        <w:t>C</w:t>
      </w:r>
      <w:r>
        <w:t>’),and,(CLI,X,eq,C’</w:t>
      </w:r>
      <w:r w:rsidR="00EB5DB0">
        <w:t>1</w:t>
      </w:r>
      <w:r>
        <w:t>’</w:t>
      </w:r>
      <w:r w:rsidR="00EB5DB0">
        <w:t>,or,CLI,X,eq,C</w:t>
      </w:r>
      <w:r>
        <w:t>’</w:t>
      </w:r>
      <w:r w:rsidR="00EB5DB0">
        <w:t>2</w:t>
      </w:r>
      <w:r>
        <w:t>’)</w:t>
      </w:r>
    </w:p>
    <w:p w:rsidR="001F0A5B" w:rsidRDefault="001F0A5B" w:rsidP="001F0A5B">
      <w:pPr>
        <w:pStyle w:val="ListContinue"/>
      </w:pPr>
      <w:r>
        <w:t>evaluates TRUE if (A = ‘</w:t>
      </w:r>
      <w:r w:rsidR="00EB5DB0">
        <w:t>B</w:t>
      </w:r>
      <w:r>
        <w:t>’ or ‘</w:t>
      </w:r>
      <w:r w:rsidR="00EB5DB0">
        <w:t>C</w:t>
      </w:r>
      <w:r>
        <w:t>’) and (X = ‘</w:t>
      </w:r>
      <w:r w:rsidR="00EB5DB0">
        <w:t>1</w:t>
      </w:r>
      <w:r>
        <w:t>’ or ‘</w:t>
      </w:r>
      <w:r w:rsidR="00EB5DB0">
        <w:t>2</w:t>
      </w:r>
      <w:r>
        <w:t>’)</w:t>
      </w:r>
    </w:p>
    <w:p w:rsidR="000F2CAE" w:rsidRDefault="000F2CAE" w:rsidP="000F2CAE">
      <w:pPr>
        <w:pStyle w:val="BodyText"/>
      </w:pPr>
      <w:r>
        <w:t>This example shows the two case</w:t>
      </w:r>
      <w:r w:rsidR="00861B5B">
        <w:t>s mention</w:t>
      </w:r>
      <w:r>
        <w:t>ed above</w:t>
      </w:r>
      <w:r w:rsidR="00B4241E">
        <w:t>. It also illustrates how predicate strings on a structured programming macro, such as WHEN, can be aligned vertically on continued lines, by inserting a string of commas between the continue column and the beginning of the next predicate. This aids greatly in making complex logical expressions more readable and in spotting typing errors. Commas may be inserted immediately before any Boolean connector and before the first predicate in a predicate string, but not within a predicate. In addition, Boolean connectors may be preceded by one or more periods. All such commas and periods are skipped by the predicate parser and have no effect on the generated code.</w:t>
      </w:r>
    </w:p>
    <w:p w:rsidR="00605DD6" w:rsidRDefault="00605DD6" w:rsidP="00605DD6">
      <w:pPr>
        <w:pStyle w:val="Caption"/>
        <w:keepNext/>
      </w:pPr>
      <w:bookmarkStart w:id="96" w:name="_Toc412717492"/>
      <w:r>
        <w:t xml:space="preserve">Example </w:t>
      </w:r>
      <w:r>
        <w:fldChar w:fldCharType="begin"/>
      </w:r>
      <w:r>
        <w:instrText xml:space="preserve"> SEQ Example \* ARABIC </w:instrText>
      </w:r>
      <w:r>
        <w:fldChar w:fldCharType="separate"/>
      </w:r>
      <w:r>
        <w:rPr>
          <w:noProof/>
        </w:rPr>
        <w:t>44</w:t>
      </w:r>
      <w:r>
        <w:fldChar w:fldCharType="end"/>
      </w:r>
      <w:r>
        <w:t>: SELECT option C</w:t>
      </w:r>
      <w:bookmarkEnd w:id="96"/>
    </w:p>
    <w:p w:rsidR="00861B5B" w:rsidRDefault="00861B5B" w:rsidP="00861B5B">
      <w:pPr>
        <w:pStyle w:val="PlainText"/>
      </w:pPr>
      <w:r>
        <w:t xml:space="preserve">         select CLI,A,eq                                                </w:t>
      </w:r>
    </w:p>
    <w:p w:rsidR="00861B5B" w:rsidRDefault="00861B5B" w:rsidP="00861B5B">
      <w:pPr>
        <w:pStyle w:val="PlainText"/>
      </w:pPr>
      <w:r>
        <w:t xml:space="preserve">           when ((C'B',and,CLI,X,eq,C'1'),                             X</w:t>
      </w:r>
    </w:p>
    <w:p w:rsidR="00861B5B" w:rsidRDefault="00861B5B" w:rsidP="00861B5B">
      <w:pPr>
        <w:pStyle w:val="PlainText"/>
      </w:pPr>
      <w:r>
        <w:t xml:space="preserve">               ,,,C'C',and,CLI,X,eq,C'2')                               </w:t>
      </w:r>
    </w:p>
    <w:p w:rsidR="00861B5B" w:rsidRDefault="00861B5B" w:rsidP="00861B5B">
      <w:pPr>
        <w:pStyle w:val="PlainText"/>
      </w:pPr>
      <w:r>
        <w:t xml:space="preserve">*            Function 1 (selected if (A = 'B' and X = '1') or           </w:t>
      </w:r>
    </w:p>
    <w:p w:rsidR="00861B5B" w:rsidRDefault="00861B5B" w:rsidP="00861B5B">
      <w:pPr>
        <w:pStyle w:val="PlainText"/>
      </w:pPr>
      <w:r>
        <w:t xml:space="preserve">*                                    (A = 'C' and X = '2'))             </w:t>
      </w:r>
    </w:p>
    <w:p w:rsidR="00861B5B" w:rsidRDefault="00861B5B" w:rsidP="00861B5B">
      <w:pPr>
        <w:pStyle w:val="PlainText"/>
      </w:pPr>
      <w:r>
        <w:t xml:space="preserve">           when (C'B',C'C'),and,(CLI,X,eq,C'1',or,CLI,X,eq,C'2')        </w:t>
      </w:r>
    </w:p>
    <w:p w:rsidR="00861B5B" w:rsidRDefault="00861B5B" w:rsidP="00861B5B">
      <w:pPr>
        <w:pStyle w:val="PlainText"/>
      </w:pPr>
      <w:r>
        <w:t xml:space="preserve">*            Function 2 (selected if (A = 'B' or 'C') and               </w:t>
      </w:r>
    </w:p>
    <w:p w:rsidR="00861B5B" w:rsidRDefault="00861B5B" w:rsidP="00861B5B">
      <w:pPr>
        <w:pStyle w:val="PlainText"/>
      </w:pPr>
      <w:r>
        <w:t xml:space="preserve">*                                    (X = '1' or '2'))                  </w:t>
      </w:r>
    </w:p>
    <w:p w:rsidR="00861B5B" w:rsidRDefault="00861B5B" w:rsidP="000F2CAE">
      <w:pPr>
        <w:pStyle w:val="PlainText"/>
      </w:pPr>
      <w:r>
        <w:t xml:space="preserve">         endsel                                                         </w:t>
      </w:r>
    </w:p>
    <w:p w:rsidR="000F2CAE" w:rsidRDefault="000F2CAE" w:rsidP="000F2CAE">
      <w:pPr>
        <w:pStyle w:val="BodyText"/>
      </w:pPr>
      <w:r>
        <w:t>It generates:</w:t>
      </w:r>
    </w:p>
    <w:p w:rsidR="00861B5B" w:rsidRDefault="00861B5B" w:rsidP="00861B5B">
      <w:pPr>
        <w:pStyle w:val="PlainText"/>
      </w:pPr>
      <w:r>
        <w:t xml:space="preserve">          select CLI,A,eq                                                </w:t>
      </w:r>
    </w:p>
    <w:p w:rsidR="00861B5B" w:rsidRDefault="00861B5B" w:rsidP="00861B5B">
      <w:pPr>
        <w:pStyle w:val="PlainText"/>
      </w:pPr>
      <w:r>
        <w:t xml:space="preserve">            when ((C'B',and,CLI,X,eq,C'1'),                             X</w:t>
      </w:r>
    </w:p>
    <w:p w:rsidR="00861B5B" w:rsidRDefault="00861B5B" w:rsidP="00861B5B">
      <w:pPr>
        <w:pStyle w:val="PlainText"/>
      </w:pPr>
      <w:r>
        <w:t xml:space="preserve">                ,,,C'C',and,CLI,X,eq,C'2')                               </w:t>
      </w:r>
    </w:p>
    <w:p w:rsidR="00861B5B" w:rsidRDefault="00861B5B" w:rsidP="00861B5B">
      <w:pPr>
        <w:pStyle w:val="PlainText"/>
      </w:pPr>
      <w:r>
        <w:t xml:space="preserve">+         CLI   A,C'B'                     (0 0 0 0 0) 0              1  </w:t>
      </w:r>
    </w:p>
    <w:p w:rsidR="00861B5B" w:rsidRDefault="00861B5B" w:rsidP="00861B5B">
      <w:pPr>
        <w:pStyle w:val="PlainText"/>
      </w:pPr>
      <w:r>
        <w:t xml:space="preserve">+         BNE   @SPM2            ¬-&gt; 3     (0 0 0 0 0) 0              1  </w:t>
      </w:r>
    </w:p>
    <w:p w:rsidR="00861B5B" w:rsidRDefault="00861B5B" w:rsidP="00861B5B">
      <w:pPr>
        <w:pStyle w:val="PlainText"/>
      </w:pPr>
      <w:r>
        <w:t xml:space="preserve">+         CLI   X,C'1'                     (0 0 0 0 0) 0              2  </w:t>
      </w:r>
    </w:p>
    <w:p w:rsidR="00861B5B" w:rsidRDefault="00861B5B" w:rsidP="00861B5B">
      <w:pPr>
        <w:pStyle w:val="PlainText"/>
      </w:pPr>
      <w:r>
        <w:t xml:space="preserve">+         BE    @SPM3            --&gt; T     (0 0 0 0 0) 0              2  </w:t>
      </w:r>
    </w:p>
    <w:p w:rsidR="00861B5B" w:rsidRPr="00861B5B" w:rsidRDefault="00861B5B" w:rsidP="00861B5B">
      <w:pPr>
        <w:pStyle w:val="PlainText"/>
        <w:rPr>
          <w:lang w:val="fr-CA"/>
        </w:rPr>
      </w:pPr>
      <w:r w:rsidRPr="00861B5B">
        <w:rPr>
          <w:lang w:val="fr-CA"/>
        </w:rPr>
        <w:t xml:space="preserve">+@SPM2    CLI   A,C'C'                     (0 0 0 0 0) 0              3  </w:t>
      </w:r>
    </w:p>
    <w:p w:rsidR="00861B5B" w:rsidRPr="00861B5B" w:rsidRDefault="00861B5B" w:rsidP="00861B5B">
      <w:pPr>
        <w:pStyle w:val="PlainText"/>
        <w:rPr>
          <w:lang w:val="fr-CA"/>
        </w:rPr>
      </w:pPr>
      <w:r w:rsidRPr="00861B5B">
        <w:rPr>
          <w:lang w:val="fr-CA"/>
        </w:rPr>
        <w:t xml:space="preserve">+         BNE   @SPM4            ¬-&gt; F     (0 0 0 0 0) 0              3  </w:t>
      </w:r>
    </w:p>
    <w:p w:rsidR="00861B5B" w:rsidRPr="00861B5B" w:rsidRDefault="00861B5B" w:rsidP="00861B5B">
      <w:pPr>
        <w:pStyle w:val="PlainText"/>
        <w:rPr>
          <w:lang w:val="fr-CA"/>
        </w:rPr>
      </w:pPr>
      <w:r w:rsidRPr="00861B5B">
        <w:rPr>
          <w:lang w:val="fr-CA"/>
        </w:rPr>
        <w:t xml:space="preserve">+         CLI   X,C'2'                     (0 0 0 0 0) 0              4  </w:t>
      </w:r>
    </w:p>
    <w:p w:rsidR="00861B5B" w:rsidRPr="00861B5B" w:rsidRDefault="00861B5B" w:rsidP="00861B5B">
      <w:pPr>
        <w:pStyle w:val="PlainText"/>
        <w:rPr>
          <w:lang w:val="fr-CA"/>
        </w:rPr>
      </w:pPr>
      <w:r w:rsidRPr="00861B5B">
        <w:rPr>
          <w:lang w:val="fr-CA"/>
        </w:rPr>
        <w:t xml:space="preserve">+         BNE   @SPM4            ¬-&gt; F     (0 0 0 0 0) 0              4  </w:t>
      </w:r>
    </w:p>
    <w:p w:rsidR="00861B5B" w:rsidRPr="00861B5B" w:rsidRDefault="00861B5B" w:rsidP="00861B5B">
      <w:pPr>
        <w:pStyle w:val="PlainText"/>
        <w:rPr>
          <w:lang w:val="fr-CA"/>
        </w:rPr>
      </w:pPr>
      <w:r w:rsidRPr="00861B5B">
        <w:rPr>
          <w:lang w:val="fr-CA"/>
        </w:rPr>
        <w:t xml:space="preserve">+@SPM3    DS    0Y                                                       </w:t>
      </w:r>
    </w:p>
    <w:p w:rsidR="00861B5B" w:rsidRDefault="00861B5B" w:rsidP="00861B5B">
      <w:pPr>
        <w:pStyle w:val="PlainText"/>
      </w:pPr>
      <w:r w:rsidRPr="00861B5B">
        <w:rPr>
          <w:lang w:val="fr-CA"/>
        </w:rPr>
        <w:t xml:space="preserve"> </w:t>
      </w:r>
      <w:r>
        <w:t xml:space="preserve">*            Function 1 (selected if (A = 'B' and X = '1') or           </w:t>
      </w:r>
    </w:p>
    <w:p w:rsidR="00861B5B" w:rsidRDefault="00861B5B" w:rsidP="00861B5B">
      <w:pPr>
        <w:pStyle w:val="PlainText"/>
      </w:pPr>
      <w:r>
        <w:t xml:space="preserve"> *                                    (A = 'C' and X = '2'))             </w:t>
      </w:r>
    </w:p>
    <w:p w:rsidR="00861B5B" w:rsidRDefault="00861B5B" w:rsidP="00861B5B">
      <w:pPr>
        <w:pStyle w:val="PlainText"/>
      </w:pPr>
      <w:r>
        <w:lastRenderedPageBreak/>
        <w:t xml:space="preserve">            when (C'B',C'C'),and,(CLI,X,eq,C'1',or,CLI,X,eq,C'2')        </w:t>
      </w:r>
    </w:p>
    <w:p w:rsidR="00861B5B" w:rsidRDefault="00861B5B" w:rsidP="00861B5B">
      <w:pPr>
        <w:pStyle w:val="PlainText"/>
      </w:pPr>
      <w:r>
        <w:t xml:space="preserve">+         B     @SPM1                                                    </w:t>
      </w:r>
    </w:p>
    <w:p w:rsidR="00861B5B" w:rsidRDefault="00861B5B" w:rsidP="00861B5B">
      <w:pPr>
        <w:pStyle w:val="PlainText"/>
      </w:pPr>
      <w:r>
        <w:t xml:space="preserve">+@SPM4    CLI   A,C'B'                     (0 0 0 0 0) 0              1  </w:t>
      </w:r>
    </w:p>
    <w:p w:rsidR="00861B5B" w:rsidRDefault="00861B5B" w:rsidP="00861B5B">
      <w:pPr>
        <w:pStyle w:val="PlainText"/>
      </w:pPr>
      <w:r>
        <w:t xml:space="preserve">+         BE    @SPM5            --&gt; 3     (0 0 0 0 0) 0              1  </w:t>
      </w:r>
    </w:p>
    <w:p w:rsidR="00861B5B" w:rsidRDefault="00861B5B" w:rsidP="00861B5B">
      <w:pPr>
        <w:pStyle w:val="PlainText"/>
      </w:pPr>
      <w:r>
        <w:t xml:space="preserve">+         CLI   A,C'C'                     (0 0 0 0 0) 0              2  </w:t>
      </w:r>
    </w:p>
    <w:p w:rsidR="00861B5B" w:rsidRDefault="00861B5B" w:rsidP="00861B5B">
      <w:pPr>
        <w:pStyle w:val="PlainText"/>
      </w:pPr>
      <w:r>
        <w:t xml:space="preserve">+         BNE   @SPM6            ¬-&gt; F     (0 0 0 0 0) 0              2  </w:t>
      </w:r>
    </w:p>
    <w:p w:rsidR="00861B5B" w:rsidRDefault="00861B5B" w:rsidP="00861B5B">
      <w:pPr>
        <w:pStyle w:val="PlainText"/>
      </w:pPr>
      <w:r>
        <w:t xml:space="preserve">+@SPM5    CLI   X,C'1'                     (0 0 0 0 0) 0              3  </w:t>
      </w:r>
    </w:p>
    <w:p w:rsidR="00861B5B" w:rsidRDefault="00861B5B" w:rsidP="00861B5B">
      <w:pPr>
        <w:pStyle w:val="PlainText"/>
      </w:pPr>
      <w:r>
        <w:t xml:space="preserve">+         BE    @SPM7            --&gt; T     (0 0 0 0 0) 0              3  </w:t>
      </w:r>
    </w:p>
    <w:p w:rsidR="00861B5B" w:rsidRPr="00861B5B" w:rsidRDefault="00861B5B" w:rsidP="00861B5B">
      <w:pPr>
        <w:pStyle w:val="PlainText"/>
        <w:rPr>
          <w:lang w:val="fr-CA"/>
        </w:rPr>
      </w:pPr>
      <w:r w:rsidRPr="00861B5B">
        <w:rPr>
          <w:lang w:val="fr-CA"/>
        </w:rPr>
        <w:t xml:space="preserve">+         CLI   X,C'2'                     (0 0 0 0 0) 0              4  </w:t>
      </w:r>
    </w:p>
    <w:p w:rsidR="00861B5B" w:rsidRPr="00861B5B" w:rsidRDefault="00861B5B" w:rsidP="00861B5B">
      <w:pPr>
        <w:pStyle w:val="PlainText"/>
        <w:rPr>
          <w:lang w:val="fr-CA"/>
        </w:rPr>
      </w:pPr>
      <w:r w:rsidRPr="00861B5B">
        <w:rPr>
          <w:lang w:val="fr-CA"/>
        </w:rPr>
        <w:t xml:space="preserve">+         BNE   @SPM6            ¬-&gt; F     (0 0 0 0 0) 0              4  </w:t>
      </w:r>
    </w:p>
    <w:p w:rsidR="00861B5B" w:rsidRDefault="00861B5B" w:rsidP="00861B5B">
      <w:pPr>
        <w:pStyle w:val="PlainText"/>
      </w:pPr>
      <w:r>
        <w:t xml:space="preserve">+@SPM7    DS    0Y                                                       </w:t>
      </w:r>
    </w:p>
    <w:p w:rsidR="00861B5B" w:rsidRDefault="00861B5B" w:rsidP="00861B5B">
      <w:pPr>
        <w:pStyle w:val="PlainText"/>
      </w:pPr>
      <w:r>
        <w:t xml:space="preserve"> *            Function 2 (selected if (A = 'B' or 'C') and               </w:t>
      </w:r>
    </w:p>
    <w:p w:rsidR="00861B5B" w:rsidRPr="00FC29CF" w:rsidRDefault="00861B5B" w:rsidP="00861B5B">
      <w:pPr>
        <w:pStyle w:val="PlainText"/>
        <w:rPr>
          <w:lang w:val="fr-CA"/>
        </w:rPr>
      </w:pPr>
      <w:r>
        <w:t xml:space="preserve"> </w:t>
      </w:r>
      <w:r w:rsidRPr="00FC29CF">
        <w:rPr>
          <w:lang w:val="fr-CA"/>
        </w:rPr>
        <w:t xml:space="preserve">*                                    (X = '1' or '2'))                  </w:t>
      </w:r>
    </w:p>
    <w:p w:rsidR="001F0A5B" w:rsidRPr="00FC29CF" w:rsidRDefault="00861B5B" w:rsidP="00861B5B">
      <w:pPr>
        <w:pStyle w:val="PlainText"/>
        <w:rPr>
          <w:lang w:val="fr-CA"/>
        </w:rPr>
      </w:pPr>
      <w:r w:rsidRPr="00FC29CF">
        <w:rPr>
          <w:lang w:val="fr-CA"/>
        </w:rPr>
        <w:t xml:space="preserve">          endsel                                                         </w:t>
      </w:r>
    </w:p>
    <w:p w:rsidR="00861B5B" w:rsidRPr="00FC29CF" w:rsidRDefault="00861B5B" w:rsidP="00861B5B">
      <w:pPr>
        <w:pStyle w:val="PlainText"/>
        <w:rPr>
          <w:lang w:val="fr-CA"/>
        </w:rPr>
      </w:pPr>
      <w:r w:rsidRPr="00FC29CF">
        <w:rPr>
          <w:lang w:val="fr-CA"/>
        </w:rPr>
        <w:t xml:space="preserve">+@SPM6    DS    0Y                                                       </w:t>
      </w:r>
    </w:p>
    <w:p w:rsidR="00861B5B" w:rsidRDefault="00861B5B" w:rsidP="00861B5B">
      <w:pPr>
        <w:pStyle w:val="PlainText"/>
      </w:pPr>
      <w:r>
        <w:t xml:space="preserve">+@SPM1    DS    0Y                                                       </w:t>
      </w:r>
    </w:p>
    <w:p w:rsidR="00861B5B" w:rsidRDefault="00162DC5" w:rsidP="00162DC5">
      <w:pPr>
        <w:pStyle w:val="Heading2"/>
      </w:pPr>
      <w:bookmarkStart w:id="97" w:name="_Ref412654409"/>
      <w:bookmarkStart w:id="98" w:name="_Toc412717183"/>
      <w:r>
        <w:t xml:space="preserve">Additional </w:t>
      </w:r>
      <w:r w:rsidR="00FD11F7">
        <w:t>faciliti</w:t>
      </w:r>
      <w:r>
        <w:t>es</w:t>
      </w:r>
      <w:bookmarkEnd w:id="97"/>
      <w:bookmarkEnd w:id="98"/>
    </w:p>
    <w:p w:rsidR="00162DC5" w:rsidRDefault="00162DC5" w:rsidP="00162DC5">
      <w:pPr>
        <w:pStyle w:val="BodyText"/>
      </w:pPr>
      <w:r>
        <w:t>Programs coded using the structured programming macros described above can take advantage of</w:t>
      </w:r>
      <w:r w:rsidR="00FD11F7">
        <w:t xml:space="preserve"> the following additional faciliti</w:t>
      </w:r>
      <w:r>
        <w:t xml:space="preserve">es, which are included in the macro logic. </w:t>
      </w:r>
      <w:r w:rsidR="00FD11F7">
        <w:t>These faciliti</w:t>
      </w:r>
      <w:r>
        <w:t>es are optional and disabled by default.</w:t>
      </w:r>
      <w:r w:rsidR="00FD11F7">
        <w:t xml:space="preserve"> They can be enabled with the ASMMTROP macro (see </w:t>
      </w:r>
      <w:r w:rsidR="00FD11F7" w:rsidRPr="00FD11F7">
        <w:rPr>
          <w:rStyle w:val="highlight1"/>
        </w:rPr>
        <w:fldChar w:fldCharType="begin"/>
      </w:r>
      <w:r w:rsidR="00FD11F7" w:rsidRPr="00FD11F7">
        <w:rPr>
          <w:rStyle w:val="highlight1"/>
        </w:rPr>
        <w:instrText xml:space="preserve"> REF _Ref412654637 \h </w:instrText>
      </w:r>
      <w:r w:rsidR="00FD11F7" w:rsidRPr="00FD11F7">
        <w:rPr>
          <w:rStyle w:val="highlight1"/>
        </w:rPr>
      </w:r>
      <w:r w:rsidR="00FD11F7">
        <w:rPr>
          <w:rStyle w:val="highlight1"/>
        </w:rPr>
        <w:instrText xml:space="preserve"> \* MERGEFORMAT </w:instrText>
      </w:r>
      <w:r w:rsidR="00FD11F7" w:rsidRPr="00FD11F7">
        <w:rPr>
          <w:rStyle w:val="highlight1"/>
        </w:rPr>
        <w:fldChar w:fldCharType="separate"/>
      </w:r>
      <w:r w:rsidR="00FD11F7" w:rsidRPr="00FD11F7">
        <w:rPr>
          <w:rStyle w:val="highlight1"/>
        </w:rPr>
        <w:t>The ASMMTROP macro</w:t>
      </w:r>
      <w:r w:rsidR="00FD11F7" w:rsidRPr="00FD11F7">
        <w:rPr>
          <w:rStyle w:val="highlight1"/>
        </w:rPr>
        <w:fldChar w:fldCharType="end"/>
      </w:r>
      <w:r w:rsidR="00FD11F7">
        <w:t xml:space="preserve"> on page </w:t>
      </w:r>
      <w:r w:rsidR="00FD11F7">
        <w:fldChar w:fldCharType="begin"/>
      </w:r>
      <w:r w:rsidR="00FD11F7">
        <w:instrText xml:space="preserve"> PAGEREF _Ref412654637 \h </w:instrText>
      </w:r>
      <w:r w:rsidR="00FD11F7">
        <w:fldChar w:fldCharType="separate"/>
      </w:r>
      <w:r w:rsidR="00FD11F7">
        <w:rPr>
          <w:noProof/>
        </w:rPr>
        <w:t>13</w:t>
      </w:r>
      <w:r w:rsidR="00FD11F7">
        <w:fldChar w:fldCharType="end"/>
      </w:r>
      <w:r w:rsidR="00FD11F7">
        <w:t>).</w:t>
      </w:r>
    </w:p>
    <w:p w:rsidR="00162DC5" w:rsidRDefault="00162DC5" w:rsidP="00162DC5">
      <w:pPr>
        <w:pStyle w:val="Heading3"/>
      </w:pPr>
      <w:bookmarkStart w:id="99" w:name="_Toc412717184"/>
      <w:r>
        <w:t>Compare-and-branch facility</w:t>
      </w:r>
      <w:bookmarkEnd w:id="99"/>
    </w:p>
    <w:p w:rsidR="00162DC5" w:rsidRDefault="00162DC5" w:rsidP="00162DC5">
      <w:pPr>
        <w:pStyle w:val="BodyText"/>
      </w:pPr>
      <w:r>
        <w:t xml:space="preserve">The full name of this feature is the </w:t>
      </w:r>
      <w:r w:rsidRPr="00162DC5">
        <w:rPr>
          <w:rStyle w:val="highlight1"/>
        </w:rPr>
        <w:t>machine instruction op code translation facility for compare-and-branch logic</w:t>
      </w:r>
      <w:r>
        <w:t>.</w:t>
      </w:r>
    </w:p>
    <w:p w:rsidR="00FD11F7" w:rsidRDefault="00FD11F7" w:rsidP="00162DC5">
      <w:pPr>
        <w:pStyle w:val="BodyText"/>
      </w:pPr>
      <w:r>
        <w:t>When enabled, the compare-and-branch facility replaces certain CR, CGR, CLR, CLGR, CHI, LTR and LTGR instructions, when specified in a predicate on a structured programming macro, together with the following branch on condition instruction that would normally be generated, with a single compare and branch instruction that performs the same logical function (except for setting the condition code). Depending on the target processor, this may result in improved performance, compared with executing separate compare and branch instructions.</w:t>
      </w:r>
    </w:p>
    <w:p w:rsidR="00FD11F7" w:rsidRDefault="00FD11F7" w:rsidP="00162DC5">
      <w:pPr>
        <w:pStyle w:val="BodyText"/>
      </w:pPr>
      <w:r>
        <w:t>Because the compare-and-branch instructions do not set the condition code, care should be exercised when coding logic that depends on the condition code set by a previous predicate (whether earlier in t</w:t>
      </w:r>
      <w:r w:rsidR="00AF7236">
        <w:t>he predi</w:t>
      </w:r>
      <w:r>
        <w:t>cate</w:t>
      </w:r>
      <w:r w:rsidR="00AF7236">
        <w:t xml:space="preserve"> string</w:t>
      </w:r>
      <w:r>
        <w:t xml:space="preserve"> on the same structure programm</w:t>
      </w:r>
      <w:r w:rsidR="00AF7236">
        <w:t xml:space="preserve">ing macro or in a predicate string on a previous structured programming macro). If needed, the substitution of a non-condition-code-setting compare-and-branch instruction for a compare or load-and-test instruction that </w:t>
      </w:r>
      <w:r w:rsidR="00AF7236" w:rsidRPr="00AF7236">
        <w:rPr>
          <w:rStyle w:val="highlight1"/>
        </w:rPr>
        <w:t xml:space="preserve">does </w:t>
      </w:r>
      <w:r w:rsidR="00AF7236">
        <w:t>set the condition code can be suppressed for a given macro, or even a given predicate on a macro, by specifying CC=YES on the macro (or CC</w:t>
      </w:r>
      <w:proofErr w:type="gramStart"/>
      <w:r w:rsidR="00AF7236">
        <w:t>=(</w:t>
      </w:r>
      <w:proofErr w:type="gramEnd"/>
      <w:r w:rsidR="00AF7236">
        <w:t xml:space="preserve">,,…,YES), where the position of the YES in the </w:t>
      </w:r>
      <w:proofErr w:type="spellStart"/>
      <w:r w:rsidR="00AF7236">
        <w:t>sublist</w:t>
      </w:r>
      <w:proofErr w:type="spellEnd"/>
      <w:r w:rsidR="00AF7236">
        <w:t xml:space="preserve"> corresponds with the predicate number in the predicate string). It is also possible to specify that all predicates, or a given predicate, </w:t>
      </w:r>
      <w:r w:rsidR="00AF7236" w:rsidRPr="00AF7236">
        <w:rPr>
          <w:rStyle w:val="highlight1"/>
        </w:rPr>
        <w:t>must not</w:t>
      </w:r>
      <w:r w:rsidR="00AF7236">
        <w:t xml:space="preserve"> change the condition code. This is done by specifying CC=NO (or CC</w:t>
      </w:r>
      <w:proofErr w:type="gramStart"/>
      <w:r w:rsidR="00AF7236">
        <w:t>=(</w:t>
      </w:r>
      <w:proofErr w:type="gramEnd"/>
      <w:r w:rsidR="00AF7236">
        <w:t xml:space="preserve">,,…,NO)) on the macro with the predicate. Then, then the macro logic will issue a level-12 MNOTE if the predicate </w:t>
      </w:r>
      <w:r w:rsidR="00AF7236" w:rsidRPr="00376846">
        <w:rPr>
          <w:rStyle w:val="highlight1"/>
        </w:rPr>
        <w:t>cannot</w:t>
      </w:r>
      <w:r w:rsidR="00AF7236">
        <w:t xml:space="preserve"> be generated with a non-condition-code-setting</w:t>
      </w:r>
      <w:r w:rsidR="00376846">
        <w:t xml:space="preserve"> instruction.</w:t>
      </w:r>
    </w:p>
    <w:p w:rsidR="00376846" w:rsidRDefault="00FC29CF" w:rsidP="00162DC5">
      <w:pPr>
        <w:pStyle w:val="BodyText"/>
      </w:pPr>
      <w:r>
        <w:t>Here is an example of an IF statement generation with the compare-and-branch facility disabled:</w:t>
      </w:r>
    </w:p>
    <w:p w:rsidR="00FC29CF" w:rsidRDefault="00FC29CF" w:rsidP="00FC29CF">
      <w:pPr>
        <w:pStyle w:val="Caption"/>
        <w:keepNext/>
      </w:pPr>
      <w:bookmarkStart w:id="100" w:name="_Toc412717493"/>
      <w:r>
        <w:t xml:space="preserve">Example </w:t>
      </w:r>
      <w:r>
        <w:fldChar w:fldCharType="begin"/>
      </w:r>
      <w:r>
        <w:instrText xml:space="preserve"> SEQ Example \* ARABIC </w:instrText>
      </w:r>
      <w:r>
        <w:fldChar w:fldCharType="separate"/>
      </w:r>
      <w:r w:rsidR="00605DD6">
        <w:rPr>
          <w:noProof/>
        </w:rPr>
        <w:t>45</w:t>
      </w:r>
      <w:r>
        <w:fldChar w:fldCharType="end"/>
      </w:r>
      <w:r>
        <w:t>: Compare-and-branch facility, facility disabled</w:t>
      </w:r>
      <w:bookmarkEnd w:id="100"/>
    </w:p>
    <w:p w:rsidR="00FC29CF" w:rsidRDefault="00FC29CF" w:rsidP="00FC29CF">
      <w:pPr>
        <w:pStyle w:val="PlainText"/>
      </w:pPr>
      <w:r>
        <w:t xml:space="preserve">*        IF showing effect of enabling compare-and-branch facility      </w:t>
      </w:r>
    </w:p>
    <w:p w:rsidR="00FC29CF" w:rsidRDefault="00FC29CF" w:rsidP="00FC29CF">
      <w:pPr>
        <w:pStyle w:val="PlainText"/>
      </w:pPr>
      <w:r>
        <w:t xml:space="preserve">                                                                        </w:t>
      </w:r>
    </w:p>
    <w:p w:rsidR="00FC29CF" w:rsidRDefault="00FC29CF" w:rsidP="00FC29CF">
      <w:pPr>
        <w:pStyle w:val="PlainText"/>
      </w:pPr>
      <w:r>
        <w:t xml:space="preserve">*        - version with compare-and-branch facility disabled            </w:t>
      </w:r>
    </w:p>
    <w:p w:rsidR="00FC29CF" w:rsidRDefault="00FC29CF" w:rsidP="00FC29CF">
      <w:pPr>
        <w:pStyle w:val="PlainText"/>
      </w:pPr>
      <w:r>
        <w:t xml:space="preserve">                                                                        </w:t>
      </w:r>
    </w:p>
    <w:p w:rsidR="00FC29CF" w:rsidRDefault="00FC29CF" w:rsidP="00FC29CF">
      <w:pPr>
        <w:pStyle w:val="PlainText"/>
      </w:pPr>
      <w:r>
        <w:t xml:space="preserve">*        ASMMTROP on,fac=CB                                             </w:t>
      </w:r>
    </w:p>
    <w:p w:rsidR="00FC29CF" w:rsidRDefault="00FC29CF" w:rsidP="00FC29CF">
      <w:pPr>
        <w:pStyle w:val="PlainText"/>
      </w:pPr>
      <w:r>
        <w:t xml:space="preserve">         if    (CHI,R4,h,23,and,                                       X</w:t>
      </w:r>
    </w:p>
    <w:p w:rsidR="00FC29CF" w:rsidRDefault="00FC29CF" w:rsidP="00FC29CF">
      <w:pPr>
        <w:pStyle w:val="PlainText"/>
      </w:pPr>
      <w:r>
        <w:t xml:space="preserve">               (LTR,R2,R2,nz,or,CHI,R4,lt,512),or,                     X</w:t>
      </w:r>
    </w:p>
    <w:p w:rsidR="00FC29CF" w:rsidRDefault="00FC29CF" w:rsidP="00FC29CF">
      <w:pPr>
        <w:pStyle w:val="PlainText"/>
      </w:pPr>
      <w:r>
        <w:t xml:space="preserve">               ,ICM,R1,M3,D2(B2),4)  THEN                               </w:t>
      </w:r>
    </w:p>
    <w:p w:rsidR="00FC29CF" w:rsidRDefault="00FC29CF" w:rsidP="00FC29CF">
      <w:pPr>
        <w:pStyle w:val="PlainText"/>
      </w:pPr>
      <w:r>
        <w:lastRenderedPageBreak/>
        <w:t xml:space="preserve">*          Code for F1                                                  </w:t>
      </w:r>
    </w:p>
    <w:p w:rsidR="00FC29CF" w:rsidRDefault="00FC29CF" w:rsidP="00FC29CF">
      <w:pPr>
        <w:pStyle w:val="PlainText"/>
      </w:pPr>
      <w:r>
        <w:t xml:space="preserve">         else                                                           </w:t>
      </w:r>
    </w:p>
    <w:p w:rsidR="00FC29CF" w:rsidRDefault="00FC29CF" w:rsidP="00FC29CF">
      <w:pPr>
        <w:pStyle w:val="PlainText"/>
      </w:pPr>
      <w:r>
        <w:t xml:space="preserve">*          Code for F2                                                  </w:t>
      </w:r>
    </w:p>
    <w:p w:rsidR="00FC29CF" w:rsidRDefault="00FC29CF" w:rsidP="00FC29CF">
      <w:pPr>
        <w:pStyle w:val="PlainText"/>
      </w:pPr>
      <w:r>
        <w:t xml:space="preserve">         endif                                                          </w:t>
      </w:r>
    </w:p>
    <w:p w:rsidR="00FC29CF" w:rsidRDefault="00FC29CF" w:rsidP="00FC29CF">
      <w:pPr>
        <w:pStyle w:val="BodyText"/>
      </w:pPr>
      <w:r>
        <w:t>This generates:</w:t>
      </w:r>
    </w:p>
    <w:p w:rsidR="00FC29CF" w:rsidRDefault="00FC29CF" w:rsidP="00FC29CF">
      <w:pPr>
        <w:pStyle w:val="PlainText"/>
      </w:pPr>
      <w:r>
        <w:t xml:space="preserve"> *        IF showing effect of enabling compare-and-branch facility      </w:t>
      </w:r>
    </w:p>
    <w:p w:rsidR="00FC29CF" w:rsidRDefault="00FC29CF" w:rsidP="00FC29CF">
      <w:pPr>
        <w:pStyle w:val="PlainText"/>
      </w:pPr>
    </w:p>
    <w:p w:rsidR="00FC29CF" w:rsidRDefault="00FC29CF" w:rsidP="00FC29CF">
      <w:pPr>
        <w:pStyle w:val="PlainText"/>
      </w:pPr>
      <w:r>
        <w:t xml:space="preserve"> *        - version with compare-and-branch facility disabled            </w:t>
      </w:r>
    </w:p>
    <w:p w:rsidR="00FC29CF" w:rsidRDefault="00FC29CF" w:rsidP="00FC29CF">
      <w:pPr>
        <w:pStyle w:val="PlainText"/>
      </w:pPr>
    </w:p>
    <w:p w:rsidR="00FC29CF" w:rsidRDefault="00FC29CF" w:rsidP="00FC29CF">
      <w:pPr>
        <w:pStyle w:val="PlainText"/>
      </w:pPr>
      <w:r>
        <w:t xml:space="preserve"> *        ASMMTROP on,fac=CB                                             </w:t>
      </w:r>
    </w:p>
    <w:p w:rsidR="00FC29CF" w:rsidRDefault="00FC29CF" w:rsidP="00FC29CF">
      <w:pPr>
        <w:pStyle w:val="PlainText"/>
      </w:pPr>
      <w:r>
        <w:t xml:space="preserve">          if    (CHI,R4,h,23,and,                                       X</w:t>
      </w:r>
    </w:p>
    <w:p w:rsidR="00FC29CF" w:rsidRDefault="00FC29CF" w:rsidP="00FC29CF">
      <w:pPr>
        <w:pStyle w:val="PlainText"/>
      </w:pPr>
      <w:r>
        <w:t xml:space="preserve">                (LTR,R2,R2,nz,or,CHI,R4,lt,512),or,                     X</w:t>
      </w:r>
    </w:p>
    <w:p w:rsidR="00FC29CF" w:rsidRDefault="00FC29CF" w:rsidP="00FC29CF">
      <w:pPr>
        <w:pStyle w:val="PlainText"/>
      </w:pPr>
      <w:r>
        <w:t xml:space="preserve">                ,ICM,R1,M3,D2(B2),4)  THEN                               </w:t>
      </w:r>
    </w:p>
    <w:p w:rsidR="00FC29CF" w:rsidRPr="00FC29CF" w:rsidRDefault="00FC29CF" w:rsidP="00FC29CF">
      <w:pPr>
        <w:pStyle w:val="PlainText"/>
        <w:rPr>
          <w:lang w:val="fr-CA"/>
        </w:rPr>
      </w:pPr>
      <w:r w:rsidRPr="00FC29CF">
        <w:rPr>
          <w:lang w:val="fr-CA"/>
        </w:rPr>
        <w:t xml:space="preserve">+         CHI   R4,23                      (0 0 0 0 0) 0              1  </w:t>
      </w:r>
    </w:p>
    <w:p w:rsidR="00FC29CF" w:rsidRPr="00FC29CF" w:rsidRDefault="00FC29CF" w:rsidP="00FC29CF">
      <w:pPr>
        <w:pStyle w:val="PlainText"/>
        <w:rPr>
          <w:lang w:val="fr-CA"/>
        </w:rPr>
      </w:pPr>
      <w:r w:rsidRPr="00FC29CF">
        <w:rPr>
          <w:lang w:val="fr-CA"/>
        </w:rPr>
        <w:t xml:space="preserve">+         BNH   @SPM1            ¬-&gt; 4     (0 0 0 0 0) 0              1  </w:t>
      </w:r>
    </w:p>
    <w:p w:rsidR="00FC29CF" w:rsidRPr="00FC29CF" w:rsidRDefault="00FC29CF" w:rsidP="00FC29CF">
      <w:pPr>
        <w:pStyle w:val="PlainText"/>
        <w:rPr>
          <w:lang w:val="fr-CA"/>
        </w:rPr>
      </w:pPr>
      <w:r w:rsidRPr="00FC29CF">
        <w:rPr>
          <w:lang w:val="fr-CA"/>
        </w:rPr>
        <w:t xml:space="preserve">+         LTR   R2,R2                      (0 0 0 0 0) 0              2  </w:t>
      </w:r>
    </w:p>
    <w:p w:rsidR="00FC29CF" w:rsidRPr="00FC29CF" w:rsidRDefault="00FC29CF" w:rsidP="00FC29CF">
      <w:pPr>
        <w:pStyle w:val="PlainText"/>
        <w:rPr>
          <w:lang w:val="fr-CA"/>
        </w:rPr>
      </w:pPr>
      <w:r w:rsidRPr="00FC29CF">
        <w:rPr>
          <w:lang w:val="fr-CA"/>
        </w:rPr>
        <w:t xml:space="preserve">+         BNZ   @SPM2            --&gt; T     (0 0 0 0 0) 0              2  </w:t>
      </w:r>
    </w:p>
    <w:p w:rsidR="00FC29CF" w:rsidRPr="00FC29CF" w:rsidRDefault="00FC29CF" w:rsidP="00FC29CF">
      <w:pPr>
        <w:pStyle w:val="PlainText"/>
        <w:rPr>
          <w:lang w:val="fr-CA"/>
        </w:rPr>
      </w:pPr>
      <w:r w:rsidRPr="00FC29CF">
        <w:rPr>
          <w:lang w:val="fr-CA"/>
        </w:rPr>
        <w:t xml:space="preserve">+         CHI   R4,512                     (0 0 0 0 0) 0              3  </w:t>
      </w:r>
    </w:p>
    <w:p w:rsidR="00FC29CF" w:rsidRPr="00FC29CF" w:rsidRDefault="00FC29CF" w:rsidP="00FC29CF">
      <w:pPr>
        <w:pStyle w:val="PlainText"/>
        <w:rPr>
          <w:lang w:val="fr-CA"/>
        </w:rPr>
      </w:pPr>
      <w:r w:rsidRPr="00FC29CF">
        <w:rPr>
          <w:lang w:val="fr-CA"/>
        </w:rPr>
        <w:t xml:space="preserve">+         BL    @SPM2            --&gt; T     (0 0 0 0 0) 0              3  </w:t>
      </w:r>
    </w:p>
    <w:p w:rsidR="00FC29CF" w:rsidRDefault="00FC29CF" w:rsidP="00FC29CF">
      <w:pPr>
        <w:pStyle w:val="PlainText"/>
      </w:pPr>
      <w:r>
        <w:t xml:space="preserve">+@SPM1    ICM   R1,M3,D2(B2)               (0 0 0 0 0) 0              4  </w:t>
      </w:r>
    </w:p>
    <w:p w:rsidR="00FC29CF" w:rsidRPr="00FC29CF" w:rsidRDefault="00FC29CF" w:rsidP="00FC29CF">
      <w:pPr>
        <w:pStyle w:val="PlainText"/>
        <w:rPr>
          <w:lang w:val="fr-CA"/>
        </w:rPr>
      </w:pPr>
      <w:r w:rsidRPr="00FC29CF">
        <w:rPr>
          <w:lang w:val="fr-CA"/>
        </w:rPr>
        <w:t xml:space="preserve">+         BC    11,@SPM3         ¬-&gt; F     (0 0 0 0 0) 0              4  </w:t>
      </w:r>
    </w:p>
    <w:p w:rsidR="00FC29CF" w:rsidRPr="00FC29CF" w:rsidRDefault="00FC29CF" w:rsidP="00FC29CF">
      <w:pPr>
        <w:pStyle w:val="PlainText"/>
        <w:rPr>
          <w:lang w:val="fr-CA"/>
        </w:rPr>
      </w:pPr>
      <w:r w:rsidRPr="00FC29CF">
        <w:rPr>
          <w:lang w:val="fr-CA"/>
        </w:rPr>
        <w:t xml:space="preserve">+@SPM2    DS    0Y                                                       </w:t>
      </w:r>
    </w:p>
    <w:p w:rsidR="00FC29CF" w:rsidRDefault="00FC29CF" w:rsidP="00FC29CF">
      <w:pPr>
        <w:pStyle w:val="PlainText"/>
      </w:pPr>
      <w:r w:rsidRPr="00FC29CF">
        <w:rPr>
          <w:lang w:val="fr-CA"/>
        </w:rPr>
        <w:t xml:space="preserve"> </w:t>
      </w:r>
      <w:r>
        <w:t xml:space="preserve">*          Code for F1                                                  </w:t>
      </w:r>
    </w:p>
    <w:p w:rsidR="00FC29CF" w:rsidRDefault="00FC29CF" w:rsidP="00FC29CF">
      <w:pPr>
        <w:pStyle w:val="PlainText"/>
      </w:pPr>
      <w:r>
        <w:t xml:space="preserve">          else                                                           </w:t>
      </w:r>
    </w:p>
    <w:p w:rsidR="00FC29CF" w:rsidRDefault="00FC29CF" w:rsidP="00FC29CF">
      <w:pPr>
        <w:pStyle w:val="PlainText"/>
      </w:pPr>
      <w:r>
        <w:t xml:space="preserve">+         B     @SPM4                                                    </w:t>
      </w:r>
    </w:p>
    <w:p w:rsidR="00FC29CF" w:rsidRPr="00FC29CF" w:rsidRDefault="00FC29CF" w:rsidP="00FC29CF">
      <w:pPr>
        <w:pStyle w:val="PlainText"/>
        <w:rPr>
          <w:lang w:val="fr-CA"/>
        </w:rPr>
      </w:pPr>
      <w:r w:rsidRPr="00FC29CF">
        <w:rPr>
          <w:lang w:val="fr-CA"/>
        </w:rPr>
        <w:t xml:space="preserve">+@SPM3    DS    0Y                                                       </w:t>
      </w:r>
    </w:p>
    <w:p w:rsidR="00FC29CF" w:rsidRPr="00FC29CF" w:rsidRDefault="00FC29CF" w:rsidP="00FC29CF">
      <w:pPr>
        <w:pStyle w:val="PlainText"/>
        <w:rPr>
          <w:lang w:val="fr-CA"/>
        </w:rPr>
      </w:pPr>
      <w:r w:rsidRPr="00FC29CF">
        <w:rPr>
          <w:lang w:val="fr-CA"/>
        </w:rPr>
        <w:t xml:space="preserve"> *          Code for F2                                                  </w:t>
      </w:r>
    </w:p>
    <w:p w:rsidR="00FC29CF" w:rsidRDefault="00FC29CF" w:rsidP="00FC29CF">
      <w:pPr>
        <w:pStyle w:val="PlainText"/>
      </w:pPr>
      <w:r w:rsidRPr="00FC29CF">
        <w:rPr>
          <w:lang w:val="fr-CA"/>
        </w:rPr>
        <w:t xml:space="preserve">          </w:t>
      </w:r>
      <w:r>
        <w:t xml:space="preserve">endif                                                          </w:t>
      </w:r>
    </w:p>
    <w:p w:rsidR="00FC29CF" w:rsidRDefault="00FC29CF" w:rsidP="00FC29CF">
      <w:pPr>
        <w:pStyle w:val="PlainText"/>
      </w:pPr>
      <w:r>
        <w:t xml:space="preserve">+@SPM4    DS    0Y                                                       </w:t>
      </w:r>
    </w:p>
    <w:p w:rsidR="00FC29CF" w:rsidRDefault="00FC29CF" w:rsidP="00FC29CF">
      <w:pPr>
        <w:pStyle w:val="BodyText"/>
      </w:pPr>
      <w:proofErr w:type="gramStart"/>
      <w:r>
        <w:t>and</w:t>
      </w:r>
      <w:proofErr w:type="gramEnd"/>
      <w:r>
        <w:t xml:space="preserve"> here is the same example, with the compare-and-branch facility enabled:</w:t>
      </w:r>
    </w:p>
    <w:p w:rsidR="00FC29CF" w:rsidRDefault="00FC29CF" w:rsidP="00FC29CF">
      <w:pPr>
        <w:pStyle w:val="Caption"/>
        <w:keepNext/>
      </w:pPr>
      <w:bookmarkStart w:id="101" w:name="_Toc412717494"/>
      <w:r>
        <w:t xml:space="preserve">Example </w:t>
      </w:r>
      <w:r>
        <w:fldChar w:fldCharType="begin"/>
      </w:r>
      <w:r>
        <w:instrText xml:space="preserve"> SEQ Example \* ARABIC </w:instrText>
      </w:r>
      <w:r>
        <w:fldChar w:fldCharType="separate"/>
      </w:r>
      <w:r w:rsidR="00605DD6">
        <w:rPr>
          <w:noProof/>
        </w:rPr>
        <w:t>46</w:t>
      </w:r>
      <w:r>
        <w:fldChar w:fldCharType="end"/>
      </w:r>
      <w:r>
        <w:t>: Compare-and-branch facility, facility enabled</w:t>
      </w:r>
      <w:bookmarkEnd w:id="101"/>
    </w:p>
    <w:p w:rsidR="00FC29CF" w:rsidRDefault="00FC29CF" w:rsidP="00FC29CF">
      <w:pPr>
        <w:pStyle w:val="PlainText"/>
      </w:pPr>
      <w:r>
        <w:t xml:space="preserve">*        IF showing effect of enabling compare-and-branch facility      </w:t>
      </w:r>
    </w:p>
    <w:p w:rsidR="00FC29CF" w:rsidRDefault="00FC29CF" w:rsidP="00FC29CF">
      <w:pPr>
        <w:pStyle w:val="PlainText"/>
      </w:pPr>
      <w:r>
        <w:t xml:space="preserve">                                                                        </w:t>
      </w:r>
    </w:p>
    <w:p w:rsidR="00FC29CF" w:rsidRDefault="00FC29CF" w:rsidP="00FC29CF">
      <w:pPr>
        <w:pStyle w:val="PlainText"/>
      </w:pPr>
      <w:r>
        <w:t xml:space="preserve">*        - version with compare-and-branch facility enabled             </w:t>
      </w:r>
    </w:p>
    <w:p w:rsidR="00FC29CF" w:rsidRDefault="00FC29CF" w:rsidP="00FC29CF">
      <w:pPr>
        <w:pStyle w:val="PlainText"/>
      </w:pPr>
      <w:r>
        <w:t xml:space="preserve">                                                                        </w:t>
      </w:r>
    </w:p>
    <w:p w:rsidR="00FC29CF" w:rsidRDefault="00FC29CF" w:rsidP="00FC29CF">
      <w:pPr>
        <w:pStyle w:val="PlainText"/>
      </w:pPr>
      <w:r>
        <w:t xml:space="preserve">         ASMMTROP on,fac=CB                                             </w:t>
      </w:r>
    </w:p>
    <w:p w:rsidR="00FC29CF" w:rsidRDefault="00FC29CF" w:rsidP="00FC29CF">
      <w:pPr>
        <w:pStyle w:val="PlainText"/>
      </w:pPr>
      <w:r>
        <w:t xml:space="preserve">         if    (CHI,R4,h,23,and,                                       X</w:t>
      </w:r>
    </w:p>
    <w:p w:rsidR="00FC29CF" w:rsidRDefault="00FC29CF" w:rsidP="00FC29CF">
      <w:pPr>
        <w:pStyle w:val="PlainText"/>
      </w:pPr>
      <w:r>
        <w:t xml:space="preserve">               (LTR,R2,R2,nz,or,CHI,R4,lt,512),or,                     X</w:t>
      </w:r>
    </w:p>
    <w:p w:rsidR="00FC29CF" w:rsidRDefault="00FC29CF" w:rsidP="00FC29CF">
      <w:pPr>
        <w:pStyle w:val="PlainText"/>
      </w:pPr>
      <w:r>
        <w:t xml:space="preserve">               ,ICM,R1,M3,D2(B2),4)  THEN                               </w:t>
      </w:r>
    </w:p>
    <w:p w:rsidR="00FC29CF" w:rsidRDefault="00FC29CF" w:rsidP="00FC29CF">
      <w:pPr>
        <w:pStyle w:val="PlainText"/>
      </w:pPr>
      <w:r>
        <w:t xml:space="preserve">*          Code for F1                                                  </w:t>
      </w:r>
    </w:p>
    <w:p w:rsidR="00FC29CF" w:rsidRDefault="00FC29CF" w:rsidP="00FC29CF">
      <w:pPr>
        <w:pStyle w:val="PlainText"/>
      </w:pPr>
      <w:r>
        <w:t xml:space="preserve">         else                                                           </w:t>
      </w:r>
    </w:p>
    <w:p w:rsidR="00FC29CF" w:rsidRDefault="00FC29CF" w:rsidP="00FC29CF">
      <w:pPr>
        <w:pStyle w:val="PlainText"/>
      </w:pPr>
      <w:r>
        <w:t xml:space="preserve">*          Code for F2                                                  </w:t>
      </w:r>
    </w:p>
    <w:p w:rsidR="00FC29CF" w:rsidRDefault="00FC29CF" w:rsidP="00FC29CF">
      <w:pPr>
        <w:pStyle w:val="PlainText"/>
      </w:pPr>
      <w:r>
        <w:t xml:space="preserve">         endif                                                          </w:t>
      </w:r>
    </w:p>
    <w:p w:rsidR="00FC29CF" w:rsidRDefault="00FC29CF" w:rsidP="00FC29CF">
      <w:pPr>
        <w:pStyle w:val="BodyText"/>
      </w:pPr>
      <w:r>
        <w:t>This generates:</w:t>
      </w:r>
    </w:p>
    <w:p w:rsidR="00FC29CF" w:rsidRDefault="00FC29CF" w:rsidP="00FC29CF">
      <w:pPr>
        <w:pStyle w:val="PlainText"/>
      </w:pPr>
      <w:r>
        <w:t xml:space="preserve"> *        IF showing effect of enabling compare-and-branch facility      </w:t>
      </w:r>
    </w:p>
    <w:p w:rsidR="00FC29CF" w:rsidRDefault="00FC29CF" w:rsidP="00FC29CF">
      <w:pPr>
        <w:pStyle w:val="PlainText"/>
      </w:pPr>
    </w:p>
    <w:p w:rsidR="00FC29CF" w:rsidRDefault="00FC29CF" w:rsidP="00FC29CF">
      <w:pPr>
        <w:pStyle w:val="PlainText"/>
      </w:pPr>
      <w:r>
        <w:t xml:space="preserve"> *        - version with compare-and-branch facility enabled             </w:t>
      </w:r>
    </w:p>
    <w:p w:rsidR="00FC29CF" w:rsidRDefault="00FC29CF" w:rsidP="00FC29CF">
      <w:pPr>
        <w:pStyle w:val="PlainText"/>
      </w:pPr>
    </w:p>
    <w:p w:rsidR="00FC29CF" w:rsidRDefault="00FC29CF" w:rsidP="00FC29CF">
      <w:pPr>
        <w:pStyle w:val="PlainText"/>
      </w:pPr>
      <w:r>
        <w:t xml:space="preserve">          ASMMTROP on,fac=CB                                             </w:t>
      </w:r>
    </w:p>
    <w:p w:rsidR="00FC29CF" w:rsidRDefault="00FC29CF" w:rsidP="00FC29CF">
      <w:pPr>
        <w:pStyle w:val="PlainText"/>
      </w:pPr>
      <w:r>
        <w:t xml:space="preserve">          if    (CHI,R4,h,23,and,                                       X</w:t>
      </w:r>
    </w:p>
    <w:p w:rsidR="00FC29CF" w:rsidRDefault="00FC29CF" w:rsidP="00FC29CF">
      <w:pPr>
        <w:pStyle w:val="PlainText"/>
      </w:pPr>
      <w:r>
        <w:t xml:space="preserve">                (LTR,R2,R2,nz,or,CHI,R4,lt,512),or,                     X</w:t>
      </w:r>
    </w:p>
    <w:p w:rsidR="00FC29CF" w:rsidRDefault="00FC29CF" w:rsidP="00FC29CF">
      <w:pPr>
        <w:pStyle w:val="PlainText"/>
      </w:pPr>
      <w:r>
        <w:t xml:space="preserve">                ,ICM,R1,M3,D2(B2),4)  THEN                               </w:t>
      </w:r>
    </w:p>
    <w:p w:rsidR="00FC29CF" w:rsidRPr="00FC29CF" w:rsidRDefault="00FC29CF" w:rsidP="00FC29CF">
      <w:pPr>
        <w:pStyle w:val="PlainText"/>
        <w:rPr>
          <w:lang w:val="fr-CA"/>
        </w:rPr>
      </w:pPr>
      <w:r w:rsidRPr="00FC29CF">
        <w:rPr>
          <w:lang w:val="fr-CA"/>
        </w:rPr>
        <w:t xml:space="preserve">+         CLIBNH R4,23,@SPM1     ¬-&gt; 4     (0 0 0 0 0) 0              1  </w:t>
      </w:r>
    </w:p>
    <w:p w:rsidR="00FC29CF" w:rsidRPr="00FC29CF" w:rsidRDefault="00FC29CF" w:rsidP="00FC29CF">
      <w:pPr>
        <w:pStyle w:val="PlainText"/>
        <w:rPr>
          <w:lang w:val="fr-CA"/>
        </w:rPr>
      </w:pPr>
      <w:r w:rsidRPr="00FC29CF">
        <w:rPr>
          <w:lang w:val="fr-CA"/>
        </w:rPr>
        <w:t xml:space="preserve">+         LTR   R2,R2                      (0 0 0 0 0) 0              2  </w:t>
      </w:r>
    </w:p>
    <w:p w:rsidR="00FC29CF" w:rsidRPr="00FC29CF" w:rsidRDefault="00FC29CF" w:rsidP="00FC29CF">
      <w:pPr>
        <w:pStyle w:val="PlainText"/>
        <w:rPr>
          <w:lang w:val="fr-CA"/>
        </w:rPr>
      </w:pPr>
      <w:r w:rsidRPr="00FC29CF">
        <w:rPr>
          <w:lang w:val="fr-CA"/>
        </w:rPr>
        <w:t xml:space="preserve">+         BNZ   @SPM2            --&gt; T     (0 0 0 0 0) 0              2  </w:t>
      </w:r>
    </w:p>
    <w:p w:rsidR="00FC29CF" w:rsidRPr="00FC29CF" w:rsidRDefault="00FC29CF" w:rsidP="00FC29CF">
      <w:pPr>
        <w:pStyle w:val="PlainText"/>
        <w:rPr>
          <w:lang w:val="fr-CA"/>
        </w:rPr>
      </w:pPr>
      <w:r w:rsidRPr="00FC29CF">
        <w:rPr>
          <w:lang w:val="fr-CA"/>
        </w:rPr>
        <w:t xml:space="preserve">+         CHI   R4,512                     (0 0 0 0 0) 0              3  </w:t>
      </w:r>
    </w:p>
    <w:p w:rsidR="00FC29CF" w:rsidRPr="00FC29CF" w:rsidRDefault="00FC29CF" w:rsidP="00FC29CF">
      <w:pPr>
        <w:pStyle w:val="PlainText"/>
        <w:rPr>
          <w:lang w:val="fr-CA"/>
        </w:rPr>
      </w:pPr>
      <w:r w:rsidRPr="00FC29CF">
        <w:rPr>
          <w:lang w:val="fr-CA"/>
        </w:rPr>
        <w:t xml:space="preserve">+         BL    @SPM2            --&gt; T     (0 0 0 0 0) 0              3  </w:t>
      </w:r>
    </w:p>
    <w:p w:rsidR="00FC29CF" w:rsidRDefault="00FC29CF" w:rsidP="00FC29CF">
      <w:pPr>
        <w:pStyle w:val="PlainText"/>
      </w:pPr>
      <w:r>
        <w:t xml:space="preserve">+@SPM1    ICM   R1,M3,D2(B2)               (0 0 0 0 0) 0              4  </w:t>
      </w:r>
    </w:p>
    <w:p w:rsidR="00FC29CF" w:rsidRPr="00FC29CF" w:rsidRDefault="00FC29CF" w:rsidP="00FC29CF">
      <w:pPr>
        <w:pStyle w:val="PlainText"/>
        <w:rPr>
          <w:lang w:val="fr-CA"/>
        </w:rPr>
      </w:pPr>
      <w:r w:rsidRPr="00FC29CF">
        <w:rPr>
          <w:lang w:val="fr-CA"/>
        </w:rPr>
        <w:t xml:space="preserve">+         BC    11,@SPM3         ¬-&gt; F     (0 0 0 0 0) 0              4  </w:t>
      </w:r>
    </w:p>
    <w:p w:rsidR="00FC29CF" w:rsidRPr="00FC29CF" w:rsidRDefault="00FC29CF" w:rsidP="00FC29CF">
      <w:pPr>
        <w:pStyle w:val="PlainText"/>
        <w:rPr>
          <w:lang w:val="fr-CA"/>
        </w:rPr>
      </w:pPr>
      <w:r w:rsidRPr="00FC29CF">
        <w:rPr>
          <w:lang w:val="fr-CA"/>
        </w:rPr>
        <w:t xml:space="preserve">+@SPM2    DS    0Y                                                       </w:t>
      </w:r>
    </w:p>
    <w:p w:rsidR="00FC29CF" w:rsidRDefault="00FC29CF" w:rsidP="00FC29CF">
      <w:pPr>
        <w:pStyle w:val="PlainText"/>
      </w:pPr>
      <w:r w:rsidRPr="00FC29CF">
        <w:rPr>
          <w:lang w:val="fr-CA"/>
        </w:rPr>
        <w:t xml:space="preserve"> </w:t>
      </w:r>
      <w:r>
        <w:t xml:space="preserve">*          Code for F1                                                  </w:t>
      </w:r>
    </w:p>
    <w:p w:rsidR="00FC29CF" w:rsidRDefault="00FC29CF" w:rsidP="00FC29CF">
      <w:pPr>
        <w:pStyle w:val="PlainText"/>
      </w:pPr>
      <w:r>
        <w:t xml:space="preserve">          else                                                           </w:t>
      </w:r>
    </w:p>
    <w:p w:rsidR="00FC29CF" w:rsidRDefault="00FC29CF" w:rsidP="00FC29CF">
      <w:pPr>
        <w:pStyle w:val="PlainText"/>
      </w:pPr>
      <w:r>
        <w:t xml:space="preserve">+         B     @SPM4                                                    </w:t>
      </w:r>
    </w:p>
    <w:p w:rsidR="00FC29CF" w:rsidRPr="00FC29CF" w:rsidRDefault="00FC29CF" w:rsidP="00FC29CF">
      <w:pPr>
        <w:pStyle w:val="PlainText"/>
        <w:rPr>
          <w:lang w:val="fr-CA"/>
        </w:rPr>
      </w:pPr>
      <w:r w:rsidRPr="00FC29CF">
        <w:rPr>
          <w:lang w:val="fr-CA"/>
        </w:rPr>
        <w:lastRenderedPageBreak/>
        <w:t xml:space="preserve">+@SPM3    DS    0Y                                                       </w:t>
      </w:r>
    </w:p>
    <w:p w:rsidR="00FC29CF" w:rsidRPr="00FC29CF" w:rsidRDefault="00FC29CF" w:rsidP="00FC29CF">
      <w:pPr>
        <w:pStyle w:val="PlainText"/>
        <w:rPr>
          <w:lang w:val="fr-CA"/>
        </w:rPr>
      </w:pPr>
      <w:r w:rsidRPr="00FC29CF">
        <w:rPr>
          <w:lang w:val="fr-CA"/>
        </w:rPr>
        <w:t xml:space="preserve"> *          Code for F2                                                  </w:t>
      </w:r>
    </w:p>
    <w:p w:rsidR="00FC29CF" w:rsidRDefault="00FC29CF" w:rsidP="00FC29CF">
      <w:pPr>
        <w:pStyle w:val="PlainText"/>
      </w:pPr>
      <w:r w:rsidRPr="00FC29CF">
        <w:rPr>
          <w:lang w:val="fr-CA"/>
        </w:rPr>
        <w:t xml:space="preserve">          </w:t>
      </w:r>
      <w:r>
        <w:t xml:space="preserve">endif                                                          </w:t>
      </w:r>
    </w:p>
    <w:p w:rsidR="00FC29CF" w:rsidRDefault="00FC29CF" w:rsidP="00FC29CF">
      <w:pPr>
        <w:pStyle w:val="PlainText"/>
      </w:pPr>
      <w:r>
        <w:t xml:space="preserve">+@SPM4    DS    0Y                                                       </w:t>
      </w:r>
    </w:p>
    <w:p w:rsidR="00FC29CF" w:rsidRDefault="00FC29CF" w:rsidP="00FC29CF">
      <w:pPr>
        <w:pStyle w:val="BodyText"/>
      </w:pPr>
      <w:r>
        <w:t>The same example, with relative addressing in effect:</w:t>
      </w:r>
    </w:p>
    <w:p w:rsidR="00FC29CF" w:rsidRDefault="00FC29CF" w:rsidP="00FC29CF">
      <w:pPr>
        <w:pStyle w:val="Caption"/>
        <w:keepNext/>
      </w:pPr>
      <w:bookmarkStart w:id="102" w:name="_Toc412717495"/>
      <w:r>
        <w:t xml:space="preserve">Example </w:t>
      </w:r>
      <w:r>
        <w:fldChar w:fldCharType="begin"/>
      </w:r>
      <w:r>
        <w:instrText xml:space="preserve"> SEQ Example \* ARABIC </w:instrText>
      </w:r>
      <w:r>
        <w:fldChar w:fldCharType="separate"/>
      </w:r>
      <w:r w:rsidR="00605DD6">
        <w:rPr>
          <w:noProof/>
        </w:rPr>
        <w:t>47</w:t>
      </w:r>
      <w:r>
        <w:fldChar w:fldCharType="end"/>
      </w:r>
      <w:r>
        <w:t>: Compare-and-branch facility, facility enabled with relative addressing</w:t>
      </w:r>
      <w:bookmarkEnd w:id="102"/>
    </w:p>
    <w:p w:rsidR="00FC29CF" w:rsidRDefault="00FC29CF" w:rsidP="00FC29CF">
      <w:pPr>
        <w:pStyle w:val="PlainText"/>
      </w:pPr>
      <w:r>
        <w:t xml:space="preserve"> *        IF showing effect of enabling compare-and-branch facility      </w:t>
      </w:r>
    </w:p>
    <w:p w:rsidR="00FC29CF" w:rsidRDefault="00FC29CF" w:rsidP="00FC29CF">
      <w:pPr>
        <w:pStyle w:val="PlainText"/>
      </w:pPr>
    </w:p>
    <w:p w:rsidR="00FC29CF" w:rsidRDefault="00FC29CF" w:rsidP="00FC29CF">
      <w:pPr>
        <w:pStyle w:val="PlainText"/>
      </w:pPr>
      <w:r>
        <w:t xml:space="preserve"> *        - version with compare-and-branch facility enabled and         </w:t>
      </w:r>
    </w:p>
    <w:p w:rsidR="00FC29CF" w:rsidRDefault="00FC29CF" w:rsidP="00FC29CF">
      <w:pPr>
        <w:pStyle w:val="PlainText"/>
      </w:pPr>
      <w:r>
        <w:t xml:space="preserve"> *          relative addressing in effect                                </w:t>
      </w:r>
    </w:p>
    <w:p w:rsidR="00FC29CF" w:rsidRDefault="00FC29CF" w:rsidP="00FC29CF">
      <w:pPr>
        <w:pStyle w:val="PlainText"/>
      </w:pPr>
    </w:p>
    <w:p w:rsidR="00FC29CF" w:rsidRDefault="00FC29CF" w:rsidP="00FC29CF">
      <w:pPr>
        <w:pStyle w:val="PlainText"/>
      </w:pPr>
      <w:r>
        <w:t xml:space="preserve">          ASMMREL ON                                                     </w:t>
      </w:r>
    </w:p>
    <w:p w:rsidR="00FC29CF" w:rsidRDefault="00FC29CF" w:rsidP="00FC29CF">
      <w:pPr>
        <w:pStyle w:val="PlainText"/>
      </w:pPr>
      <w:r>
        <w:t xml:space="preserve">          ASMMTROP on,fac=CB                                             </w:t>
      </w:r>
    </w:p>
    <w:p w:rsidR="00FC29CF" w:rsidRDefault="00FC29CF" w:rsidP="00FC29CF">
      <w:pPr>
        <w:pStyle w:val="PlainText"/>
      </w:pPr>
      <w:r>
        <w:t xml:space="preserve">          if    (CHI,R4,h,23,and,                                       X</w:t>
      </w:r>
    </w:p>
    <w:p w:rsidR="00FC29CF" w:rsidRDefault="00FC29CF" w:rsidP="00FC29CF">
      <w:pPr>
        <w:pStyle w:val="PlainText"/>
      </w:pPr>
      <w:r>
        <w:t xml:space="preserve">                (LTR,R2,R2,nz,or,CHI,R4,lt,512),or,                     X</w:t>
      </w:r>
    </w:p>
    <w:p w:rsidR="00FC29CF" w:rsidRDefault="00FC29CF" w:rsidP="00FC29CF">
      <w:pPr>
        <w:pStyle w:val="PlainText"/>
      </w:pPr>
      <w:r>
        <w:t xml:space="preserve">                ,ICM,R1,M3,D2(B2),4)  THEN                               </w:t>
      </w:r>
    </w:p>
    <w:p w:rsidR="00FC29CF" w:rsidRPr="00FC29CF" w:rsidRDefault="00FC29CF" w:rsidP="00FC29CF">
      <w:pPr>
        <w:pStyle w:val="PlainText"/>
        <w:rPr>
          <w:lang w:val="fr-CA"/>
        </w:rPr>
      </w:pPr>
      <w:r w:rsidRPr="00FC29CF">
        <w:rPr>
          <w:lang w:val="fr-CA"/>
        </w:rPr>
        <w:t xml:space="preserve">+         CLIJNH R4,23,@SPM1     ¬-&gt; 4     (0 0 0 0 0) 0              1  </w:t>
      </w:r>
    </w:p>
    <w:p w:rsidR="00FC29CF" w:rsidRPr="00FC29CF" w:rsidRDefault="00FC29CF" w:rsidP="00FC29CF">
      <w:pPr>
        <w:pStyle w:val="PlainText"/>
        <w:rPr>
          <w:lang w:val="fr-CA"/>
        </w:rPr>
      </w:pPr>
      <w:r w:rsidRPr="00FC29CF">
        <w:rPr>
          <w:lang w:val="fr-CA"/>
        </w:rPr>
        <w:t xml:space="preserve">+         LTR   R2,R2                      (0 0 0 0 0) 0              2  </w:t>
      </w:r>
    </w:p>
    <w:p w:rsidR="00FC29CF" w:rsidRPr="00FC29CF" w:rsidRDefault="00FC29CF" w:rsidP="00FC29CF">
      <w:pPr>
        <w:pStyle w:val="PlainText"/>
        <w:rPr>
          <w:lang w:val="fr-CA"/>
        </w:rPr>
      </w:pPr>
      <w:r w:rsidRPr="00FC29CF">
        <w:rPr>
          <w:lang w:val="fr-CA"/>
        </w:rPr>
        <w:t xml:space="preserve">+         JNZ   @SPM2            --&gt; T     (0 0 0 0 0) 0              2  </w:t>
      </w:r>
    </w:p>
    <w:p w:rsidR="00FC29CF" w:rsidRPr="00FC29CF" w:rsidRDefault="00FC29CF" w:rsidP="00FC29CF">
      <w:pPr>
        <w:pStyle w:val="PlainText"/>
        <w:rPr>
          <w:lang w:val="fr-CA"/>
        </w:rPr>
      </w:pPr>
      <w:r w:rsidRPr="00FC29CF">
        <w:rPr>
          <w:lang w:val="fr-CA"/>
        </w:rPr>
        <w:t xml:space="preserve">+         CHI   R4,512                     (0 0 0 0 0) 0              3  </w:t>
      </w:r>
    </w:p>
    <w:p w:rsidR="00FC29CF" w:rsidRPr="00FC29CF" w:rsidRDefault="00FC29CF" w:rsidP="00FC29CF">
      <w:pPr>
        <w:pStyle w:val="PlainText"/>
        <w:rPr>
          <w:lang w:val="fr-CA"/>
        </w:rPr>
      </w:pPr>
      <w:r w:rsidRPr="00FC29CF">
        <w:rPr>
          <w:lang w:val="fr-CA"/>
        </w:rPr>
        <w:t xml:space="preserve">+         JL    @SPM2            --&gt; T     (0 0 0 0 0) 0              3  </w:t>
      </w:r>
    </w:p>
    <w:p w:rsidR="00FC29CF" w:rsidRDefault="00FC29CF" w:rsidP="00FC29CF">
      <w:pPr>
        <w:pStyle w:val="PlainText"/>
      </w:pPr>
      <w:r>
        <w:t xml:space="preserve">+@SPM1    ICM   R1,M3,D2(B2)               (0 0 0 0 0) 0              4  </w:t>
      </w:r>
    </w:p>
    <w:p w:rsidR="00FC29CF" w:rsidRPr="00FC29CF" w:rsidRDefault="00FC29CF" w:rsidP="00FC29CF">
      <w:pPr>
        <w:pStyle w:val="PlainText"/>
        <w:rPr>
          <w:lang w:val="fr-CA"/>
        </w:rPr>
      </w:pPr>
      <w:r w:rsidRPr="00FC29CF">
        <w:rPr>
          <w:lang w:val="fr-CA"/>
        </w:rPr>
        <w:t xml:space="preserve">+         BRC   11,@SPM3         ¬-&gt; F     (0 0 0 0 0) 0              4  </w:t>
      </w:r>
    </w:p>
    <w:p w:rsidR="00FC29CF" w:rsidRPr="00FC29CF" w:rsidRDefault="00FC29CF" w:rsidP="00FC29CF">
      <w:pPr>
        <w:pStyle w:val="PlainText"/>
        <w:rPr>
          <w:lang w:val="fr-CA"/>
        </w:rPr>
      </w:pPr>
      <w:r w:rsidRPr="00FC29CF">
        <w:rPr>
          <w:lang w:val="fr-CA"/>
        </w:rPr>
        <w:t xml:space="preserve">+@SPM2    DS    0Y                                                       </w:t>
      </w:r>
    </w:p>
    <w:p w:rsidR="00FC29CF" w:rsidRDefault="00FC29CF" w:rsidP="00FC29CF">
      <w:pPr>
        <w:pStyle w:val="PlainText"/>
      </w:pPr>
      <w:r w:rsidRPr="00FC29CF">
        <w:rPr>
          <w:lang w:val="fr-CA"/>
        </w:rPr>
        <w:t xml:space="preserve"> </w:t>
      </w:r>
      <w:r>
        <w:t xml:space="preserve">*          Code for F1                                                  </w:t>
      </w:r>
    </w:p>
    <w:p w:rsidR="00FC29CF" w:rsidRDefault="00FC29CF" w:rsidP="00FC29CF">
      <w:pPr>
        <w:pStyle w:val="PlainText"/>
      </w:pPr>
      <w:r>
        <w:t xml:space="preserve">          else                                                           </w:t>
      </w:r>
    </w:p>
    <w:p w:rsidR="00FC29CF" w:rsidRDefault="00FC29CF" w:rsidP="00FC29CF">
      <w:pPr>
        <w:pStyle w:val="PlainText"/>
      </w:pPr>
      <w:r>
        <w:t xml:space="preserve">+         J     @SPM4                                                    </w:t>
      </w:r>
    </w:p>
    <w:p w:rsidR="00FC29CF" w:rsidRPr="00FC29CF" w:rsidRDefault="00FC29CF" w:rsidP="00FC29CF">
      <w:pPr>
        <w:pStyle w:val="PlainText"/>
        <w:rPr>
          <w:lang w:val="fr-CA"/>
        </w:rPr>
      </w:pPr>
      <w:r w:rsidRPr="00FC29CF">
        <w:rPr>
          <w:lang w:val="fr-CA"/>
        </w:rPr>
        <w:t xml:space="preserve">+@SPM3    DS    0Y                                                       </w:t>
      </w:r>
    </w:p>
    <w:p w:rsidR="00FC29CF" w:rsidRPr="00FC29CF" w:rsidRDefault="00FC29CF" w:rsidP="00FC29CF">
      <w:pPr>
        <w:pStyle w:val="PlainText"/>
        <w:rPr>
          <w:lang w:val="fr-CA"/>
        </w:rPr>
      </w:pPr>
      <w:r w:rsidRPr="00FC29CF">
        <w:rPr>
          <w:lang w:val="fr-CA"/>
        </w:rPr>
        <w:t xml:space="preserve"> *          Code for F2                                                  </w:t>
      </w:r>
    </w:p>
    <w:p w:rsidR="00FC29CF" w:rsidRDefault="00FC29CF" w:rsidP="00FC29CF">
      <w:pPr>
        <w:pStyle w:val="PlainText"/>
      </w:pPr>
      <w:r w:rsidRPr="00FC29CF">
        <w:rPr>
          <w:lang w:val="fr-CA"/>
        </w:rPr>
        <w:t xml:space="preserve">          </w:t>
      </w:r>
      <w:r>
        <w:t xml:space="preserve">endif                                                          </w:t>
      </w:r>
    </w:p>
    <w:p w:rsidR="00FC29CF" w:rsidRDefault="00FC29CF" w:rsidP="00FC29CF">
      <w:pPr>
        <w:pStyle w:val="PlainText"/>
      </w:pPr>
      <w:r>
        <w:t xml:space="preserve">+@SPM4    DS    0Y                                                       </w:t>
      </w:r>
    </w:p>
    <w:p w:rsidR="00C60708" w:rsidRDefault="00C60708" w:rsidP="00C60708">
      <w:pPr>
        <w:pStyle w:val="Heading3"/>
      </w:pPr>
      <w:bookmarkStart w:id="103" w:name="_Toc412717185"/>
      <w:r>
        <w:t>Dependent logic facility</w:t>
      </w:r>
      <w:bookmarkEnd w:id="103"/>
    </w:p>
    <w:p w:rsidR="00C60708" w:rsidRDefault="00C60708" w:rsidP="00C60708">
      <w:pPr>
        <w:pStyle w:val="BodyText"/>
      </w:pPr>
      <w:r>
        <w:t xml:space="preserve">The full name of this feature is the </w:t>
      </w:r>
      <w:r w:rsidRPr="00162DC5">
        <w:rPr>
          <w:rStyle w:val="highlight1"/>
        </w:rPr>
        <w:t xml:space="preserve">machine instruction op code translation facility for </w:t>
      </w:r>
      <w:r>
        <w:rPr>
          <w:rStyle w:val="highlight1"/>
        </w:rPr>
        <w:t>dependent</w:t>
      </w:r>
      <w:r w:rsidRPr="00162DC5">
        <w:rPr>
          <w:rStyle w:val="highlight1"/>
        </w:rPr>
        <w:t xml:space="preserve"> logic</w:t>
      </w:r>
      <w:r>
        <w:t>.</w:t>
      </w:r>
    </w:p>
    <w:p w:rsidR="00C60708" w:rsidRDefault="00C60708" w:rsidP="00C60708">
      <w:pPr>
        <w:pStyle w:val="BodyText"/>
      </w:pPr>
      <w:r>
        <w:t>When enabled, the dependent logic facility</w:t>
      </w:r>
      <w:r w:rsidRPr="00C60708">
        <w:t xml:space="preserve"> </w:t>
      </w:r>
      <w:r>
        <w:t xml:space="preserve">replaces unconditional load, store and branch instructions in an eligible </w:t>
      </w:r>
      <w:r w:rsidRPr="00CC6A99">
        <w:rPr>
          <w:rStyle w:val="highlight1"/>
        </w:rPr>
        <w:t>dependent logic block</w:t>
      </w:r>
      <w:r>
        <w:t xml:space="preserve"> (a block of program logic that is dependent on the truth value of a predicate string specified in a structured programming macro) with equivalent conditional load, store and branch instructions and removes the preceding branch instruction, thus potentially improving the performance of that section of logic.</w:t>
      </w:r>
    </w:p>
    <w:p w:rsidR="00C60708" w:rsidRDefault="00C60708" w:rsidP="00C60708">
      <w:pPr>
        <w:pStyle w:val="BodyText"/>
      </w:pPr>
      <w:r w:rsidRPr="00BD6470">
        <w:rPr>
          <w:rStyle w:val="highlight3"/>
        </w:rPr>
        <w:t xml:space="preserve">Note: </w:t>
      </w:r>
      <w:r>
        <w:t xml:space="preserve">This facility complements the </w:t>
      </w:r>
      <w:r>
        <w:rPr>
          <w:rStyle w:val="highlight1"/>
        </w:rPr>
        <w:t>compare-and-branch facility</w:t>
      </w:r>
      <w:r>
        <w:t xml:space="preserve">, described above. If both facilities are active, the dependent logic facility takes precedence. That is, if any code is changed by the dependent logic facility, </w:t>
      </w:r>
      <w:r w:rsidRPr="00146C8B">
        <w:rPr>
          <w:rStyle w:val="highlight2"/>
        </w:rPr>
        <w:t>no further changes</w:t>
      </w:r>
      <w:r>
        <w:t xml:space="preserve"> are made by the compare-and-branch logic facility. (Code changes made by the two facilities cannot be combined in the same logic block since the compare and branch instructions generated by one facility do not set the condition code on which the conditional instructions generated by the other facility depend.)</w:t>
      </w:r>
    </w:p>
    <w:p w:rsidR="00C60708" w:rsidRDefault="00C60708" w:rsidP="00C60708">
      <w:pPr>
        <w:pStyle w:val="BodyText"/>
      </w:pPr>
      <w:r>
        <w:t>Here is an example of an IF statement generation, containing load instructions in the dependent logic blocks, with the dependent logic facility disabled:</w:t>
      </w:r>
    </w:p>
    <w:p w:rsidR="00E8144C" w:rsidRDefault="00E8144C" w:rsidP="00E8144C">
      <w:pPr>
        <w:pStyle w:val="Caption"/>
        <w:keepNext/>
      </w:pPr>
      <w:bookmarkStart w:id="104" w:name="_Toc412717496"/>
      <w:r>
        <w:t xml:space="preserve">Example </w:t>
      </w:r>
      <w:r>
        <w:fldChar w:fldCharType="begin"/>
      </w:r>
      <w:r>
        <w:instrText xml:space="preserve"> SEQ Example \* ARABIC </w:instrText>
      </w:r>
      <w:r>
        <w:fldChar w:fldCharType="separate"/>
      </w:r>
      <w:r w:rsidR="00605DD6">
        <w:rPr>
          <w:noProof/>
        </w:rPr>
        <w:t>48</w:t>
      </w:r>
      <w:r>
        <w:fldChar w:fldCharType="end"/>
      </w:r>
      <w:r w:rsidR="007567FD">
        <w:t>: Dependent logic</w:t>
      </w:r>
      <w:r>
        <w:t xml:space="preserve"> facility, facility disabled</w:t>
      </w:r>
      <w:bookmarkEnd w:id="104"/>
    </w:p>
    <w:p w:rsidR="00E8144C" w:rsidRDefault="00E8144C" w:rsidP="00E8144C">
      <w:pPr>
        <w:pStyle w:val="PlainText"/>
      </w:pPr>
      <w:r>
        <w:t>*        IF showing effect of enabling dependent logic facility</w:t>
      </w:r>
    </w:p>
    <w:p w:rsidR="00E8144C" w:rsidRDefault="00E8144C" w:rsidP="00E8144C">
      <w:pPr>
        <w:pStyle w:val="PlainText"/>
      </w:pPr>
      <w:r>
        <w:t xml:space="preserve">                                                               </w:t>
      </w:r>
    </w:p>
    <w:p w:rsidR="00E8144C" w:rsidRDefault="00E8144C" w:rsidP="00E8144C">
      <w:pPr>
        <w:pStyle w:val="PlainText"/>
      </w:pPr>
      <w:r>
        <w:t>*        - version with compare-and-branch facility enabled and</w:t>
      </w:r>
    </w:p>
    <w:p w:rsidR="00E8144C" w:rsidRDefault="00E8144C" w:rsidP="00E8144C">
      <w:pPr>
        <w:pStyle w:val="PlainText"/>
      </w:pPr>
      <w:r>
        <w:t xml:space="preserve">*          dependent logic facility disabled                   </w:t>
      </w:r>
    </w:p>
    <w:p w:rsidR="00E8144C" w:rsidRDefault="00E8144C" w:rsidP="00E8144C">
      <w:pPr>
        <w:pStyle w:val="PlainText"/>
      </w:pPr>
      <w:r>
        <w:t xml:space="preserve">                                                               </w:t>
      </w:r>
    </w:p>
    <w:p w:rsidR="00E8144C" w:rsidRDefault="00E8144C" w:rsidP="00E8144C">
      <w:pPr>
        <w:pStyle w:val="PlainText"/>
      </w:pPr>
      <w:r>
        <w:t xml:space="preserve">         ASMMREL ON                                            </w:t>
      </w:r>
    </w:p>
    <w:p w:rsidR="00E8144C" w:rsidRDefault="00E8144C" w:rsidP="00E8144C">
      <w:pPr>
        <w:pStyle w:val="PlainText"/>
      </w:pPr>
      <w:r>
        <w:t xml:space="preserve">         ASMMTROP on,fac=CB                                    </w:t>
      </w:r>
    </w:p>
    <w:p w:rsidR="00E8144C" w:rsidRDefault="00E8144C" w:rsidP="00E8144C">
      <w:pPr>
        <w:pStyle w:val="PlainText"/>
      </w:pPr>
      <w:r>
        <w:lastRenderedPageBreak/>
        <w:t xml:space="preserve">         if   CHI,R4,h,23                                      </w:t>
      </w:r>
    </w:p>
    <w:p w:rsidR="00E8144C" w:rsidRDefault="00E8144C" w:rsidP="00E8144C">
      <w:pPr>
        <w:pStyle w:val="PlainText"/>
      </w:pPr>
      <w:r>
        <w:t xml:space="preserve">           L    R1,WORD1                                       </w:t>
      </w:r>
    </w:p>
    <w:p w:rsidR="00E8144C" w:rsidRDefault="00E8144C" w:rsidP="00E8144C">
      <w:pPr>
        <w:pStyle w:val="PlainText"/>
      </w:pPr>
      <w:r>
        <w:t xml:space="preserve">         else                                                  </w:t>
      </w:r>
    </w:p>
    <w:p w:rsidR="00E8144C" w:rsidRDefault="00E8144C" w:rsidP="00E8144C">
      <w:pPr>
        <w:pStyle w:val="PlainText"/>
      </w:pPr>
      <w:r>
        <w:t xml:space="preserve">           L    R1,WORD2                                       </w:t>
      </w:r>
    </w:p>
    <w:p w:rsidR="00E8144C" w:rsidRDefault="00E8144C" w:rsidP="00E8144C">
      <w:pPr>
        <w:pStyle w:val="PlainText"/>
      </w:pPr>
      <w:r>
        <w:t xml:space="preserve">         endif                                                 </w:t>
      </w:r>
    </w:p>
    <w:p w:rsidR="00C60708" w:rsidRDefault="00C60708" w:rsidP="00C60708">
      <w:pPr>
        <w:pStyle w:val="BodyText"/>
      </w:pPr>
      <w:r>
        <w:t>This generates:</w:t>
      </w:r>
    </w:p>
    <w:p w:rsidR="00E8144C" w:rsidRDefault="00E8144C" w:rsidP="00E8144C">
      <w:pPr>
        <w:pStyle w:val="PlainText"/>
      </w:pPr>
      <w:r>
        <w:t xml:space="preserve">*        IF showing effect of enabling dependent logic facility         </w:t>
      </w:r>
    </w:p>
    <w:p w:rsidR="00E8144C" w:rsidRDefault="00E8144C" w:rsidP="00E8144C">
      <w:pPr>
        <w:pStyle w:val="PlainText"/>
      </w:pPr>
    </w:p>
    <w:p w:rsidR="00E8144C" w:rsidRDefault="00E8144C" w:rsidP="00E8144C">
      <w:pPr>
        <w:pStyle w:val="PlainText"/>
      </w:pPr>
      <w:r>
        <w:t xml:space="preserve"> *        - version with compare-and-branch facility enabled and         </w:t>
      </w:r>
    </w:p>
    <w:p w:rsidR="00E8144C" w:rsidRDefault="00E8144C" w:rsidP="00E8144C">
      <w:pPr>
        <w:pStyle w:val="PlainText"/>
      </w:pPr>
      <w:r>
        <w:t xml:space="preserve"> *      </w:t>
      </w:r>
      <w:r w:rsidR="007567FD">
        <w:t xml:space="preserve">    dependent logic facility dis</w:t>
      </w:r>
      <w:r>
        <w:t xml:space="preserve">abled                            </w:t>
      </w:r>
    </w:p>
    <w:p w:rsidR="00E8144C" w:rsidRDefault="00E8144C" w:rsidP="00E8144C">
      <w:pPr>
        <w:pStyle w:val="PlainText"/>
      </w:pPr>
    </w:p>
    <w:p w:rsidR="00E8144C" w:rsidRDefault="00E8144C" w:rsidP="00E8144C">
      <w:pPr>
        <w:pStyle w:val="PlainText"/>
      </w:pPr>
      <w:r>
        <w:t xml:space="preserve">          ASMMREL ON                                                     </w:t>
      </w:r>
    </w:p>
    <w:p w:rsidR="00E8144C" w:rsidRDefault="00E8144C" w:rsidP="00E8144C">
      <w:pPr>
        <w:pStyle w:val="PlainText"/>
      </w:pPr>
      <w:r>
        <w:t xml:space="preserve">          ASMMTROP on,fac=CB                                             </w:t>
      </w:r>
    </w:p>
    <w:p w:rsidR="00E8144C" w:rsidRDefault="00E8144C" w:rsidP="00E8144C">
      <w:pPr>
        <w:pStyle w:val="PlainText"/>
      </w:pPr>
      <w:r>
        <w:t xml:space="preserve">          if   CHI,R4,h,23                                               </w:t>
      </w:r>
    </w:p>
    <w:p w:rsidR="00E8144C" w:rsidRDefault="00E8144C" w:rsidP="00E8144C">
      <w:pPr>
        <w:pStyle w:val="PlainText"/>
      </w:pPr>
      <w:r>
        <w:t xml:space="preserve">+         CLIJNH R4,23,@SPM1     ¬-&gt; F     (0 0 0 0 0) 0              1  </w:t>
      </w:r>
    </w:p>
    <w:p w:rsidR="00E8144C" w:rsidRDefault="00E8144C" w:rsidP="00E8144C">
      <w:pPr>
        <w:pStyle w:val="PlainText"/>
      </w:pPr>
      <w:r>
        <w:t xml:space="preserve">            L    R1,WORD1                                                </w:t>
      </w:r>
    </w:p>
    <w:p w:rsidR="00E8144C" w:rsidRPr="00E8144C" w:rsidRDefault="00E8144C" w:rsidP="00E8144C">
      <w:pPr>
        <w:pStyle w:val="PlainText"/>
        <w:rPr>
          <w:lang w:val="fr-CA"/>
        </w:rPr>
      </w:pPr>
      <w:r>
        <w:t xml:space="preserve">          </w:t>
      </w:r>
      <w:r w:rsidRPr="00E8144C">
        <w:rPr>
          <w:lang w:val="fr-CA"/>
        </w:rPr>
        <w:t xml:space="preserve">else                                                           </w:t>
      </w:r>
    </w:p>
    <w:p w:rsidR="00E8144C" w:rsidRPr="00E8144C" w:rsidRDefault="00E8144C" w:rsidP="00E8144C">
      <w:pPr>
        <w:pStyle w:val="PlainText"/>
        <w:rPr>
          <w:lang w:val="fr-CA"/>
        </w:rPr>
      </w:pPr>
      <w:r w:rsidRPr="00E8144C">
        <w:rPr>
          <w:lang w:val="fr-CA"/>
        </w:rPr>
        <w:t xml:space="preserve">+         J     @SPM2                                                    </w:t>
      </w:r>
    </w:p>
    <w:p w:rsidR="00E8144C" w:rsidRPr="00E8144C" w:rsidRDefault="00E8144C" w:rsidP="00E8144C">
      <w:pPr>
        <w:pStyle w:val="PlainText"/>
        <w:rPr>
          <w:lang w:val="fr-CA"/>
        </w:rPr>
      </w:pPr>
      <w:r w:rsidRPr="00E8144C">
        <w:rPr>
          <w:lang w:val="fr-CA"/>
        </w:rPr>
        <w:t xml:space="preserve">+@SPM1    DS    0Y                                                       </w:t>
      </w:r>
    </w:p>
    <w:p w:rsidR="00E8144C" w:rsidRPr="007567FD" w:rsidRDefault="00E8144C" w:rsidP="00E8144C">
      <w:pPr>
        <w:pStyle w:val="PlainText"/>
        <w:rPr>
          <w:lang w:val="fr-CA"/>
        </w:rPr>
      </w:pPr>
      <w:r w:rsidRPr="00E8144C">
        <w:rPr>
          <w:lang w:val="fr-CA"/>
        </w:rPr>
        <w:t xml:space="preserve">            </w:t>
      </w:r>
      <w:r w:rsidRPr="007567FD">
        <w:rPr>
          <w:lang w:val="fr-CA"/>
        </w:rPr>
        <w:t xml:space="preserve">L    R1,WORD2                                                </w:t>
      </w:r>
    </w:p>
    <w:p w:rsidR="00E8144C" w:rsidRPr="007567FD" w:rsidRDefault="00E8144C" w:rsidP="00E8144C">
      <w:pPr>
        <w:pStyle w:val="PlainText"/>
        <w:rPr>
          <w:lang w:val="fr-CA"/>
        </w:rPr>
      </w:pPr>
      <w:r w:rsidRPr="007567FD">
        <w:rPr>
          <w:lang w:val="fr-CA"/>
        </w:rPr>
        <w:t xml:space="preserve">          endif                                                          </w:t>
      </w:r>
    </w:p>
    <w:p w:rsidR="00E8144C" w:rsidRPr="007567FD" w:rsidRDefault="00E8144C" w:rsidP="00E8144C">
      <w:pPr>
        <w:pStyle w:val="PlainText"/>
        <w:rPr>
          <w:lang w:val="fr-CA"/>
        </w:rPr>
      </w:pPr>
      <w:r w:rsidRPr="007567FD">
        <w:rPr>
          <w:lang w:val="fr-CA"/>
        </w:rPr>
        <w:t xml:space="preserve">+@SPM2    DS    0Y                                                       </w:t>
      </w:r>
    </w:p>
    <w:p w:rsidR="00C60708" w:rsidRDefault="00C60708" w:rsidP="00C60708">
      <w:pPr>
        <w:pStyle w:val="BodyText"/>
      </w:pPr>
      <w:r>
        <w:t>When the dependent logic facility is enabled, this generates:</w:t>
      </w:r>
    </w:p>
    <w:p w:rsidR="00233107" w:rsidRDefault="00233107" w:rsidP="00233107">
      <w:pPr>
        <w:pStyle w:val="Caption"/>
        <w:keepNext/>
      </w:pPr>
      <w:bookmarkStart w:id="105" w:name="_Toc412717497"/>
      <w:r>
        <w:t xml:space="preserve">Example </w:t>
      </w:r>
      <w:r>
        <w:fldChar w:fldCharType="begin"/>
      </w:r>
      <w:r>
        <w:instrText xml:space="preserve"> SEQ Example \* ARABIC </w:instrText>
      </w:r>
      <w:r>
        <w:fldChar w:fldCharType="separate"/>
      </w:r>
      <w:r w:rsidR="00605DD6">
        <w:rPr>
          <w:noProof/>
        </w:rPr>
        <w:t>49</w:t>
      </w:r>
      <w:r>
        <w:fldChar w:fldCharType="end"/>
      </w:r>
      <w:r>
        <w:t>: Dependent logic facility, facility enabled</w:t>
      </w:r>
      <w:bookmarkEnd w:id="105"/>
    </w:p>
    <w:p w:rsidR="00E8144C" w:rsidRDefault="00E8144C" w:rsidP="00E8144C">
      <w:pPr>
        <w:pStyle w:val="PlainText"/>
      </w:pPr>
      <w:r>
        <w:t xml:space="preserve"> *        IF showing effect of enabling dependent logic facility         </w:t>
      </w:r>
    </w:p>
    <w:p w:rsidR="007567FD" w:rsidRDefault="007567FD" w:rsidP="00E8144C">
      <w:pPr>
        <w:pStyle w:val="PlainText"/>
      </w:pPr>
    </w:p>
    <w:p w:rsidR="00E8144C" w:rsidRDefault="00E8144C" w:rsidP="00E8144C">
      <w:pPr>
        <w:pStyle w:val="PlainText"/>
      </w:pPr>
      <w:r>
        <w:t xml:space="preserve"> *        - version with compare-and-branch facility enabled and         </w:t>
      </w:r>
    </w:p>
    <w:p w:rsidR="00E8144C" w:rsidRDefault="00E8144C" w:rsidP="00E8144C">
      <w:pPr>
        <w:pStyle w:val="PlainText"/>
      </w:pPr>
      <w:r>
        <w:t xml:space="preserve"> *      </w:t>
      </w:r>
      <w:r w:rsidR="007567FD">
        <w:t xml:space="preserve">    dependent logic facility en</w:t>
      </w:r>
      <w:r>
        <w:t>abled</w:t>
      </w:r>
      <w:r w:rsidR="007567FD">
        <w:t xml:space="preserve"> </w:t>
      </w:r>
      <w:r>
        <w:t xml:space="preserve">                            </w:t>
      </w:r>
    </w:p>
    <w:p w:rsidR="007567FD" w:rsidRDefault="007567FD" w:rsidP="00E8144C">
      <w:pPr>
        <w:pStyle w:val="PlainText"/>
      </w:pPr>
    </w:p>
    <w:p w:rsidR="00E8144C" w:rsidRDefault="00E8144C" w:rsidP="00E8144C">
      <w:pPr>
        <w:pStyle w:val="PlainText"/>
      </w:pPr>
      <w:r>
        <w:t xml:space="preserve">          ASMMREL ON                                                     </w:t>
      </w:r>
    </w:p>
    <w:p w:rsidR="00E8144C" w:rsidRDefault="00E8144C" w:rsidP="00E8144C">
      <w:pPr>
        <w:pStyle w:val="PlainText"/>
      </w:pPr>
      <w:r>
        <w:t xml:space="preserve">          ASMMTROP on                                                    </w:t>
      </w:r>
    </w:p>
    <w:p w:rsidR="00E8144C" w:rsidRDefault="00E8144C" w:rsidP="00E8144C">
      <w:pPr>
        <w:pStyle w:val="PlainText"/>
      </w:pPr>
      <w:r>
        <w:t xml:space="preserve">          if   CHI,R4,h,23                                               </w:t>
      </w:r>
    </w:p>
    <w:p w:rsidR="00E8144C" w:rsidRDefault="00E8144C" w:rsidP="00E8144C">
      <w:pPr>
        <w:pStyle w:val="PlainText"/>
      </w:pPr>
      <w:r>
        <w:t xml:space="preserve">+         CHI   R4,23                      (0 0 0 0 0) 0              1  </w:t>
      </w:r>
    </w:p>
    <w:p w:rsidR="00E8144C" w:rsidRDefault="00E8144C" w:rsidP="00E8144C">
      <w:pPr>
        <w:pStyle w:val="PlainText"/>
      </w:pPr>
      <w:r>
        <w:t xml:space="preserve">&gt;           LOCH R1,WORD1                                                </w:t>
      </w:r>
    </w:p>
    <w:p w:rsidR="00E8144C" w:rsidRDefault="00E8144C" w:rsidP="00E8144C">
      <w:pPr>
        <w:pStyle w:val="PlainText"/>
      </w:pPr>
      <w:r>
        <w:t xml:space="preserve">&gt;         else                                                           </w:t>
      </w:r>
    </w:p>
    <w:p w:rsidR="00E8144C" w:rsidRDefault="00E8144C" w:rsidP="00E8144C">
      <w:pPr>
        <w:pStyle w:val="PlainText"/>
      </w:pPr>
      <w:r>
        <w:t xml:space="preserve">+@SPM1    DS    0Y                                                       </w:t>
      </w:r>
    </w:p>
    <w:p w:rsidR="00E8144C" w:rsidRDefault="00E8144C" w:rsidP="00E8144C">
      <w:pPr>
        <w:pStyle w:val="PlainText"/>
      </w:pPr>
      <w:r>
        <w:t xml:space="preserve">&gt;           LOCNH R1,WORD2                                               </w:t>
      </w:r>
    </w:p>
    <w:p w:rsidR="00C60708" w:rsidRDefault="00E8144C" w:rsidP="00C60708">
      <w:pPr>
        <w:pStyle w:val="PlainText"/>
      </w:pPr>
      <w:r>
        <w:t xml:space="preserve">&gt;         endif                                                          </w:t>
      </w:r>
    </w:p>
    <w:p w:rsidR="00E8144C" w:rsidRDefault="007567FD" w:rsidP="00E8144C">
      <w:pPr>
        <w:pStyle w:val="BodyText"/>
      </w:pPr>
      <w:r>
        <w:t>Note the following in the above example:</w:t>
      </w:r>
    </w:p>
    <w:p w:rsidR="007567FD" w:rsidRDefault="007567FD" w:rsidP="007567FD">
      <w:pPr>
        <w:pStyle w:val="ListBullet"/>
      </w:pPr>
      <w:r>
        <w:t>No branch-on-condition instruction has been generated after the CHI instruction</w:t>
      </w:r>
    </w:p>
    <w:p w:rsidR="007567FD" w:rsidRDefault="007567FD" w:rsidP="007567FD">
      <w:pPr>
        <w:pStyle w:val="ListBullet"/>
      </w:pPr>
      <w:r>
        <w:t>The load instructions in the blocks following both IF and ELSE have been replaced with load-on-condition instructions, with the appropriate condition mnemonic extensions</w:t>
      </w:r>
    </w:p>
    <w:p w:rsidR="007567FD" w:rsidRDefault="007567FD" w:rsidP="007567FD">
      <w:pPr>
        <w:pStyle w:val="ListBullet"/>
      </w:pPr>
      <w:r>
        <w:t xml:space="preserve">Although both the compare-and-branch facility and the dependent logic facility are enabled (ASMMTROP ON coded, with no FAC keyword), the dependent logic facility takes precedence, as mentioned above, and no further changes are made by the compare-and-branch facility. (As shown by the same example with just the compare-and-branch facility, when that facility is enabled alone, it </w:t>
      </w:r>
      <w:r w:rsidRPr="007567FD">
        <w:rPr>
          <w:rStyle w:val="highlight1"/>
        </w:rPr>
        <w:t>does</w:t>
      </w:r>
      <w:r>
        <w:t xml:space="preserve"> change the generated code</w:t>
      </w:r>
      <w:r w:rsidR="00512428">
        <w:t xml:space="preserve"> in this example</w:t>
      </w:r>
      <w:r>
        <w:t>)</w:t>
      </w:r>
    </w:p>
    <w:p w:rsidR="00233107" w:rsidRDefault="00233107" w:rsidP="007567FD">
      <w:pPr>
        <w:pStyle w:val="ListBullet"/>
      </w:pPr>
      <w:r>
        <w:t>The dependent logic facility uses assembler AREAD statements to scan forward from an IF or ELSE macro into the code within the dependent logic block, until the end of the block, to determine if that block is eligible for instruction substitutions. If it is, the facility modifies the instructions in storage and then inserts them back into the assembler input queue for processing by the assembler, using assembler AINSERT statements. If the block is not eligible (for example, because it contains instructions other than load</w:t>
      </w:r>
      <w:r w:rsidR="00512428">
        <w:t>,</w:t>
      </w:r>
      <w:r>
        <w:t xml:space="preserve"> store</w:t>
      </w:r>
      <w:r w:rsidR="00512428">
        <w:t xml:space="preserve"> and conditional branch</w:t>
      </w:r>
      <w:r>
        <w:t xml:space="preserve">, or it contains too many load and store instructions to generate any performance benefit – </w:t>
      </w:r>
      <w:r w:rsidR="00761A6B">
        <w:t xml:space="preserve">for </w:t>
      </w:r>
      <w:r>
        <w:t>the limit</w:t>
      </w:r>
      <w:r w:rsidR="00761A6B">
        <w:t xml:space="preserve"> used by default and how it can be overridden, see </w:t>
      </w:r>
      <w:r w:rsidR="00761A6B" w:rsidRPr="00761A6B">
        <w:rPr>
          <w:rStyle w:val="highlight1"/>
        </w:rPr>
        <w:fldChar w:fldCharType="begin"/>
      </w:r>
      <w:r w:rsidR="00761A6B" w:rsidRPr="00761A6B">
        <w:rPr>
          <w:rStyle w:val="highlight1"/>
        </w:rPr>
        <w:instrText xml:space="preserve"> REF _Ref412654637 \h </w:instrText>
      </w:r>
      <w:r w:rsidR="00761A6B" w:rsidRPr="00761A6B">
        <w:rPr>
          <w:rStyle w:val="highlight1"/>
        </w:rPr>
      </w:r>
      <w:r w:rsidR="00761A6B">
        <w:rPr>
          <w:rStyle w:val="highlight1"/>
        </w:rPr>
        <w:instrText xml:space="preserve"> \* MERGEFORMAT </w:instrText>
      </w:r>
      <w:r w:rsidR="00761A6B" w:rsidRPr="00761A6B">
        <w:rPr>
          <w:rStyle w:val="highlight1"/>
        </w:rPr>
        <w:fldChar w:fldCharType="separate"/>
      </w:r>
      <w:r w:rsidR="00761A6B" w:rsidRPr="00761A6B">
        <w:rPr>
          <w:rStyle w:val="highlight1"/>
        </w:rPr>
        <w:t>The ASMMTROP macro</w:t>
      </w:r>
      <w:r w:rsidR="00761A6B" w:rsidRPr="00761A6B">
        <w:rPr>
          <w:rStyle w:val="highlight1"/>
        </w:rPr>
        <w:fldChar w:fldCharType="end"/>
      </w:r>
      <w:r w:rsidR="00761A6B">
        <w:t xml:space="preserve"> on page </w:t>
      </w:r>
      <w:r w:rsidR="00761A6B">
        <w:fldChar w:fldCharType="begin"/>
      </w:r>
      <w:r w:rsidR="00761A6B">
        <w:instrText xml:space="preserve"> PAGEREF _Ref412654637 \h </w:instrText>
      </w:r>
      <w:r w:rsidR="00761A6B">
        <w:fldChar w:fldCharType="separate"/>
      </w:r>
      <w:r w:rsidR="00761A6B">
        <w:rPr>
          <w:noProof/>
        </w:rPr>
        <w:t>13</w:t>
      </w:r>
      <w:r w:rsidR="00761A6B">
        <w:fldChar w:fldCharType="end"/>
      </w:r>
      <w:r>
        <w:t>)</w:t>
      </w:r>
      <w:r w:rsidR="00512428">
        <w:t xml:space="preserve">, the instructions are inserted back into the </w:t>
      </w:r>
      <w:r w:rsidR="00512428">
        <w:lastRenderedPageBreak/>
        <w:t>assembler queue unchanged, again using AINSERT statements. The insertion of statements (whether changed or not) via AINSERT statements is indicated in the assembler listing by the character ‘&gt;’ before the assembler statement.</w:t>
      </w:r>
    </w:p>
    <w:p w:rsidR="000228B7" w:rsidRDefault="000228B7" w:rsidP="000228B7">
      <w:pPr>
        <w:pStyle w:val="Heading3"/>
      </w:pPr>
      <w:bookmarkStart w:id="106" w:name="_Toc412717186"/>
      <w:r>
        <w:t>Facility statistics</w:t>
      </w:r>
      <w:bookmarkEnd w:id="106"/>
    </w:p>
    <w:p w:rsidR="000228B7" w:rsidRDefault="00E46947" w:rsidP="000228B7">
      <w:pPr>
        <w:pStyle w:val="BodyText"/>
      </w:pPr>
      <w:r>
        <w:t>When either, or both, of the optional</w:t>
      </w:r>
      <w:r w:rsidR="000228B7">
        <w:t xml:space="preserve"> facilities described above is enabled, a report showing statistics of the effect of enabling the facilities can be generated in the program list</w:t>
      </w:r>
      <w:r>
        <w:t>ing</w:t>
      </w:r>
      <w:r w:rsidR="000228B7">
        <w:t xml:space="preserve"> by coding the following macro near the end of the program.</w:t>
      </w:r>
    </w:p>
    <w:p w:rsidR="000228B7" w:rsidRDefault="000228B7" w:rsidP="000228B7">
      <w:pPr>
        <w:pStyle w:val="PlainText"/>
      </w:pPr>
      <w:r>
        <w:t xml:space="preserve">         ASMMTROP STATS</w:t>
      </w:r>
    </w:p>
    <w:p w:rsidR="000228B7" w:rsidRDefault="000228B7" w:rsidP="000228B7">
      <w:pPr>
        <w:pStyle w:val="BodyText"/>
      </w:pPr>
      <w:r>
        <w:t>Here is an example of the output produced.</w:t>
      </w:r>
      <w:r w:rsidR="00E46947">
        <w:t xml:space="preserve"> (The numbers in the </w:t>
      </w:r>
      <w:r w:rsidR="00E46947" w:rsidRPr="00E46947">
        <w:rPr>
          <w:rStyle w:val="highlight1"/>
        </w:rPr>
        <w:t>Statements Changed</w:t>
      </w:r>
      <w:r w:rsidR="00E46947">
        <w:t xml:space="preserve"> column are the statement numbers of statements changed by the dependent logic facility.)</w:t>
      </w:r>
    </w:p>
    <w:p w:rsidR="00E46947" w:rsidRDefault="00E46947" w:rsidP="00E46947">
      <w:pPr>
        <w:pStyle w:val="PlainText"/>
      </w:pPr>
      <w:r w:rsidRPr="00E46947">
        <w:t xml:space="preserve">          ASMMTROP STATS                                                 </w:t>
      </w:r>
    </w:p>
    <w:p w:rsidR="00E46947" w:rsidRDefault="00E46947" w:rsidP="00E46947">
      <w:pPr>
        <w:pStyle w:val="PlainText"/>
      </w:pPr>
      <w:r>
        <w:t xml:space="preserve">+                                                                        </w:t>
      </w:r>
    </w:p>
    <w:p w:rsidR="00E46947" w:rsidRDefault="00E46947" w:rsidP="00E46947">
      <w:pPr>
        <w:pStyle w:val="PlainText"/>
      </w:pPr>
      <w:r>
        <w:t>+ASMMTROP: Compare-and-Branch Machine instruction op code translation stX</w:t>
      </w:r>
    </w:p>
    <w:p w:rsidR="00E46947" w:rsidRDefault="00E46947" w:rsidP="00E46947">
      <w:pPr>
        <w:pStyle w:val="PlainText"/>
      </w:pPr>
      <w:r>
        <w:t xml:space="preserve">+               atistics                                                 </w:t>
      </w:r>
    </w:p>
    <w:p w:rsidR="00E46947" w:rsidRDefault="00E46947" w:rsidP="00E46947">
      <w:pPr>
        <w:pStyle w:val="PlainText"/>
      </w:pPr>
      <w:r>
        <w:t xml:space="preserve">+                                                                        </w:t>
      </w:r>
    </w:p>
    <w:p w:rsidR="00E46947" w:rsidRDefault="00E46947" w:rsidP="00E46947">
      <w:pPr>
        <w:pStyle w:val="PlainText"/>
      </w:pPr>
      <w:r>
        <w:t xml:space="preserve">+                        Replacement                                     </w:t>
      </w:r>
    </w:p>
    <w:p w:rsidR="00E46947" w:rsidRDefault="00E46947" w:rsidP="00E46947">
      <w:pPr>
        <w:pStyle w:val="PlainText"/>
      </w:pPr>
      <w:r>
        <w:t xml:space="preserve">+Instruction   Replaced  Suppressed    Total                             </w:t>
      </w:r>
    </w:p>
    <w:p w:rsidR="00E46947" w:rsidRDefault="00E46947" w:rsidP="00E46947">
      <w:pPr>
        <w:pStyle w:val="PlainText"/>
      </w:pPr>
      <w:r>
        <w:t xml:space="preserve">+                         by CC=YES                                      </w:t>
      </w:r>
    </w:p>
    <w:p w:rsidR="00E46947" w:rsidRDefault="00E46947" w:rsidP="00E46947">
      <w:pPr>
        <w:pStyle w:val="PlainText"/>
      </w:pPr>
      <w:r>
        <w:t xml:space="preserve">+                                                                        </w:t>
      </w:r>
    </w:p>
    <w:p w:rsidR="00E46947" w:rsidRDefault="00E46947" w:rsidP="00E46947">
      <w:pPr>
        <w:pStyle w:val="PlainText"/>
      </w:pPr>
      <w:r>
        <w:t xml:space="preserve">+    CR            1           0          1                              </w:t>
      </w:r>
    </w:p>
    <w:p w:rsidR="00E46947" w:rsidRDefault="00E46947" w:rsidP="00E46947">
      <w:pPr>
        <w:pStyle w:val="PlainText"/>
      </w:pPr>
      <w:r>
        <w:t xml:space="preserve">+    CHI          57           0         66                              </w:t>
      </w:r>
    </w:p>
    <w:p w:rsidR="00E46947" w:rsidRDefault="00E46947" w:rsidP="00E46947">
      <w:pPr>
        <w:pStyle w:val="PlainText"/>
      </w:pPr>
      <w:r>
        <w:t xml:space="preserve">+                                                                        </w:t>
      </w:r>
    </w:p>
    <w:p w:rsidR="00E46947" w:rsidRDefault="00E46947" w:rsidP="00E46947">
      <w:pPr>
        <w:pStyle w:val="PlainText"/>
      </w:pPr>
      <w:r>
        <w:t xml:space="preserve">+    Totals:      58           0         67                              </w:t>
      </w:r>
    </w:p>
    <w:p w:rsidR="00E46947" w:rsidRDefault="00E46947" w:rsidP="00E46947">
      <w:pPr>
        <w:pStyle w:val="PlainText"/>
      </w:pPr>
      <w:r>
        <w:t xml:space="preserve">+                                                                        </w:t>
      </w:r>
    </w:p>
    <w:p w:rsidR="00E46947" w:rsidRDefault="00E46947" w:rsidP="00E46947">
      <w:pPr>
        <w:pStyle w:val="PlainText"/>
      </w:pPr>
      <w:r>
        <w:t xml:space="preserve">+                                                                        </w:t>
      </w:r>
    </w:p>
    <w:p w:rsidR="00E46947" w:rsidRDefault="00E46947" w:rsidP="00E46947">
      <w:pPr>
        <w:pStyle w:val="PlainText"/>
      </w:pPr>
      <w:r>
        <w:t xml:space="preserve">+ASMMTROP: Dependent Logic Changed Code Block Statistics                 </w:t>
      </w:r>
    </w:p>
    <w:p w:rsidR="00E46947" w:rsidRDefault="00E46947" w:rsidP="00E46947">
      <w:pPr>
        <w:pStyle w:val="PlainText"/>
      </w:pPr>
      <w:r>
        <w:t xml:space="preserve">+                                                                        </w:t>
      </w:r>
    </w:p>
    <w:p w:rsidR="00E46947" w:rsidRDefault="00E46947" w:rsidP="00E46947">
      <w:pPr>
        <w:pStyle w:val="PlainText"/>
      </w:pPr>
      <w:r>
        <w:t xml:space="preserve">+                         Examined                                       </w:t>
      </w:r>
    </w:p>
    <w:p w:rsidR="00E46947" w:rsidRDefault="00E46947" w:rsidP="00E46947">
      <w:pPr>
        <w:pStyle w:val="PlainText"/>
      </w:pPr>
      <w:r>
        <w:t xml:space="preserve">+SP Macro      Changed    But Not     Statements Total                   </w:t>
      </w:r>
    </w:p>
    <w:p w:rsidR="00E46947" w:rsidRDefault="00E46947" w:rsidP="00E46947">
      <w:pPr>
        <w:pStyle w:val="PlainText"/>
      </w:pPr>
      <w:r>
        <w:t xml:space="preserve">+                         Changed      Changed                           </w:t>
      </w:r>
    </w:p>
    <w:p w:rsidR="00E46947" w:rsidRDefault="00E46947" w:rsidP="00E46947">
      <w:pPr>
        <w:pStyle w:val="PlainText"/>
      </w:pPr>
      <w:r>
        <w:t xml:space="preserve">+                                                                        </w:t>
      </w:r>
    </w:p>
    <w:p w:rsidR="00E46947" w:rsidRDefault="00E46947" w:rsidP="00E46947">
      <w:pPr>
        <w:pStyle w:val="PlainText"/>
      </w:pPr>
      <w:r>
        <w:t xml:space="preserve">+    IF            5         42           9118     47                    </w:t>
      </w:r>
    </w:p>
    <w:p w:rsidR="00E46947" w:rsidRDefault="00E46947" w:rsidP="00E46947">
      <w:pPr>
        <w:pStyle w:val="PlainText"/>
      </w:pPr>
      <w:r>
        <w:t xml:space="preserve">+                                        12793                           </w:t>
      </w:r>
    </w:p>
    <w:p w:rsidR="00E46947" w:rsidRDefault="00E46947" w:rsidP="00E46947">
      <w:pPr>
        <w:pStyle w:val="PlainText"/>
      </w:pPr>
      <w:r>
        <w:t xml:space="preserve">+                                        13352                           </w:t>
      </w:r>
    </w:p>
    <w:p w:rsidR="00E46947" w:rsidRDefault="00E46947" w:rsidP="00E46947">
      <w:pPr>
        <w:pStyle w:val="PlainText"/>
      </w:pPr>
      <w:r>
        <w:t xml:space="preserve">+                                        13764                           </w:t>
      </w:r>
    </w:p>
    <w:p w:rsidR="00E46947" w:rsidRDefault="00E46947" w:rsidP="00E46947">
      <w:pPr>
        <w:pStyle w:val="PlainText"/>
      </w:pPr>
      <w:r>
        <w:t xml:space="preserve">+                                        20165                           </w:t>
      </w:r>
    </w:p>
    <w:p w:rsidR="00E46947" w:rsidRDefault="00E46947" w:rsidP="00E46947">
      <w:pPr>
        <w:pStyle w:val="PlainText"/>
      </w:pPr>
      <w:r>
        <w:t xml:space="preserve">+                                                                        </w:t>
      </w:r>
    </w:p>
    <w:p w:rsidR="00E46947" w:rsidRDefault="00E46947" w:rsidP="00E46947">
      <w:pPr>
        <w:pStyle w:val="PlainText"/>
      </w:pPr>
      <w:r>
        <w:t xml:space="preserve">+    UNLESS        0          2                     2                    </w:t>
      </w:r>
    </w:p>
    <w:p w:rsidR="00E46947" w:rsidRDefault="00E46947" w:rsidP="00E46947">
      <w:pPr>
        <w:pStyle w:val="PlainText"/>
      </w:pPr>
      <w:r>
        <w:t xml:space="preserve">+    ELSE          1          1          13399      2                    </w:t>
      </w:r>
    </w:p>
    <w:p w:rsidR="00E46947" w:rsidRDefault="00E46947" w:rsidP="00E46947">
      <w:pPr>
        <w:pStyle w:val="PlainText"/>
      </w:pPr>
      <w:r>
        <w:t xml:space="preserve">+                                                                        </w:t>
      </w:r>
    </w:p>
    <w:p w:rsidR="00E46947" w:rsidRDefault="00E46947" w:rsidP="00E46947">
      <w:pPr>
        <w:pStyle w:val="PlainText"/>
      </w:pPr>
      <w:r>
        <w:t xml:space="preserve">+    WHEN          2         52          12952     54                    </w:t>
      </w:r>
    </w:p>
    <w:p w:rsidR="00E46947" w:rsidRDefault="00E46947" w:rsidP="00E46947">
      <w:pPr>
        <w:pStyle w:val="PlainText"/>
      </w:pPr>
      <w:r>
        <w:t xml:space="preserve">+                                        13040                           </w:t>
      </w:r>
    </w:p>
    <w:p w:rsidR="00E46947" w:rsidRDefault="00E46947" w:rsidP="00E46947">
      <w:pPr>
        <w:pStyle w:val="PlainText"/>
      </w:pPr>
      <w:r>
        <w:t xml:space="preserve">+                                                                        </w:t>
      </w:r>
    </w:p>
    <w:p w:rsidR="00E46947" w:rsidRDefault="00E46947" w:rsidP="00E46947">
      <w:pPr>
        <w:pStyle w:val="PlainText"/>
      </w:pPr>
      <w:r>
        <w:t xml:space="preserve">+    OTHRWISE      0          1                     1                    </w:t>
      </w:r>
    </w:p>
    <w:p w:rsidR="00E46947" w:rsidRDefault="00E46947" w:rsidP="00E46947">
      <w:pPr>
        <w:pStyle w:val="PlainText"/>
      </w:pPr>
      <w:r>
        <w:t xml:space="preserve">+                                                                        </w:t>
      </w:r>
    </w:p>
    <w:p w:rsidR="00E46947" w:rsidRDefault="00E46947" w:rsidP="00E46947">
      <w:pPr>
        <w:pStyle w:val="PlainText"/>
      </w:pPr>
      <w:r>
        <w:t xml:space="preserve">+    Totals:       8         98                   106                    </w:t>
      </w:r>
    </w:p>
    <w:p w:rsidR="00E46947" w:rsidRDefault="00E46947" w:rsidP="00E46947">
      <w:pPr>
        <w:pStyle w:val="PlainText"/>
      </w:pPr>
      <w:r>
        <w:t xml:space="preserve">+                                                                        </w:t>
      </w:r>
    </w:p>
    <w:p w:rsidR="00E46947" w:rsidRDefault="00E46947" w:rsidP="00E46947">
      <w:pPr>
        <w:pStyle w:val="PlainText"/>
      </w:pPr>
      <w:r>
        <w:t xml:space="preserve">+ASMMTROP: Dependent Logic Changed Instruction Statistics                </w:t>
      </w:r>
    </w:p>
    <w:p w:rsidR="00E46947" w:rsidRDefault="00E46947" w:rsidP="00E46947">
      <w:pPr>
        <w:pStyle w:val="PlainText"/>
      </w:pPr>
      <w:r>
        <w:t xml:space="preserve">+                                                                        </w:t>
      </w:r>
    </w:p>
    <w:p w:rsidR="00E46947" w:rsidRDefault="00E46947" w:rsidP="00E46947">
      <w:pPr>
        <w:pStyle w:val="PlainText"/>
      </w:pPr>
      <w:r>
        <w:t xml:space="preserve">+                         Examined                                       </w:t>
      </w:r>
    </w:p>
    <w:p w:rsidR="00E46947" w:rsidRDefault="00E46947" w:rsidP="00E46947">
      <w:pPr>
        <w:pStyle w:val="PlainText"/>
      </w:pPr>
      <w:r>
        <w:t xml:space="preserve">+Instruction   Changed    But Not      Total                             </w:t>
      </w:r>
    </w:p>
    <w:p w:rsidR="00E46947" w:rsidRDefault="00E46947" w:rsidP="00E46947">
      <w:pPr>
        <w:pStyle w:val="PlainText"/>
      </w:pPr>
      <w:r>
        <w:t xml:space="preserve">+                         Changed                                        </w:t>
      </w:r>
    </w:p>
    <w:p w:rsidR="00E46947" w:rsidRDefault="00E46947" w:rsidP="00E46947">
      <w:pPr>
        <w:pStyle w:val="PlainText"/>
      </w:pPr>
      <w:r>
        <w:t xml:space="preserve">+                                                                        </w:t>
      </w:r>
    </w:p>
    <w:p w:rsidR="00E46947" w:rsidRDefault="00E46947" w:rsidP="00E46947">
      <w:pPr>
        <w:pStyle w:val="PlainText"/>
      </w:pPr>
      <w:r>
        <w:t xml:space="preserve">+    LR            1           1          2                              </w:t>
      </w:r>
    </w:p>
    <w:p w:rsidR="00E46947" w:rsidRDefault="00E46947" w:rsidP="00E46947">
      <w:pPr>
        <w:pStyle w:val="PlainText"/>
      </w:pPr>
      <w:r>
        <w:t xml:space="preserve">+    L             4           6         10                              </w:t>
      </w:r>
    </w:p>
    <w:p w:rsidR="00E46947" w:rsidRDefault="00E46947" w:rsidP="00E46947">
      <w:pPr>
        <w:pStyle w:val="PlainText"/>
      </w:pPr>
      <w:r>
        <w:t xml:space="preserve">+    J             3           2          5                              </w:t>
      </w:r>
    </w:p>
    <w:p w:rsidR="00E46947" w:rsidRDefault="00E46947" w:rsidP="00E46947">
      <w:pPr>
        <w:pStyle w:val="PlainText"/>
      </w:pPr>
      <w:r>
        <w:t xml:space="preserve">+                                                                        </w:t>
      </w:r>
    </w:p>
    <w:p w:rsidR="00E46947" w:rsidRDefault="00E46947" w:rsidP="00E46947">
      <w:pPr>
        <w:pStyle w:val="PlainText"/>
      </w:pPr>
      <w:r>
        <w:t xml:space="preserve">+    Totals:       8           9         17                              </w:t>
      </w:r>
    </w:p>
    <w:p w:rsidR="000228B7" w:rsidRPr="000228B7" w:rsidRDefault="00E46947" w:rsidP="000228B7">
      <w:pPr>
        <w:pStyle w:val="PlainText"/>
      </w:pPr>
      <w:r>
        <w:t xml:space="preserve">+                                                                        </w:t>
      </w:r>
    </w:p>
    <w:sectPr w:rsidR="000228B7" w:rsidRPr="000228B7" w:rsidSect="001B43F2">
      <w:footerReference w:type="even" r:id="rId8"/>
      <w:footerReference w:type="default" r:id="rId9"/>
      <w:pgSz w:w="12240" w:h="15840" w:code="1"/>
      <w:pgMar w:top="1080" w:right="1460" w:bottom="1440" w:left="1440" w:header="720" w:footer="720" w:gutter="0"/>
      <w:pgNumType w:start="1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5DD6" w:rsidRDefault="00605DD6" w:rsidP="001B43F2">
      <w:r>
        <w:separator/>
      </w:r>
    </w:p>
  </w:endnote>
  <w:endnote w:type="continuationSeparator" w:id="0">
    <w:p w:rsidR="00605DD6" w:rsidRDefault="00605DD6" w:rsidP="001B4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Univers (W1)">
    <w:altName w:val="Arial"/>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Letter Gothic">
    <w:panose1 w:val="020B0509020102020204"/>
    <w:charset w:val="00"/>
    <w:family w:val="modern"/>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PComm Session">
    <w:panose1 w:val="020B0609020104020203"/>
    <w:charset w:val="00"/>
    <w:family w:val="modern"/>
    <w:pitch w:val="fixed"/>
    <w:sig w:usb0="00000287" w:usb1="00000000" w:usb2="00000000" w:usb3="00000000" w:csb0="0000009F" w:csb1="00000000"/>
  </w:font>
  <w:font w:name="BookMaster">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 w:name="Palatino-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6723941"/>
      <w:docPartObj>
        <w:docPartGallery w:val="Page Numbers (Bottom of Page)"/>
        <w:docPartUnique/>
      </w:docPartObj>
    </w:sdtPr>
    <w:sdtEndPr>
      <w:rPr>
        <w:noProof/>
      </w:rPr>
    </w:sdtEndPr>
    <w:sdtContent>
      <w:p w:rsidR="00605DD6" w:rsidRDefault="00605DD6" w:rsidP="00BE4430">
        <w:pPr>
          <w:pStyle w:val="Footersmall"/>
          <w:jc w:val="left"/>
        </w:pPr>
        <w:r w:rsidRPr="00BE4430">
          <w:rPr>
            <w:sz w:val="22"/>
          </w:rPr>
          <w:fldChar w:fldCharType="begin"/>
        </w:r>
        <w:r w:rsidRPr="00BE4430">
          <w:rPr>
            <w:sz w:val="22"/>
          </w:rPr>
          <w:instrText xml:space="preserve"> PAGE   \* MERGEFORMAT </w:instrText>
        </w:r>
        <w:r w:rsidRPr="00BE4430">
          <w:rPr>
            <w:sz w:val="22"/>
          </w:rPr>
          <w:fldChar w:fldCharType="separate"/>
        </w:r>
        <w:r w:rsidR="009D79E4">
          <w:rPr>
            <w:noProof/>
            <w:sz w:val="22"/>
          </w:rPr>
          <w:t>18</w:t>
        </w:r>
        <w:r w:rsidRPr="00BE4430">
          <w:rPr>
            <w:noProof/>
            <w:sz w:val="22"/>
          </w:rPr>
          <w:fldChar w:fldCharType="end"/>
        </w:r>
        <w:r>
          <w:rPr>
            <w:noProof/>
          </w:rPr>
          <w:tab/>
        </w:r>
        <w:r w:rsidRPr="00BE4430">
          <w:rPr>
            <w:rStyle w:val="footersmall0"/>
          </w:rPr>
          <w:fldChar w:fldCharType="begin"/>
        </w:r>
        <w:r w:rsidRPr="00BE4430">
          <w:rPr>
            <w:rStyle w:val="footersmall0"/>
          </w:rPr>
          <w:instrText xml:space="preserve"> DOCPROPERTY  Title  \* MERGEFORMAT </w:instrText>
        </w:r>
        <w:r w:rsidRPr="00BE4430">
          <w:rPr>
            <w:rStyle w:val="footersmall0"/>
          </w:rPr>
          <w:fldChar w:fldCharType="separate"/>
        </w:r>
        <w:r>
          <w:rPr>
            <w:rStyle w:val="footersmall0"/>
          </w:rPr>
          <w:t>High Level Assembler for z/OS &amp; z/VM &amp; z/VSE: Toolkit Feature User's Guide</w:t>
        </w:r>
        <w:r w:rsidRPr="00BE4430">
          <w:rPr>
            <w:rStyle w:val="footersmall0"/>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8425789"/>
      <w:docPartObj>
        <w:docPartGallery w:val="Page Numbers (Bottom of Page)"/>
        <w:docPartUnique/>
      </w:docPartObj>
    </w:sdtPr>
    <w:sdtEndPr>
      <w:rPr>
        <w:noProof/>
        <w:sz w:val="22"/>
      </w:rPr>
    </w:sdtEndPr>
    <w:sdtContent>
      <w:p w:rsidR="00605DD6" w:rsidRDefault="00605DD6" w:rsidP="00BE4430">
        <w:pPr>
          <w:pStyle w:val="Footersmall"/>
        </w:pPr>
        <w:fldSimple w:instr=" DOCPROPERTY  &quot;chapter title&quot;  \* MERGEFORMAT ">
          <w:r>
            <w:t>Chapter 2: Using structured programming macros</w:t>
          </w:r>
        </w:fldSimple>
        <w:r>
          <w:t xml:space="preserve">  </w:t>
        </w:r>
        <w:r>
          <w:tab/>
        </w:r>
        <w:r w:rsidRPr="00BE4430">
          <w:rPr>
            <w:sz w:val="22"/>
          </w:rPr>
          <w:fldChar w:fldCharType="begin"/>
        </w:r>
        <w:r w:rsidRPr="00BE4430">
          <w:rPr>
            <w:sz w:val="22"/>
          </w:rPr>
          <w:instrText xml:space="preserve"> PAGE   \* MERGEFORMAT </w:instrText>
        </w:r>
        <w:r w:rsidRPr="00BE4430">
          <w:rPr>
            <w:sz w:val="22"/>
          </w:rPr>
          <w:fldChar w:fldCharType="separate"/>
        </w:r>
        <w:r w:rsidR="009D79E4">
          <w:rPr>
            <w:noProof/>
            <w:sz w:val="22"/>
          </w:rPr>
          <w:t>19</w:t>
        </w:r>
        <w:r w:rsidRPr="00BE4430">
          <w:rPr>
            <w:noProof/>
            <w:sz w:val="22"/>
          </w:rPr>
          <w:fldChar w:fldCharType="end"/>
        </w:r>
      </w:p>
    </w:sdtContent>
  </w:sdt>
  <w:p w:rsidR="00605DD6" w:rsidRDefault="00605D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5DD6" w:rsidRDefault="00605DD6" w:rsidP="001B43F2">
      <w:r>
        <w:separator/>
      </w:r>
    </w:p>
  </w:footnote>
  <w:footnote w:type="continuationSeparator" w:id="0">
    <w:p w:rsidR="00605DD6" w:rsidRDefault="00605DD6" w:rsidP="001B43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7F081F0"/>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47AAC2B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4E4AFB32"/>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46A1CD2"/>
    <w:lvl w:ilvl="0">
      <w:start w:val="1"/>
      <w:numFmt w:val="decimal"/>
      <w:pStyle w:val="ListNumber2"/>
      <w:lvlText w:val="%1."/>
      <w:lvlJc w:val="left"/>
      <w:pPr>
        <w:tabs>
          <w:tab w:val="num" w:pos="720"/>
        </w:tabs>
        <w:ind w:left="720" w:hanging="360"/>
      </w:pPr>
    </w:lvl>
  </w:abstractNum>
  <w:abstractNum w:abstractNumId="4">
    <w:nsid w:val="FFFFFF80"/>
    <w:multiLevelType w:val="singleLevel"/>
    <w:tmpl w:val="72082A72"/>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15943568"/>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281AE24E"/>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2C54DF1C"/>
    <w:lvl w:ilvl="0">
      <w:start w:val="1"/>
      <w:numFmt w:val="bullet"/>
      <w:pStyle w:val="ListBullet2"/>
      <w:lvlText w:val="▪"/>
      <w:lvlJc w:val="left"/>
      <w:pPr>
        <w:ind w:left="720" w:hanging="360"/>
      </w:pPr>
      <w:rPr>
        <w:rFonts w:ascii="Palatino Linotype" w:hAnsi="Palatino Linotype" w:hint="default"/>
      </w:rPr>
    </w:lvl>
  </w:abstractNum>
  <w:abstractNum w:abstractNumId="8">
    <w:nsid w:val="FFFFFF88"/>
    <w:multiLevelType w:val="singleLevel"/>
    <w:tmpl w:val="75CCAFD4"/>
    <w:lvl w:ilvl="0">
      <w:start w:val="1"/>
      <w:numFmt w:val="decimal"/>
      <w:pStyle w:val="ListNumber"/>
      <w:lvlText w:val="%1."/>
      <w:lvlJc w:val="left"/>
      <w:pPr>
        <w:tabs>
          <w:tab w:val="num" w:pos="360"/>
        </w:tabs>
        <w:ind w:left="360" w:hanging="360"/>
      </w:pPr>
      <w:rPr>
        <w:rFonts w:hint="default"/>
      </w:rPr>
    </w:lvl>
  </w:abstractNum>
  <w:abstractNum w:abstractNumId="9">
    <w:nsid w:val="FFFFFF89"/>
    <w:multiLevelType w:val="singleLevel"/>
    <w:tmpl w:val="819A8FF8"/>
    <w:lvl w:ilvl="0">
      <w:start w:val="1"/>
      <w:numFmt w:val="bullet"/>
      <w:pStyle w:val="ListBullet"/>
      <w:lvlText w:val="▪"/>
      <w:lvlJc w:val="left"/>
      <w:pPr>
        <w:ind w:left="360" w:hanging="360"/>
      </w:pPr>
      <w:rPr>
        <w:rFonts w:ascii="Times New Roman" w:hAnsi="Times New Roman" w:cs="Times New Roman" w:hint="default"/>
      </w:rPr>
    </w:lvl>
  </w:abstractNum>
  <w:abstractNum w:abstractNumId="10">
    <w:nsid w:val="01BB1981"/>
    <w:multiLevelType w:val="hybridMultilevel"/>
    <w:tmpl w:val="774AC1CA"/>
    <w:lvl w:ilvl="0" w:tplc="A9743584">
      <w:start w:val="1"/>
      <w:numFmt w:val="bullet"/>
      <w:pStyle w:val="TblEntryReducedBullet"/>
      <w:lvlText w:val=""/>
      <w:lvlJc w:val="left"/>
      <w:pPr>
        <w:tabs>
          <w:tab w:val="num" w:pos="360"/>
        </w:tabs>
        <w:ind w:left="240" w:hanging="2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9F053DD"/>
    <w:multiLevelType w:val="hybridMultilevel"/>
    <w:tmpl w:val="BA90D578"/>
    <w:lvl w:ilvl="0" w:tplc="FD1811BA">
      <w:start w:val="1"/>
      <w:numFmt w:val="bullet"/>
      <w:pStyle w:val="TblEntry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58475FB0"/>
    <w:multiLevelType w:val="hybridMultilevel"/>
    <w:tmpl w:val="60644E84"/>
    <w:lvl w:ilvl="0" w:tplc="155CCD02">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F060CDD"/>
    <w:multiLevelType w:val="hybridMultilevel"/>
    <w:tmpl w:val="C57C9A02"/>
    <w:lvl w:ilvl="0" w:tplc="6F1E2EE8">
      <w:start w:val="1"/>
      <w:numFmt w:val="decimal"/>
      <w:pStyle w:val="Tbllistnumb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1"/>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3"/>
  </w:num>
  <w:num w:numId="15">
    <w:abstractNumId w:val="13"/>
    <w:lvlOverride w:ilvl="0">
      <w:startOverride w:val="1"/>
    </w:lvlOverride>
  </w:num>
  <w:num w:numId="16">
    <w:abstractNumId w:val="12"/>
  </w:num>
  <w:num w:numId="17">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F26"/>
    <w:rsid w:val="00014A39"/>
    <w:rsid w:val="00016EB3"/>
    <w:rsid w:val="00017D78"/>
    <w:rsid w:val="000228B7"/>
    <w:rsid w:val="0003074B"/>
    <w:rsid w:val="0003134E"/>
    <w:rsid w:val="00040433"/>
    <w:rsid w:val="00042488"/>
    <w:rsid w:val="00054193"/>
    <w:rsid w:val="00064CF5"/>
    <w:rsid w:val="0007675B"/>
    <w:rsid w:val="00077DD6"/>
    <w:rsid w:val="0008053E"/>
    <w:rsid w:val="0009038C"/>
    <w:rsid w:val="000924DD"/>
    <w:rsid w:val="000937EF"/>
    <w:rsid w:val="000B36CE"/>
    <w:rsid w:val="000C54DD"/>
    <w:rsid w:val="000D4169"/>
    <w:rsid w:val="000E0A6B"/>
    <w:rsid w:val="000E1CF8"/>
    <w:rsid w:val="000E20DA"/>
    <w:rsid w:val="000E30F3"/>
    <w:rsid w:val="000F2CAE"/>
    <w:rsid w:val="001124FD"/>
    <w:rsid w:val="001177E8"/>
    <w:rsid w:val="00127C42"/>
    <w:rsid w:val="00135EAF"/>
    <w:rsid w:val="001552D9"/>
    <w:rsid w:val="00162DC5"/>
    <w:rsid w:val="001637DA"/>
    <w:rsid w:val="001719F1"/>
    <w:rsid w:val="00180334"/>
    <w:rsid w:val="001910AF"/>
    <w:rsid w:val="0019377A"/>
    <w:rsid w:val="00197181"/>
    <w:rsid w:val="001A1D93"/>
    <w:rsid w:val="001A5664"/>
    <w:rsid w:val="001B36CC"/>
    <w:rsid w:val="001B43F2"/>
    <w:rsid w:val="001C0060"/>
    <w:rsid w:val="001C13AD"/>
    <w:rsid w:val="001C1FAE"/>
    <w:rsid w:val="001D268D"/>
    <w:rsid w:val="001E028D"/>
    <w:rsid w:val="001F0A5B"/>
    <w:rsid w:val="001F3CE5"/>
    <w:rsid w:val="001F44AD"/>
    <w:rsid w:val="0020697F"/>
    <w:rsid w:val="00211E8E"/>
    <w:rsid w:val="00212FA6"/>
    <w:rsid w:val="00217BA7"/>
    <w:rsid w:val="00227E97"/>
    <w:rsid w:val="00233107"/>
    <w:rsid w:val="00247C65"/>
    <w:rsid w:val="00263F93"/>
    <w:rsid w:val="00264A14"/>
    <w:rsid w:val="002765A2"/>
    <w:rsid w:val="00282F9A"/>
    <w:rsid w:val="00297CBA"/>
    <w:rsid w:val="002A2B8F"/>
    <w:rsid w:val="002A6B6B"/>
    <w:rsid w:val="002B2BB9"/>
    <w:rsid w:val="002C3D81"/>
    <w:rsid w:val="002C6FB8"/>
    <w:rsid w:val="002E10C1"/>
    <w:rsid w:val="002E33C6"/>
    <w:rsid w:val="002E78D1"/>
    <w:rsid w:val="002F5450"/>
    <w:rsid w:val="00304737"/>
    <w:rsid w:val="00304ECC"/>
    <w:rsid w:val="00315002"/>
    <w:rsid w:val="00322EF4"/>
    <w:rsid w:val="003305CA"/>
    <w:rsid w:val="00336E56"/>
    <w:rsid w:val="00345BDC"/>
    <w:rsid w:val="00365689"/>
    <w:rsid w:val="00374002"/>
    <w:rsid w:val="003766E7"/>
    <w:rsid w:val="00376846"/>
    <w:rsid w:val="00383478"/>
    <w:rsid w:val="003A1F56"/>
    <w:rsid w:val="003A7B75"/>
    <w:rsid w:val="003B41CD"/>
    <w:rsid w:val="003B6BBE"/>
    <w:rsid w:val="003B7B60"/>
    <w:rsid w:val="003C3470"/>
    <w:rsid w:val="003D34A8"/>
    <w:rsid w:val="003D7703"/>
    <w:rsid w:val="003D7CAA"/>
    <w:rsid w:val="003E1CA9"/>
    <w:rsid w:val="00426232"/>
    <w:rsid w:val="00426951"/>
    <w:rsid w:val="00430095"/>
    <w:rsid w:val="0044109F"/>
    <w:rsid w:val="0046651C"/>
    <w:rsid w:val="004767A6"/>
    <w:rsid w:val="00477386"/>
    <w:rsid w:val="00477688"/>
    <w:rsid w:val="0048357E"/>
    <w:rsid w:val="00485BAF"/>
    <w:rsid w:val="00495F52"/>
    <w:rsid w:val="00496014"/>
    <w:rsid w:val="004A0292"/>
    <w:rsid w:val="004A2619"/>
    <w:rsid w:val="004A5128"/>
    <w:rsid w:val="004A63DB"/>
    <w:rsid w:val="004B2C1A"/>
    <w:rsid w:val="004B506A"/>
    <w:rsid w:val="004C127C"/>
    <w:rsid w:val="004E4D5F"/>
    <w:rsid w:val="004F0304"/>
    <w:rsid w:val="005068BA"/>
    <w:rsid w:val="00512428"/>
    <w:rsid w:val="00514A76"/>
    <w:rsid w:val="00531B53"/>
    <w:rsid w:val="0053222D"/>
    <w:rsid w:val="0055267C"/>
    <w:rsid w:val="00554CB9"/>
    <w:rsid w:val="005635F5"/>
    <w:rsid w:val="00566C05"/>
    <w:rsid w:val="00574000"/>
    <w:rsid w:val="00582378"/>
    <w:rsid w:val="005835E2"/>
    <w:rsid w:val="00596D74"/>
    <w:rsid w:val="005A228E"/>
    <w:rsid w:val="005B2F3D"/>
    <w:rsid w:val="005B3B9D"/>
    <w:rsid w:val="005B4153"/>
    <w:rsid w:val="005E0A45"/>
    <w:rsid w:val="005E62F2"/>
    <w:rsid w:val="005E6B51"/>
    <w:rsid w:val="005F0C81"/>
    <w:rsid w:val="005F0E83"/>
    <w:rsid w:val="005F47C9"/>
    <w:rsid w:val="005F5CC8"/>
    <w:rsid w:val="006026EE"/>
    <w:rsid w:val="00605B78"/>
    <w:rsid w:val="00605DD6"/>
    <w:rsid w:val="00606220"/>
    <w:rsid w:val="00613EBA"/>
    <w:rsid w:val="006152E2"/>
    <w:rsid w:val="00633A53"/>
    <w:rsid w:val="00634ACA"/>
    <w:rsid w:val="00642DFD"/>
    <w:rsid w:val="00643C60"/>
    <w:rsid w:val="00644803"/>
    <w:rsid w:val="00645F48"/>
    <w:rsid w:val="00650C99"/>
    <w:rsid w:val="00672C28"/>
    <w:rsid w:val="00672ECC"/>
    <w:rsid w:val="00673796"/>
    <w:rsid w:val="00673918"/>
    <w:rsid w:val="00677584"/>
    <w:rsid w:val="0068117E"/>
    <w:rsid w:val="00685ED5"/>
    <w:rsid w:val="006A3F27"/>
    <w:rsid w:val="006A424C"/>
    <w:rsid w:val="006A55B1"/>
    <w:rsid w:val="006B45DE"/>
    <w:rsid w:val="006D7980"/>
    <w:rsid w:val="006E2E57"/>
    <w:rsid w:val="006E3921"/>
    <w:rsid w:val="006E4DEA"/>
    <w:rsid w:val="006E59F8"/>
    <w:rsid w:val="006E5BC1"/>
    <w:rsid w:val="006E6703"/>
    <w:rsid w:val="007060A0"/>
    <w:rsid w:val="007179A2"/>
    <w:rsid w:val="00723940"/>
    <w:rsid w:val="007567FD"/>
    <w:rsid w:val="00757E1C"/>
    <w:rsid w:val="00761A6B"/>
    <w:rsid w:val="00761A8C"/>
    <w:rsid w:val="007738A0"/>
    <w:rsid w:val="00775BEF"/>
    <w:rsid w:val="00775CC1"/>
    <w:rsid w:val="00780C1F"/>
    <w:rsid w:val="0079376F"/>
    <w:rsid w:val="00795993"/>
    <w:rsid w:val="007A607F"/>
    <w:rsid w:val="007D2F94"/>
    <w:rsid w:val="007E5577"/>
    <w:rsid w:val="007E7C94"/>
    <w:rsid w:val="007F3DD3"/>
    <w:rsid w:val="0080127D"/>
    <w:rsid w:val="0080557E"/>
    <w:rsid w:val="0083675D"/>
    <w:rsid w:val="00837DED"/>
    <w:rsid w:val="008510E1"/>
    <w:rsid w:val="00861B5B"/>
    <w:rsid w:val="00872F65"/>
    <w:rsid w:val="00875719"/>
    <w:rsid w:val="00885E70"/>
    <w:rsid w:val="00893372"/>
    <w:rsid w:val="008A3F30"/>
    <w:rsid w:val="008B2062"/>
    <w:rsid w:val="008C5B71"/>
    <w:rsid w:val="008D444B"/>
    <w:rsid w:val="008D5A06"/>
    <w:rsid w:val="008E45B6"/>
    <w:rsid w:val="008F130A"/>
    <w:rsid w:val="00901722"/>
    <w:rsid w:val="00905C05"/>
    <w:rsid w:val="00906D89"/>
    <w:rsid w:val="009179EE"/>
    <w:rsid w:val="009211EA"/>
    <w:rsid w:val="0092404C"/>
    <w:rsid w:val="00930CC0"/>
    <w:rsid w:val="00942D1B"/>
    <w:rsid w:val="0094341B"/>
    <w:rsid w:val="00951D3F"/>
    <w:rsid w:val="00953AEF"/>
    <w:rsid w:val="00955C51"/>
    <w:rsid w:val="00961658"/>
    <w:rsid w:val="00963440"/>
    <w:rsid w:val="009656E3"/>
    <w:rsid w:val="00974F3A"/>
    <w:rsid w:val="009755CC"/>
    <w:rsid w:val="00993A79"/>
    <w:rsid w:val="009A1055"/>
    <w:rsid w:val="009A50D2"/>
    <w:rsid w:val="009A5BAD"/>
    <w:rsid w:val="009D512E"/>
    <w:rsid w:val="009D79E4"/>
    <w:rsid w:val="009E2259"/>
    <w:rsid w:val="00A040B8"/>
    <w:rsid w:val="00A11B91"/>
    <w:rsid w:val="00A22569"/>
    <w:rsid w:val="00A27861"/>
    <w:rsid w:val="00A30869"/>
    <w:rsid w:val="00A41025"/>
    <w:rsid w:val="00A42F26"/>
    <w:rsid w:val="00A60325"/>
    <w:rsid w:val="00A63D34"/>
    <w:rsid w:val="00A6549A"/>
    <w:rsid w:val="00A6688D"/>
    <w:rsid w:val="00A715FE"/>
    <w:rsid w:val="00A741F7"/>
    <w:rsid w:val="00A81F03"/>
    <w:rsid w:val="00A84EBF"/>
    <w:rsid w:val="00A9066A"/>
    <w:rsid w:val="00AA0C89"/>
    <w:rsid w:val="00AA2015"/>
    <w:rsid w:val="00AA2856"/>
    <w:rsid w:val="00AA35CE"/>
    <w:rsid w:val="00AD5409"/>
    <w:rsid w:val="00AD7DB3"/>
    <w:rsid w:val="00AE5428"/>
    <w:rsid w:val="00AE569C"/>
    <w:rsid w:val="00AF3FAE"/>
    <w:rsid w:val="00AF70BB"/>
    <w:rsid w:val="00AF7236"/>
    <w:rsid w:val="00B15414"/>
    <w:rsid w:val="00B22C8D"/>
    <w:rsid w:val="00B2399F"/>
    <w:rsid w:val="00B354F9"/>
    <w:rsid w:val="00B4241E"/>
    <w:rsid w:val="00B5014A"/>
    <w:rsid w:val="00B5506E"/>
    <w:rsid w:val="00B74C18"/>
    <w:rsid w:val="00B91BDE"/>
    <w:rsid w:val="00B93B6C"/>
    <w:rsid w:val="00B97480"/>
    <w:rsid w:val="00BA5027"/>
    <w:rsid w:val="00BC095B"/>
    <w:rsid w:val="00BC535A"/>
    <w:rsid w:val="00BD5604"/>
    <w:rsid w:val="00BE1799"/>
    <w:rsid w:val="00BE1F17"/>
    <w:rsid w:val="00BE3484"/>
    <w:rsid w:val="00BE4430"/>
    <w:rsid w:val="00BE606B"/>
    <w:rsid w:val="00C04D75"/>
    <w:rsid w:val="00C05B2E"/>
    <w:rsid w:val="00C122BD"/>
    <w:rsid w:val="00C16477"/>
    <w:rsid w:val="00C3564D"/>
    <w:rsid w:val="00C45CD5"/>
    <w:rsid w:val="00C47E61"/>
    <w:rsid w:val="00C53C0C"/>
    <w:rsid w:val="00C60708"/>
    <w:rsid w:val="00C60C83"/>
    <w:rsid w:val="00C64B6D"/>
    <w:rsid w:val="00C65E39"/>
    <w:rsid w:val="00C74985"/>
    <w:rsid w:val="00C761AF"/>
    <w:rsid w:val="00C83ECA"/>
    <w:rsid w:val="00C923BC"/>
    <w:rsid w:val="00C97D5F"/>
    <w:rsid w:val="00CA0DFE"/>
    <w:rsid w:val="00CA3791"/>
    <w:rsid w:val="00CC49D1"/>
    <w:rsid w:val="00CE695A"/>
    <w:rsid w:val="00CF223A"/>
    <w:rsid w:val="00CF5139"/>
    <w:rsid w:val="00D0115D"/>
    <w:rsid w:val="00D01AFB"/>
    <w:rsid w:val="00D04CC7"/>
    <w:rsid w:val="00D23B06"/>
    <w:rsid w:val="00D27EC4"/>
    <w:rsid w:val="00D36122"/>
    <w:rsid w:val="00D43ED6"/>
    <w:rsid w:val="00D52225"/>
    <w:rsid w:val="00D54301"/>
    <w:rsid w:val="00D577C8"/>
    <w:rsid w:val="00D57B62"/>
    <w:rsid w:val="00D7289B"/>
    <w:rsid w:val="00DB2088"/>
    <w:rsid w:val="00DD41FF"/>
    <w:rsid w:val="00DD44C0"/>
    <w:rsid w:val="00DE0615"/>
    <w:rsid w:val="00DE55CD"/>
    <w:rsid w:val="00DF398A"/>
    <w:rsid w:val="00DF4624"/>
    <w:rsid w:val="00E026F9"/>
    <w:rsid w:val="00E1262F"/>
    <w:rsid w:val="00E17AC1"/>
    <w:rsid w:val="00E330EB"/>
    <w:rsid w:val="00E376F2"/>
    <w:rsid w:val="00E454C6"/>
    <w:rsid w:val="00E46947"/>
    <w:rsid w:val="00E47377"/>
    <w:rsid w:val="00E6727F"/>
    <w:rsid w:val="00E72ABF"/>
    <w:rsid w:val="00E731FA"/>
    <w:rsid w:val="00E77F1C"/>
    <w:rsid w:val="00E8144C"/>
    <w:rsid w:val="00E87819"/>
    <w:rsid w:val="00E963F3"/>
    <w:rsid w:val="00E9761A"/>
    <w:rsid w:val="00EB4982"/>
    <w:rsid w:val="00EB5DB0"/>
    <w:rsid w:val="00EB74E4"/>
    <w:rsid w:val="00ED382E"/>
    <w:rsid w:val="00ED5D42"/>
    <w:rsid w:val="00EE0A22"/>
    <w:rsid w:val="00F1066D"/>
    <w:rsid w:val="00F22B5A"/>
    <w:rsid w:val="00F3302C"/>
    <w:rsid w:val="00F345DE"/>
    <w:rsid w:val="00F41CAE"/>
    <w:rsid w:val="00F42B75"/>
    <w:rsid w:val="00F50E98"/>
    <w:rsid w:val="00F5357F"/>
    <w:rsid w:val="00F53783"/>
    <w:rsid w:val="00F62712"/>
    <w:rsid w:val="00F67DF2"/>
    <w:rsid w:val="00F705D7"/>
    <w:rsid w:val="00F73A3F"/>
    <w:rsid w:val="00F76516"/>
    <w:rsid w:val="00F84C1C"/>
    <w:rsid w:val="00FC0D98"/>
    <w:rsid w:val="00FC29CF"/>
    <w:rsid w:val="00FC6830"/>
    <w:rsid w:val="00FD0C4E"/>
    <w:rsid w:val="00FD11F7"/>
    <w:rsid w:val="00FD17FC"/>
    <w:rsid w:val="00FE65C3"/>
    <w:rsid w:val="00FE7B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5:chartTrackingRefBased/>
  <w15:docId w15:val="{5AC4B111-95CC-4D3F-B07D-6A647508D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2C1A"/>
    <w:rPr>
      <w:rFonts w:ascii="Palatino Linotype" w:hAnsi="Palatino Linotype"/>
      <w:szCs w:val="22"/>
    </w:rPr>
  </w:style>
  <w:style w:type="paragraph" w:styleId="Heading1">
    <w:name w:val="heading 1"/>
    <w:basedOn w:val="Headings"/>
    <w:next w:val="BodyText"/>
    <w:link w:val="Heading1Char"/>
    <w:uiPriority w:val="9"/>
    <w:qFormat/>
    <w:rsid w:val="009D512E"/>
    <w:pPr>
      <w:pBdr>
        <w:top w:val="single" w:sz="18" w:space="24" w:color="auto"/>
      </w:pBdr>
      <w:spacing w:before="240" w:after="240"/>
      <w:outlineLvl w:val="0"/>
    </w:pPr>
    <w:rPr>
      <w:rFonts w:eastAsiaTheme="majorEastAsia" w:cstheme="majorBidi"/>
      <w:b/>
      <w:bCs/>
      <w:kern w:val="32"/>
      <w:sz w:val="32"/>
      <w:szCs w:val="32"/>
    </w:rPr>
  </w:style>
  <w:style w:type="paragraph" w:styleId="Heading2">
    <w:name w:val="heading 2"/>
    <w:basedOn w:val="Headings"/>
    <w:next w:val="BodyText"/>
    <w:link w:val="Heading2Char"/>
    <w:uiPriority w:val="9"/>
    <w:unhideWhenUsed/>
    <w:qFormat/>
    <w:rsid w:val="00F22B5A"/>
    <w:pPr>
      <w:pBdr>
        <w:top w:val="single" w:sz="6" w:space="2" w:color="auto"/>
      </w:pBdr>
      <w:spacing w:before="240" w:after="240"/>
      <w:outlineLvl w:val="1"/>
    </w:pPr>
    <w:rPr>
      <w:rFonts w:eastAsiaTheme="majorEastAsia" w:cstheme="majorBidi"/>
      <w:b/>
      <w:bCs/>
      <w:iCs/>
      <w:sz w:val="28"/>
      <w:szCs w:val="28"/>
    </w:rPr>
  </w:style>
  <w:style w:type="paragraph" w:styleId="Heading3">
    <w:name w:val="heading 3"/>
    <w:basedOn w:val="Headings"/>
    <w:next w:val="BodyText"/>
    <w:link w:val="Heading3Char"/>
    <w:uiPriority w:val="9"/>
    <w:unhideWhenUsed/>
    <w:qFormat/>
    <w:rsid w:val="00127C42"/>
    <w:pPr>
      <w:spacing w:before="240"/>
      <w:outlineLvl w:val="2"/>
    </w:pPr>
    <w:rPr>
      <w:rFonts w:eastAsiaTheme="majorEastAsia" w:cstheme="majorBidi"/>
      <w:b/>
      <w:bCs/>
      <w:sz w:val="28"/>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lEntry">
    <w:name w:val="Tbl Entry"/>
    <w:basedOn w:val="BodyText"/>
    <w:link w:val="TblEntryChar"/>
    <w:rsid w:val="006D7980"/>
    <w:pPr>
      <w:spacing w:before="80" w:after="80"/>
      <w:jc w:val="both"/>
    </w:pPr>
    <w:rPr>
      <w:rFonts w:eastAsia="Times New Roman"/>
      <w:kern w:val="20"/>
      <w:sz w:val="18"/>
      <w:szCs w:val="20"/>
      <w:lang w:eastAsia="zh-CN"/>
    </w:rPr>
  </w:style>
  <w:style w:type="character" w:customStyle="1" w:styleId="TblEntryChar">
    <w:name w:val="Tbl Entry Char"/>
    <w:link w:val="TblEntry"/>
    <w:rsid w:val="006D7980"/>
    <w:rPr>
      <w:rFonts w:ascii="Palatino Linotype" w:eastAsia="Times New Roman" w:hAnsi="Palatino Linotype"/>
      <w:kern w:val="20"/>
      <w:sz w:val="18"/>
      <w:lang w:eastAsia="zh-CN"/>
    </w:rPr>
  </w:style>
  <w:style w:type="paragraph" w:styleId="BodyText">
    <w:name w:val="Body Text"/>
    <w:basedOn w:val="Normal"/>
    <w:link w:val="BodyTextChar"/>
    <w:uiPriority w:val="99"/>
    <w:unhideWhenUsed/>
    <w:rsid w:val="001A5664"/>
    <w:pPr>
      <w:spacing w:before="120"/>
    </w:pPr>
  </w:style>
  <w:style w:type="character" w:customStyle="1" w:styleId="BodyTextChar">
    <w:name w:val="Body Text Char"/>
    <w:basedOn w:val="DefaultParagraphFont"/>
    <w:link w:val="BodyText"/>
    <w:uiPriority w:val="99"/>
    <w:rsid w:val="001A5664"/>
    <w:rPr>
      <w:rFonts w:ascii="Palatino Linotype" w:hAnsi="Palatino Linotype"/>
      <w:sz w:val="22"/>
      <w:szCs w:val="22"/>
    </w:rPr>
  </w:style>
  <w:style w:type="paragraph" w:customStyle="1" w:styleId="TblEntryBullet">
    <w:name w:val="Tbl Entry Bullet"/>
    <w:basedOn w:val="TblEntry"/>
    <w:rsid w:val="00F3302C"/>
    <w:pPr>
      <w:numPr>
        <w:numId w:val="2"/>
      </w:numPr>
    </w:pPr>
  </w:style>
  <w:style w:type="paragraph" w:customStyle="1" w:styleId="TblEntryBulletLeft">
    <w:name w:val="Tbl Entry Bullet Left"/>
    <w:basedOn w:val="TblEntryBullet"/>
    <w:rsid w:val="00F3302C"/>
    <w:pPr>
      <w:jc w:val="left"/>
    </w:pPr>
  </w:style>
  <w:style w:type="paragraph" w:customStyle="1" w:styleId="TblEntryCentred">
    <w:name w:val="Tbl Entry Centred"/>
    <w:basedOn w:val="TblEntry"/>
    <w:rsid w:val="00F3302C"/>
    <w:pPr>
      <w:jc w:val="center"/>
    </w:pPr>
  </w:style>
  <w:style w:type="paragraph" w:customStyle="1" w:styleId="TblEntryContinue">
    <w:name w:val="Tbl Entry Continue"/>
    <w:basedOn w:val="TblEntry"/>
    <w:rsid w:val="00F3302C"/>
    <w:pPr>
      <w:ind w:firstLine="480"/>
    </w:pPr>
  </w:style>
  <w:style w:type="paragraph" w:customStyle="1" w:styleId="TblEntrySmall">
    <w:name w:val="Tbl Entry Small"/>
    <w:basedOn w:val="Normal"/>
    <w:link w:val="TblEntrySmallChar"/>
    <w:rsid w:val="00F3302C"/>
    <w:pPr>
      <w:spacing w:before="20" w:after="20"/>
      <w:jc w:val="both"/>
    </w:pPr>
    <w:rPr>
      <w:rFonts w:ascii="Univers (W1)" w:eastAsia="Times New Roman" w:hAnsi="Univers (W1)"/>
      <w:kern w:val="20"/>
      <w:sz w:val="16"/>
      <w:szCs w:val="20"/>
      <w:lang w:eastAsia="zh-CN"/>
    </w:rPr>
  </w:style>
  <w:style w:type="character" w:customStyle="1" w:styleId="TblEntrySmallChar">
    <w:name w:val="Tbl Entry Small Char"/>
    <w:link w:val="TblEntrySmall"/>
    <w:rsid w:val="00F3302C"/>
    <w:rPr>
      <w:rFonts w:ascii="Univers (W1)" w:eastAsia="Times New Roman" w:hAnsi="Univers (W1)" w:cs="Times New Roman"/>
      <w:kern w:val="20"/>
      <w:sz w:val="16"/>
      <w:szCs w:val="20"/>
      <w:lang w:eastAsia="zh-CN"/>
    </w:rPr>
  </w:style>
  <w:style w:type="paragraph" w:customStyle="1" w:styleId="TblEntryElement">
    <w:name w:val="Tbl Entry Element"/>
    <w:basedOn w:val="TblEntrySmall"/>
    <w:rsid w:val="00F3302C"/>
    <w:rPr>
      <w:rFonts w:ascii="Arial" w:hAnsi="Arial"/>
      <w:szCs w:val="16"/>
    </w:rPr>
  </w:style>
  <w:style w:type="paragraph" w:customStyle="1" w:styleId="TblEntryLeft">
    <w:name w:val="Tbl Entry Left"/>
    <w:basedOn w:val="TblEntry"/>
    <w:rsid w:val="00F3302C"/>
    <w:pPr>
      <w:jc w:val="left"/>
    </w:pPr>
  </w:style>
  <w:style w:type="paragraph" w:customStyle="1" w:styleId="TblEntryLeftShort">
    <w:name w:val="Tbl Entry Left Short"/>
    <w:basedOn w:val="TblEntryLeft"/>
    <w:rsid w:val="00F3302C"/>
    <w:pPr>
      <w:spacing w:before="0" w:after="0"/>
    </w:pPr>
  </w:style>
  <w:style w:type="paragraph" w:customStyle="1" w:styleId="TblEntryLeftShortfirst">
    <w:name w:val="Tbl Entry Left Short first"/>
    <w:basedOn w:val="TblEntryLeft"/>
    <w:rsid w:val="00F3302C"/>
    <w:pPr>
      <w:spacing w:after="0"/>
    </w:pPr>
  </w:style>
  <w:style w:type="paragraph" w:customStyle="1" w:styleId="TblEntryLeftShortlast">
    <w:name w:val="Tbl Entry Left Short last"/>
    <w:basedOn w:val="TblEntryLeft"/>
    <w:rsid w:val="00F3302C"/>
    <w:pPr>
      <w:spacing w:before="0"/>
    </w:pPr>
  </w:style>
  <w:style w:type="paragraph" w:customStyle="1" w:styleId="TblEntryLeftShorter">
    <w:name w:val="Tbl Entry Left Shorter"/>
    <w:basedOn w:val="TblEntryLeft"/>
    <w:rsid w:val="00F3302C"/>
    <w:pPr>
      <w:spacing w:before="0" w:after="0" w:line="200" w:lineRule="exact"/>
    </w:pPr>
  </w:style>
  <w:style w:type="paragraph" w:customStyle="1" w:styleId="TblEntryNumbered">
    <w:name w:val="Tbl Entry Numbered"/>
    <w:basedOn w:val="TblEntry"/>
    <w:rsid w:val="00F3302C"/>
  </w:style>
  <w:style w:type="paragraph" w:customStyle="1" w:styleId="TblEntryNumberedshort">
    <w:name w:val="Tbl Entry Numbered short"/>
    <w:basedOn w:val="TblEntryNumbered"/>
    <w:rsid w:val="00F3302C"/>
    <w:pPr>
      <w:tabs>
        <w:tab w:val="left" w:pos="360"/>
      </w:tabs>
      <w:spacing w:before="0" w:after="0"/>
      <w:ind w:left="360" w:hanging="360"/>
    </w:pPr>
  </w:style>
  <w:style w:type="paragraph" w:customStyle="1" w:styleId="TblEntryNumberedshortfirst">
    <w:name w:val="Tbl Entry Numbered short first"/>
    <w:basedOn w:val="TblEntryNumbered"/>
    <w:rsid w:val="00F3302C"/>
    <w:pPr>
      <w:spacing w:after="0"/>
      <w:ind w:left="360" w:hanging="360"/>
    </w:pPr>
  </w:style>
  <w:style w:type="paragraph" w:customStyle="1" w:styleId="TblEntryNumberedshortlast">
    <w:name w:val="Tbl Entry Numbered short last"/>
    <w:basedOn w:val="TblEntryNumbered"/>
    <w:rsid w:val="00F3302C"/>
    <w:pPr>
      <w:spacing w:before="0"/>
      <w:ind w:left="360" w:hanging="360"/>
    </w:pPr>
  </w:style>
  <w:style w:type="paragraph" w:customStyle="1" w:styleId="TblEntrySmallCenter">
    <w:name w:val="Tbl Entry Small Center"/>
    <w:basedOn w:val="TblEntrySmall"/>
    <w:rsid w:val="00F3302C"/>
    <w:pPr>
      <w:jc w:val="center"/>
    </w:pPr>
  </w:style>
  <w:style w:type="paragraph" w:customStyle="1" w:styleId="TblEntryPartition">
    <w:name w:val="Tbl Entry Partition"/>
    <w:basedOn w:val="TblEntrySmallCenter"/>
    <w:rsid w:val="00F3302C"/>
  </w:style>
  <w:style w:type="paragraph" w:customStyle="1" w:styleId="TblEntryReduced">
    <w:name w:val="Tbl Entry Reduced"/>
    <w:basedOn w:val="TblEntry"/>
    <w:link w:val="TblEntryReducedChar"/>
    <w:rsid w:val="00F3302C"/>
    <w:pPr>
      <w:spacing w:before="60" w:after="60"/>
    </w:pPr>
    <w:rPr>
      <w:szCs w:val="18"/>
    </w:rPr>
  </w:style>
  <w:style w:type="character" w:customStyle="1" w:styleId="TblEntryReducedChar">
    <w:name w:val="Tbl Entry Reduced Char"/>
    <w:link w:val="TblEntryReduced"/>
    <w:rsid w:val="00F3302C"/>
    <w:rPr>
      <w:rFonts w:ascii="Arial" w:eastAsia="Times New Roman" w:hAnsi="Arial" w:cs="Times New Roman"/>
      <w:kern w:val="20"/>
      <w:sz w:val="18"/>
      <w:szCs w:val="18"/>
      <w:lang w:eastAsia="zh-CN"/>
    </w:rPr>
  </w:style>
  <w:style w:type="paragraph" w:customStyle="1" w:styleId="TblEntryReducedBullet">
    <w:name w:val="Tbl Entry Reduced Bullet"/>
    <w:basedOn w:val="TblEntryReduced"/>
    <w:link w:val="TblEntryReducedBulletChar"/>
    <w:rsid w:val="00F3302C"/>
    <w:pPr>
      <w:keepLines/>
      <w:numPr>
        <w:numId w:val="3"/>
      </w:numPr>
      <w:tabs>
        <w:tab w:val="clear" w:pos="360"/>
        <w:tab w:val="left" w:pos="240"/>
      </w:tabs>
    </w:pPr>
  </w:style>
  <w:style w:type="character" w:customStyle="1" w:styleId="TblEntryReducedBulletChar">
    <w:name w:val="Tbl Entry Reduced Bullet Char"/>
    <w:link w:val="TblEntryReducedBullet"/>
    <w:rsid w:val="00F3302C"/>
    <w:rPr>
      <w:rFonts w:ascii="Arial" w:eastAsia="Times New Roman" w:hAnsi="Arial" w:cs="Times New Roman"/>
      <w:kern w:val="20"/>
      <w:sz w:val="18"/>
      <w:szCs w:val="18"/>
      <w:lang w:eastAsia="zh-CN"/>
    </w:rPr>
  </w:style>
  <w:style w:type="paragraph" w:customStyle="1" w:styleId="TblEntryReducedCenter">
    <w:name w:val="Tbl Entry Reduced Center"/>
    <w:basedOn w:val="TblEntryReduced"/>
    <w:rsid w:val="00F3302C"/>
    <w:pPr>
      <w:jc w:val="center"/>
    </w:pPr>
  </w:style>
  <w:style w:type="paragraph" w:customStyle="1" w:styleId="TblEntryReducedContinue">
    <w:name w:val="Tbl Entry Reduced Continue"/>
    <w:basedOn w:val="TblEntryReduced"/>
    <w:rsid w:val="00F3302C"/>
    <w:pPr>
      <w:ind w:left="240"/>
    </w:pPr>
  </w:style>
  <w:style w:type="paragraph" w:customStyle="1" w:styleId="TblEntryReducedContinueShort">
    <w:name w:val="Tbl Entry Reduced Continue Short"/>
    <w:basedOn w:val="TblEntryReducedContinue"/>
    <w:rsid w:val="00F3302C"/>
    <w:pPr>
      <w:spacing w:before="0" w:after="0"/>
    </w:pPr>
  </w:style>
  <w:style w:type="paragraph" w:customStyle="1" w:styleId="TblEntryReducedContinueShortFirst">
    <w:name w:val="Tbl Entry Reduced Continue Short First"/>
    <w:basedOn w:val="TblEntryReducedContinue"/>
    <w:next w:val="TblEntryReducedContinue"/>
    <w:rsid w:val="00F3302C"/>
    <w:pPr>
      <w:spacing w:after="0"/>
    </w:pPr>
  </w:style>
  <w:style w:type="paragraph" w:customStyle="1" w:styleId="TblEntryReducedContinueShortLast">
    <w:name w:val="Tbl Entry Reduced Continue Short Last"/>
    <w:basedOn w:val="TblEntryReducedContinue"/>
    <w:rsid w:val="00F3302C"/>
    <w:pPr>
      <w:spacing w:before="0"/>
    </w:pPr>
  </w:style>
  <w:style w:type="paragraph" w:customStyle="1" w:styleId="TblEntryRight">
    <w:name w:val="Tbl Entry Right"/>
    <w:basedOn w:val="TblEntry"/>
    <w:link w:val="TblEntryRightChar"/>
    <w:rsid w:val="00F3302C"/>
    <w:pPr>
      <w:jc w:val="right"/>
    </w:pPr>
  </w:style>
  <w:style w:type="character" w:customStyle="1" w:styleId="TblEntryRightChar">
    <w:name w:val="Tbl Entry Right Char"/>
    <w:link w:val="TblEntryRight"/>
    <w:rsid w:val="00F3302C"/>
    <w:rPr>
      <w:rFonts w:ascii="Arial" w:eastAsia="Times New Roman" w:hAnsi="Arial" w:cs="Times New Roman"/>
      <w:kern w:val="20"/>
      <w:sz w:val="20"/>
      <w:szCs w:val="20"/>
      <w:lang w:eastAsia="zh-CN"/>
    </w:rPr>
  </w:style>
  <w:style w:type="paragraph" w:customStyle="1" w:styleId="TblEntryRightShort">
    <w:name w:val="Tbl Entry Right Short"/>
    <w:basedOn w:val="TblEntryRight"/>
    <w:link w:val="TblEntryRightShortChar"/>
    <w:rsid w:val="00F3302C"/>
    <w:pPr>
      <w:spacing w:before="0" w:after="0"/>
    </w:pPr>
  </w:style>
  <w:style w:type="character" w:customStyle="1" w:styleId="TblEntryRightShortChar">
    <w:name w:val="Tbl Entry Right Short Char"/>
    <w:link w:val="TblEntryRightShort"/>
    <w:rsid w:val="00F3302C"/>
    <w:rPr>
      <w:rFonts w:ascii="Arial" w:eastAsia="Times New Roman" w:hAnsi="Arial" w:cs="Times New Roman"/>
      <w:kern w:val="20"/>
      <w:sz w:val="20"/>
      <w:szCs w:val="20"/>
      <w:lang w:eastAsia="zh-CN"/>
    </w:rPr>
  </w:style>
  <w:style w:type="paragraph" w:customStyle="1" w:styleId="TblEntrySmallCentred">
    <w:name w:val="Tbl Entry Small Centred"/>
    <w:basedOn w:val="TblEntrySmall"/>
    <w:rsid w:val="00F3302C"/>
    <w:pPr>
      <w:jc w:val="center"/>
    </w:pPr>
  </w:style>
  <w:style w:type="paragraph" w:customStyle="1" w:styleId="TblEntrySmallLeft">
    <w:name w:val="Tbl Entry Small Left"/>
    <w:basedOn w:val="TblEntrySmall"/>
    <w:rsid w:val="00F3302C"/>
    <w:pPr>
      <w:jc w:val="left"/>
    </w:pPr>
  </w:style>
  <w:style w:type="paragraph" w:customStyle="1" w:styleId="TblEntrySmallRight">
    <w:name w:val="Tbl Entry Small Right"/>
    <w:basedOn w:val="TblEntrySmall"/>
    <w:rsid w:val="00F3302C"/>
    <w:pPr>
      <w:jc w:val="right"/>
    </w:pPr>
  </w:style>
  <w:style w:type="paragraph" w:customStyle="1" w:styleId="TblHeading">
    <w:name w:val="Tbl Heading"/>
    <w:basedOn w:val="TblEntry"/>
    <w:rsid w:val="006D7980"/>
    <w:pPr>
      <w:keepNext/>
      <w:keepLines/>
      <w:suppressAutoHyphens/>
      <w:spacing w:before="0" w:after="0"/>
      <w:jc w:val="center"/>
    </w:pPr>
    <w:rPr>
      <w:b/>
      <w:kern w:val="28"/>
    </w:rPr>
  </w:style>
  <w:style w:type="paragraph" w:customStyle="1" w:styleId="TblHeadingLeft">
    <w:name w:val="Tbl Heading Left"/>
    <w:basedOn w:val="TblHeading"/>
    <w:rsid w:val="00F3302C"/>
    <w:pPr>
      <w:jc w:val="left"/>
    </w:pPr>
  </w:style>
  <w:style w:type="paragraph" w:customStyle="1" w:styleId="TblHeadingSmall">
    <w:name w:val="Tbl Heading Small"/>
    <w:basedOn w:val="Normal"/>
    <w:rsid w:val="00F3302C"/>
    <w:pPr>
      <w:keepNext/>
      <w:keepLines/>
      <w:suppressAutoHyphens/>
      <w:spacing w:before="100" w:after="100"/>
      <w:jc w:val="center"/>
    </w:pPr>
    <w:rPr>
      <w:rFonts w:ascii="Univers (W1)" w:eastAsia="Times New Roman" w:hAnsi="Univers (W1)"/>
      <w:b/>
      <w:kern w:val="20"/>
      <w:szCs w:val="20"/>
      <w:lang w:eastAsia="zh-CN"/>
    </w:rPr>
  </w:style>
  <w:style w:type="paragraph" w:customStyle="1" w:styleId="TblHeadingSmallLeft">
    <w:name w:val="Tbl Heading Small Left"/>
    <w:basedOn w:val="TblHeadingSmall"/>
    <w:rsid w:val="00F3302C"/>
    <w:pPr>
      <w:jc w:val="left"/>
    </w:pPr>
  </w:style>
  <w:style w:type="paragraph" w:customStyle="1" w:styleId="TblHeadingSmallVert">
    <w:name w:val="Tbl Heading Small Vert"/>
    <w:basedOn w:val="TblHeadingSmall"/>
    <w:rsid w:val="00F3302C"/>
    <w:pPr>
      <w:spacing w:before="0" w:after="0"/>
    </w:pPr>
  </w:style>
  <w:style w:type="character" w:customStyle="1" w:styleId="Heading1Char">
    <w:name w:val="Heading 1 Char"/>
    <w:basedOn w:val="DefaultParagraphFont"/>
    <w:link w:val="Heading1"/>
    <w:uiPriority w:val="9"/>
    <w:rsid w:val="009D512E"/>
    <w:rPr>
      <w:rFonts w:ascii="Arial" w:eastAsiaTheme="majorEastAsia" w:hAnsi="Arial" w:cstheme="majorBidi"/>
      <w:b/>
      <w:bCs/>
      <w:kern w:val="32"/>
      <w:sz w:val="32"/>
      <w:szCs w:val="32"/>
    </w:rPr>
  </w:style>
  <w:style w:type="paragraph" w:customStyle="1" w:styleId="Headings">
    <w:name w:val="Headings"/>
    <w:basedOn w:val="Normal"/>
    <w:next w:val="BodyText"/>
    <w:qFormat/>
    <w:rsid w:val="0094341B"/>
    <w:pPr>
      <w:keepNext/>
      <w:keepLines/>
    </w:pPr>
    <w:rPr>
      <w:rFonts w:ascii="Arial" w:hAnsi="Arial"/>
    </w:rPr>
  </w:style>
  <w:style w:type="paragraph" w:styleId="ListBullet">
    <w:name w:val="List Bullet"/>
    <w:basedOn w:val="List"/>
    <w:uiPriority w:val="99"/>
    <w:unhideWhenUsed/>
    <w:rsid w:val="009D512E"/>
    <w:pPr>
      <w:numPr>
        <w:numId w:val="4"/>
      </w:numPr>
    </w:pPr>
  </w:style>
  <w:style w:type="paragraph" w:styleId="BlockText">
    <w:name w:val="Block Text"/>
    <w:basedOn w:val="Normal"/>
    <w:uiPriority w:val="99"/>
    <w:unhideWhenUsed/>
    <w:rsid w:val="001637DA"/>
    <w:pPr>
      <w:spacing w:after="120"/>
      <w:ind w:left="1440" w:right="1440"/>
    </w:pPr>
  </w:style>
  <w:style w:type="paragraph" w:styleId="ListContinue2">
    <w:name w:val="List Continue 2"/>
    <w:basedOn w:val="ListBullet2"/>
    <w:uiPriority w:val="99"/>
    <w:unhideWhenUsed/>
    <w:rsid w:val="0092404C"/>
    <w:pPr>
      <w:numPr>
        <w:numId w:val="0"/>
      </w:numPr>
      <w:ind w:left="720"/>
    </w:pPr>
  </w:style>
  <w:style w:type="paragraph" w:styleId="BalloonText">
    <w:name w:val="Balloon Text"/>
    <w:basedOn w:val="Normal"/>
    <w:link w:val="BalloonTextChar"/>
    <w:uiPriority w:val="99"/>
    <w:semiHidden/>
    <w:unhideWhenUsed/>
    <w:rsid w:val="007E7C9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7C94"/>
    <w:rPr>
      <w:rFonts w:ascii="Segoe UI" w:hAnsi="Segoe UI" w:cs="Segoe UI"/>
      <w:sz w:val="18"/>
      <w:szCs w:val="18"/>
    </w:rPr>
  </w:style>
  <w:style w:type="paragraph" w:styleId="List">
    <w:name w:val="List"/>
    <w:basedOn w:val="Normal"/>
    <w:uiPriority w:val="99"/>
    <w:unhideWhenUsed/>
    <w:rsid w:val="00A715FE"/>
    <w:pPr>
      <w:spacing w:before="60" w:after="60"/>
      <w:ind w:left="360" w:hanging="360"/>
    </w:pPr>
  </w:style>
  <w:style w:type="paragraph" w:styleId="List2">
    <w:name w:val="List 2"/>
    <w:basedOn w:val="List"/>
    <w:uiPriority w:val="99"/>
    <w:semiHidden/>
    <w:unhideWhenUsed/>
    <w:rsid w:val="001A5664"/>
    <w:pPr>
      <w:ind w:left="720"/>
      <w:contextualSpacing/>
    </w:pPr>
  </w:style>
  <w:style w:type="paragraph" w:styleId="List3">
    <w:name w:val="List 3"/>
    <w:basedOn w:val="List"/>
    <w:uiPriority w:val="99"/>
    <w:semiHidden/>
    <w:unhideWhenUsed/>
    <w:rsid w:val="001A5664"/>
    <w:pPr>
      <w:ind w:left="1080"/>
      <w:contextualSpacing/>
    </w:pPr>
  </w:style>
  <w:style w:type="paragraph" w:styleId="List4">
    <w:name w:val="List 4"/>
    <w:basedOn w:val="List"/>
    <w:uiPriority w:val="99"/>
    <w:semiHidden/>
    <w:unhideWhenUsed/>
    <w:rsid w:val="001A5664"/>
    <w:pPr>
      <w:ind w:left="1440"/>
      <w:contextualSpacing/>
    </w:pPr>
  </w:style>
  <w:style w:type="paragraph" w:styleId="List5">
    <w:name w:val="List 5"/>
    <w:basedOn w:val="List"/>
    <w:uiPriority w:val="99"/>
    <w:semiHidden/>
    <w:unhideWhenUsed/>
    <w:rsid w:val="001A5664"/>
    <w:pPr>
      <w:ind w:left="1800"/>
      <w:contextualSpacing/>
    </w:pPr>
  </w:style>
  <w:style w:type="paragraph" w:styleId="ListBullet2">
    <w:name w:val="List Bullet 2"/>
    <w:basedOn w:val="ListBullet"/>
    <w:uiPriority w:val="99"/>
    <w:unhideWhenUsed/>
    <w:rsid w:val="00795993"/>
    <w:pPr>
      <w:numPr>
        <w:numId w:val="5"/>
      </w:numPr>
      <w:contextualSpacing/>
    </w:pPr>
  </w:style>
  <w:style w:type="paragraph" w:styleId="ListBullet3">
    <w:name w:val="List Bullet 3"/>
    <w:basedOn w:val="ListBullet"/>
    <w:uiPriority w:val="99"/>
    <w:unhideWhenUsed/>
    <w:rsid w:val="001A5664"/>
    <w:pPr>
      <w:numPr>
        <w:numId w:val="6"/>
      </w:numPr>
      <w:contextualSpacing/>
    </w:pPr>
  </w:style>
  <w:style w:type="paragraph" w:styleId="ListBullet4">
    <w:name w:val="List Bullet 4"/>
    <w:basedOn w:val="ListBullet"/>
    <w:uiPriority w:val="99"/>
    <w:semiHidden/>
    <w:unhideWhenUsed/>
    <w:rsid w:val="001A5664"/>
    <w:pPr>
      <w:numPr>
        <w:numId w:val="7"/>
      </w:numPr>
      <w:contextualSpacing/>
    </w:pPr>
  </w:style>
  <w:style w:type="paragraph" w:styleId="ListBullet5">
    <w:name w:val="List Bullet 5"/>
    <w:basedOn w:val="ListBullet"/>
    <w:uiPriority w:val="99"/>
    <w:semiHidden/>
    <w:unhideWhenUsed/>
    <w:rsid w:val="001A5664"/>
    <w:pPr>
      <w:numPr>
        <w:numId w:val="8"/>
      </w:numPr>
      <w:contextualSpacing/>
    </w:pPr>
  </w:style>
  <w:style w:type="paragraph" w:styleId="ListContinue">
    <w:name w:val="List Continue"/>
    <w:basedOn w:val="ListBullet"/>
    <w:uiPriority w:val="99"/>
    <w:unhideWhenUsed/>
    <w:rsid w:val="00DD44C0"/>
    <w:pPr>
      <w:numPr>
        <w:numId w:val="0"/>
      </w:numPr>
      <w:spacing w:after="120"/>
      <w:ind w:left="360"/>
    </w:pPr>
  </w:style>
  <w:style w:type="paragraph" w:styleId="ListContinue3">
    <w:name w:val="List Continue 3"/>
    <w:basedOn w:val="ListBullet3"/>
    <w:uiPriority w:val="99"/>
    <w:unhideWhenUsed/>
    <w:rsid w:val="0092404C"/>
    <w:pPr>
      <w:numPr>
        <w:numId w:val="0"/>
      </w:numPr>
      <w:spacing w:after="120"/>
      <w:ind w:left="1080"/>
    </w:pPr>
  </w:style>
  <w:style w:type="paragraph" w:styleId="ListContinue4">
    <w:name w:val="List Continue 4"/>
    <w:basedOn w:val="ListBullet4"/>
    <w:uiPriority w:val="99"/>
    <w:semiHidden/>
    <w:unhideWhenUsed/>
    <w:rsid w:val="001A5664"/>
    <w:pPr>
      <w:spacing w:after="120"/>
    </w:pPr>
  </w:style>
  <w:style w:type="paragraph" w:styleId="ListContinue5">
    <w:name w:val="List Continue 5"/>
    <w:basedOn w:val="ListBullet5"/>
    <w:uiPriority w:val="99"/>
    <w:semiHidden/>
    <w:unhideWhenUsed/>
    <w:rsid w:val="001A5664"/>
    <w:pPr>
      <w:spacing w:after="120"/>
    </w:pPr>
  </w:style>
  <w:style w:type="paragraph" w:styleId="ListNumber">
    <w:name w:val="List Number"/>
    <w:basedOn w:val="List"/>
    <w:uiPriority w:val="99"/>
    <w:unhideWhenUsed/>
    <w:rsid w:val="001A5664"/>
    <w:pPr>
      <w:numPr>
        <w:numId w:val="9"/>
      </w:numPr>
    </w:pPr>
  </w:style>
  <w:style w:type="paragraph" w:styleId="ListNumber2">
    <w:name w:val="List Number 2"/>
    <w:basedOn w:val="ListNumber"/>
    <w:uiPriority w:val="99"/>
    <w:semiHidden/>
    <w:unhideWhenUsed/>
    <w:rsid w:val="001A5664"/>
    <w:pPr>
      <w:numPr>
        <w:numId w:val="10"/>
      </w:numPr>
      <w:contextualSpacing/>
    </w:pPr>
  </w:style>
  <w:style w:type="paragraph" w:styleId="ListNumber3">
    <w:name w:val="List Number 3"/>
    <w:basedOn w:val="ListNumber"/>
    <w:uiPriority w:val="99"/>
    <w:semiHidden/>
    <w:unhideWhenUsed/>
    <w:rsid w:val="001A5664"/>
    <w:pPr>
      <w:numPr>
        <w:numId w:val="11"/>
      </w:numPr>
      <w:contextualSpacing/>
    </w:pPr>
  </w:style>
  <w:style w:type="paragraph" w:styleId="ListNumber4">
    <w:name w:val="List Number 4"/>
    <w:basedOn w:val="ListNumber"/>
    <w:uiPriority w:val="99"/>
    <w:semiHidden/>
    <w:unhideWhenUsed/>
    <w:rsid w:val="001A5664"/>
    <w:pPr>
      <w:numPr>
        <w:numId w:val="12"/>
      </w:numPr>
      <w:contextualSpacing/>
    </w:pPr>
  </w:style>
  <w:style w:type="paragraph" w:styleId="ListNumber5">
    <w:name w:val="List Number 5"/>
    <w:basedOn w:val="ListNumber"/>
    <w:uiPriority w:val="99"/>
    <w:semiHidden/>
    <w:unhideWhenUsed/>
    <w:rsid w:val="001A5664"/>
    <w:pPr>
      <w:numPr>
        <w:numId w:val="13"/>
      </w:numPr>
      <w:contextualSpacing/>
    </w:pPr>
  </w:style>
  <w:style w:type="character" w:customStyle="1" w:styleId="Heading2Char">
    <w:name w:val="Heading 2 Char"/>
    <w:basedOn w:val="DefaultParagraphFont"/>
    <w:link w:val="Heading2"/>
    <w:uiPriority w:val="9"/>
    <w:rsid w:val="00F22B5A"/>
    <w:rPr>
      <w:rFonts w:ascii="Arial" w:eastAsiaTheme="majorEastAsia" w:hAnsi="Arial" w:cstheme="majorBidi"/>
      <w:b/>
      <w:bCs/>
      <w:iCs/>
      <w:sz w:val="28"/>
      <w:szCs w:val="28"/>
    </w:rPr>
  </w:style>
  <w:style w:type="character" w:customStyle="1" w:styleId="highlight1">
    <w:name w:val="highlight 1"/>
    <w:basedOn w:val="DefaultParagraphFont"/>
    <w:qFormat/>
    <w:rsid w:val="00DD44C0"/>
    <w:rPr>
      <w:i/>
    </w:rPr>
  </w:style>
  <w:style w:type="character" w:customStyle="1" w:styleId="highlight2">
    <w:name w:val="highlight 2"/>
    <w:basedOn w:val="DefaultParagraphFont"/>
    <w:qFormat/>
    <w:rsid w:val="00DD44C0"/>
    <w:rPr>
      <w:b/>
    </w:rPr>
  </w:style>
  <w:style w:type="character" w:customStyle="1" w:styleId="highlight3">
    <w:name w:val="highlight 3"/>
    <w:basedOn w:val="DefaultParagraphFont"/>
    <w:qFormat/>
    <w:rsid w:val="001F44AD"/>
    <w:rPr>
      <w:b/>
      <w:i/>
    </w:rPr>
  </w:style>
  <w:style w:type="character" w:customStyle="1" w:styleId="PlainText1">
    <w:name w:val="Plain Text1"/>
    <w:basedOn w:val="DefaultParagraphFont"/>
    <w:uiPriority w:val="1"/>
    <w:qFormat/>
    <w:rsid w:val="004A5128"/>
    <w:rPr>
      <w:rFonts w:ascii="Letter Gothic" w:hAnsi="Letter Gothic"/>
      <w:b w:val="0"/>
      <w:i w:val="0"/>
      <w:color w:val="auto"/>
      <w:sz w:val="16"/>
    </w:rPr>
  </w:style>
  <w:style w:type="character" w:customStyle="1" w:styleId="Heading3Char">
    <w:name w:val="Heading 3 Char"/>
    <w:basedOn w:val="DefaultParagraphFont"/>
    <w:link w:val="Heading3"/>
    <w:uiPriority w:val="9"/>
    <w:rsid w:val="00127C42"/>
    <w:rPr>
      <w:rFonts w:ascii="Arial" w:eastAsiaTheme="majorEastAsia" w:hAnsi="Arial" w:cstheme="majorBidi"/>
      <w:b/>
      <w:bCs/>
      <w:sz w:val="28"/>
      <w:szCs w:val="26"/>
    </w:rPr>
  </w:style>
  <w:style w:type="table" w:styleId="TableGrid">
    <w:name w:val="Table Grid"/>
    <w:basedOn w:val="TableNormal"/>
    <w:uiPriority w:val="39"/>
    <w:rsid w:val="00780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C53C0C"/>
    <w:pPr>
      <w:spacing w:before="120" w:after="60"/>
    </w:pPr>
    <w:rPr>
      <w:i/>
      <w:iCs/>
      <w:color w:val="44546A" w:themeColor="text2"/>
      <w:sz w:val="18"/>
      <w:szCs w:val="18"/>
    </w:rPr>
  </w:style>
  <w:style w:type="paragraph" w:styleId="BodyText2">
    <w:name w:val="Body Text 2"/>
    <w:basedOn w:val="BodyText"/>
    <w:link w:val="BodyText2Char"/>
    <w:uiPriority w:val="99"/>
    <w:unhideWhenUsed/>
    <w:rsid w:val="00B5014A"/>
    <w:pPr>
      <w:pBdr>
        <w:top w:val="single" w:sz="4" w:space="1" w:color="auto"/>
        <w:left w:val="single" w:sz="4" w:space="4" w:color="auto"/>
        <w:bottom w:val="single" w:sz="4" w:space="1" w:color="auto"/>
        <w:right w:val="single" w:sz="4" w:space="4" w:color="auto"/>
      </w:pBdr>
      <w:tabs>
        <w:tab w:val="left" w:leader="underscore" w:pos="360"/>
        <w:tab w:val="left" w:leader="underscore" w:pos="880"/>
        <w:tab w:val="left" w:leader="underscore" w:pos="9240"/>
      </w:tabs>
      <w:spacing w:after="120"/>
    </w:pPr>
  </w:style>
  <w:style w:type="character" w:customStyle="1" w:styleId="BodyText2Char">
    <w:name w:val="Body Text 2 Char"/>
    <w:basedOn w:val="DefaultParagraphFont"/>
    <w:link w:val="BodyText2"/>
    <w:uiPriority w:val="99"/>
    <w:rsid w:val="00B5014A"/>
    <w:rPr>
      <w:rFonts w:ascii="Times New Roman" w:hAnsi="Times New Roman"/>
      <w:sz w:val="22"/>
      <w:szCs w:val="22"/>
    </w:rPr>
  </w:style>
  <w:style w:type="paragraph" w:customStyle="1" w:styleId="Tbllistnumber">
    <w:name w:val="Tbl list number"/>
    <w:basedOn w:val="TblEntryLeft"/>
    <w:qFormat/>
    <w:rsid w:val="006A55B1"/>
    <w:pPr>
      <w:numPr>
        <w:numId w:val="14"/>
      </w:numPr>
    </w:pPr>
  </w:style>
  <w:style w:type="paragraph" w:styleId="Header">
    <w:name w:val="header"/>
    <w:basedOn w:val="Normal"/>
    <w:link w:val="HeaderChar"/>
    <w:uiPriority w:val="99"/>
    <w:unhideWhenUsed/>
    <w:rsid w:val="0094341B"/>
    <w:pPr>
      <w:keepNext/>
      <w:tabs>
        <w:tab w:val="center" w:pos="4680"/>
        <w:tab w:val="right" w:pos="9360"/>
      </w:tabs>
    </w:pPr>
  </w:style>
  <w:style w:type="character" w:customStyle="1" w:styleId="HeaderChar">
    <w:name w:val="Header Char"/>
    <w:basedOn w:val="DefaultParagraphFont"/>
    <w:link w:val="Header"/>
    <w:uiPriority w:val="99"/>
    <w:rsid w:val="0094341B"/>
    <w:rPr>
      <w:rFonts w:ascii="Times New Roman" w:hAnsi="Times New Roman"/>
      <w:sz w:val="22"/>
      <w:szCs w:val="22"/>
    </w:rPr>
  </w:style>
  <w:style w:type="paragraph" w:styleId="Footer">
    <w:name w:val="footer"/>
    <w:basedOn w:val="Normal"/>
    <w:link w:val="FooterChar"/>
    <w:uiPriority w:val="99"/>
    <w:unhideWhenUsed/>
    <w:rsid w:val="001B43F2"/>
    <w:pPr>
      <w:tabs>
        <w:tab w:val="center" w:pos="4680"/>
        <w:tab w:val="right" w:pos="9360"/>
      </w:tabs>
    </w:pPr>
  </w:style>
  <w:style w:type="character" w:customStyle="1" w:styleId="FooterChar">
    <w:name w:val="Footer Char"/>
    <w:basedOn w:val="DefaultParagraphFont"/>
    <w:link w:val="Footer"/>
    <w:uiPriority w:val="99"/>
    <w:rsid w:val="001B43F2"/>
    <w:rPr>
      <w:rFonts w:ascii="Times New Roman" w:hAnsi="Times New Roman"/>
      <w:sz w:val="22"/>
      <w:szCs w:val="22"/>
    </w:rPr>
  </w:style>
  <w:style w:type="character" w:customStyle="1" w:styleId="plaintextitalic">
    <w:name w:val="plain text italic"/>
    <w:basedOn w:val="PlainText1"/>
    <w:uiPriority w:val="1"/>
    <w:qFormat/>
    <w:rsid w:val="0094341B"/>
    <w:rPr>
      <w:rFonts w:ascii="Letter Gothic" w:hAnsi="Letter Gothic"/>
      <w:b w:val="0"/>
      <w:i/>
      <w:color w:val="auto"/>
      <w:sz w:val="16"/>
    </w:rPr>
  </w:style>
  <w:style w:type="paragraph" w:styleId="BodyText3">
    <w:name w:val="Body Text 3"/>
    <w:basedOn w:val="BodyText"/>
    <w:next w:val="BodyTextclose"/>
    <w:link w:val="BodyText3Char"/>
    <w:uiPriority w:val="99"/>
    <w:unhideWhenUsed/>
    <w:rsid w:val="001E028D"/>
    <w:pPr>
      <w:spacing w:before="0"/>
      <w:ind w:left="220"/>
    </w:pPr>
    <w:rPr>
      <w:szCs w:val="16"/>
    </w:rPr>
  </w:style>
  <w:style w:type="character" w:customStyle="1" w:styleId="BodyText3Char">
    <w:name w:val="Body Text 3 Char"/>
    <w:basedOn w:val="DefaultParagraphFont"/>
    <w:link w:val="BodyText3"/>
    <w:uiPriority w:val="99"/>
    <w:rsid w:val="001E028D"/>
    <w:rPr>
      <w:rFonts w:ascii="Times New Roman" w:hAnsi="Times New Roman"/>
      <w:sz w:val="22"/>
      <w:szCs w:val="16"/>
    </w:rPr>
  </w:style>
  <w:style w:type="paragraph" w:customStyle="1" w:styleId="BodyTextclose">
    <w:name w:val="Body Text close"/>
    <w:basedOn w:val="BodyText"/>
    <w:qFormat/>
    <w:rsid w:val="00426951"/>
    <w:pPr>
      <w:spacing w:before="0"/>
    </w:pPr>
  </w:style>
  <w:style w:type="paragraph" w:customStyle="1" w:styleId="Footersmall">
    <w:name w:val="Footer small"/>
    <w:basedOn w:val="Footer"/>
    <w:rsid w:val="00BE4430"/>
    <w:pPr>
      <w:tabs>
        <w:tab w:val="clear" w:pos="4680"/>
        <w:tab w:val="clear" w:pos="9360"/>
      </w:tabs>
      <w:jc w:val="right"/>
    </w:pPr>
    <w:rPr>
      <w:sz w:val="16"/>
    </w:rPr>
  </w:style>
  <w:style w:type="character" w:customStyle="1" w:styleId="footersmall0">
    <w:name w:val="footer small"/>
    <w:basedOn w:val="DefaultParagraphFont"/>
    <w:uiPriority w:val="1"/>
    <w:qFormat/>
    <w:rsid w:val="00BE4430"/>
    <w:rPr>
      <w:noProof/>
      <w:sz w:val="16"/>
    </w:rPr>
  </w:style>
  <w:style w:type="paragraph" w:styleId="PlainText">
    <w:name w:val="Plain Text"/>
    <w:basedOn w:val="Normal"/>
    <w:link w:val="PlainTextChar"/>
    <w:uiPriority w:val="99"/>
    <w:unhideWhenUsed/>
    <w:rsid w:val="002A2B8F"/>
    <w:rPr>
      <w:rFonts w:ascii="Letter Gothic" w:hAnsi="Letter Gothic" w:cs="Consolas"/>
      <w:noProof/>
      <w:sz w:val="16"/>
      <w:szCs w:val="21"/>
    </w:rPr>
  </w:style>
  <w:style w:type="character" w:customStyle="1" w:styleId="PlainTextChar">
    <w:name w:val="Plain Text Char"/>
    <w:basedOn w:val="DefaultParagraphFont"/>
    <w:link w:val="PlainText"/>
    <w:uiPriority w:val="99"/>
    <w:rsid w:val="002A2B8F"/>
    <w:rPr>
      <w:rFonts w:ascii="Letter Gothic" w:hAnsi="Letter Gothic" w:cs="Consolas"/>
      <w:noProof/>
      <w:sz w:val="16"/>
      <w:szCs w:val="21"/>
    </w:rPr>
  </w:style>
  <w:style w:type="paragraph" w:customStyle="1" w:styleId="drawing">
    <w:name w:val="drawing"/>
    <w:basedOn w:val="Normal"/>
    <w:qFormat/>
    <w:rsid w:val="00993A79"/>
    <w:pPr>
      <w:autoSpaceDE w:val="0"/>
      <w:autoSpaceDN w:val="0"/>
      <w:adjustRightInd w:val="0"/>
      <w:spacing w:line="190" w:lineRule="exact"/>
      <w:contextualSpacing/>
    </w:pPr>
    <w:rPr>
      <w:rFonts w:ascii="PComm Session" w:eastAsia="BookMaster" w:hAnsi="PComm Session" w:cs="Courier New"/>
      <w:noProof/>
      <w:sz w:val="16"/>
      <w:szCs w:val="16"/>
    </w:rPr>
  </w:style>
  <w:style w:type="paragraph" w:customStyle="1" w:styleId="drawingindent2">
    <w:name w:val="drawing indent 2"/>
    <w:basedOn w:val="drawing"/>
    <w:qFormat/>
    <w:rsid w:val="00C923BC"/>
    <w:pPr>
      <w:ind w:left="1080"/>
    </w:pPr>
  </w:style>
  <w:style w:type="paragraph" w:customStyle="1" w:styleId="drawingindent1">
    <w:name w:val="drawing indent 1"/>
    <w:basedOn w:val="drawing"/>
    <w:qFormat/>
    <w:rsid w:val="00C923BC"/>
    <w:pPr>
      <w:ind w:left="720"/>
    </w:pPr>
  </w:style>
  <w:style w:type="character" w:customStyle="1" w:styleId="PlainText2">
    <w:name w:val="Plain Text2"/>
    <w:basedOn w:val="PlainText1"/>
    <w:uiPriority w:val="1"/>
    <w:qFormat/>
    <w:rsid w:val="00426232"/>
    <w:rPr>
      <w:rFonts w:ascii="Letter Gothic" w:hAnsi="Letter Gothic"/>
      <w:b w:val="0"/>
      <w:i w:val="0"/>
      <w:color w:val="auto"/>
      <w:sz w:val="16"/>
    </w:rPr>
  </w:style>
  <w:style w:type="paragraph" w:customStyle="1" w:styleId="TblEntryCentredShortfirst">
    <w:name w:val="Tbl Entry Centred Short first"/>
    <w:basedOn w:val="TblEntryCentred"/>
    <w:qFormat/>
    <w:rsid w:val="0007675B"/>
    <w:pPr>
      <w:spacing w:after="0"/>
    </w:pPr>
  </w:style>
  <w:style w:type="paragraph" w:customStyle="1" w:styleId="TblEntryCentredShort">
    <w:name w:val="Tbl Entry Centred Short"/>
    <w:basedOn w:val="TblEntryCentredShortfirst"/>
    <w:qFormat/>
    <w:rsid w:val="0007675B"/>
    <w:pPr>
      <w:spacing w:before="0"/>
    </w:pPr>
  </w:style>
  <w:style w:type="paragraph" w:customStyle="1" w:styleId="TblEntryCentredShortlast">
    <w:name w:val="Tbl Entry Centred Short last"/>
    <w:basedOn w:val="TblEntryCentredShort"/>
    <w:qFormat/>
    <w:rsid w:val="0007675B"/>
    <w:pPr>
      <w:spacing w:after="80"/>
    </w:pPr>
  </w:style>
  <w:style w:type="paragraph" w:customStyle="1" w:styleId="TblEntryRightShortlast">
    <w:name w:val="Tbl Entry Right Short last"/>
    <w:basedOn w:val="TblEntryRight"/>
    <w:qFormat/>
    <w:rsid w:val="00677584"/>
    <w:pPr>
      <w:spacing w:before="0"/>
    </w:pPr>
  </w:style>
  <w:style w:type="paragraph" w:customStyle="1" w:styleId="TblEntryRightShortfirst">
    <w:name w:val="Tbl Entry Right Short first"/>
    <w:basedOn w:val="TblEntryRight"/>
    <w:qFormat/>
    <w:rsid w:val="001177E8"/>
    <w:pPr>
      <w:spacing w:after="0"/>
    </w:pPr>
  </w:style>
  <w:style w:type="character" w:customStyle="1" w:styleId="PlainText3">
    <w:name w:val="Plain Text3"/>
    <w:basedOn w:val="DefaultParagraphFont"/>
    <w:uiPriority w:val="1"/>
    <w:qFormat/>
    <w:rsid w:val="00D0115D"/>
    <w:rPr>
      <w:rFonts w:ascii="Letter Gothic" w:hAnsi="Letter Gothic"/>
      <w:sz w:val="16"/>
    </w:rPr>
  </w:style>
  <w:style w:type="character" w:styleId="PageNumber">
    <w:name w:val="page number"/>
    <w:basedOn w:val="DefaultParagraphFont"/>
    <w:uiPriority w:val="99"/>
    <w:unhideWhenUsed/>
    <w:rsid w:val="003B7B60"/>
  </w:style>
  <w:style w:type="character" w:customStyle="1" w:styleId="plaintext0">
    <w:name w:val="plain text"/>
    <w:basedOn w:val="DefaultParagraphFont"/>
    <w:uiPriority w:val="1"/>
    <w:qFormat/>
    <w:rsid w:val="00EB5DB0"/>
    <w:rPr>
      <w:rFonts w:ascii="Letter Gothic" w:hAnsi="Letter Gothic"/>
      <w:sz w:val="16"/>
    </w:rPr>
  </w:style>
  <w:style w:type="paragraph" w:customStyle="1" w:styleId="toctitle">
    <w:name w:val="toc_title"/>
    <w:basedOn w:val="Normal"/>
    <w:rsid w:val="00FE7B9B"/>
    <w:pPr>
      <w:jc w:val="center"/>
    </w:pPr>
    <w:rPr>
      <w:rFonts w:ascii="Arial" w:eastAsia="Times New Roman" w:hAnsi="Arial" w:cs="Arial"/>
      <w:b/>
      <w:bCs/>
      <w:i/>
      <w:iCs/>
      <w:caps/>
      <w:sz w:val="24"/>
      <w:szCs w:val="24"/>
      <w:lang w:eastAsia="zh-CN"/>
    </w:rPr>
  </w:style>
  <w:style w:type="paragraph" w:styleId="TOCHeading">
    <w:name w:val="TOC Heading"/>
    <w:basedOn w:val="Heading1"/>
    <w:next w:val="Normal"/>
    <w:uiPriority w:val="39"/>
    <w:unhideWhenUsed/>
    <w:qFormat/>
    <w:rsid w:val="00FE7B9B"/>
    <w:pPr>
      <w:pBdr>
        <w:top w:val="none" w:sz="0" w:space="0" w:color="auto"/>
      </w:pBdr>
      <w:spacing w:after="0"/>
      <w:outlineLvl w:val="9"/>
    </w:pPr>
    <w:rPr>
      <w:rFonts w:asciiTheme="majorHAnsi" w:hAnsiTheme="majorHAnsi"/>
      <w:b w:val="0"/>
      <w:bCs w:val="0"/>
      <w:color w:val="2E74B5" w:themeColor="accent1" w:themeShade="BF"/>
      <w:kern w:val="0"/>
    </w:rPr>
  </w:style>
  <w:style w:type="paragraph" w:styleId="TOC1">
    <w:name w:val="toc 1"/>
    <w:basedOn w:val="Normal"/>
    <w:next w:val="Normal"/>
    <w:autoRedefine/>
    <w:uiPriority w:val="39"/>
    <w:unhideWhenUsed/>
    <w:rsid w:val="00605DD6"/>
    <w:pPr>
      <w:spacing w:after="100"/>
    </w:pPr>
  </w:style>
  <w:style w:type="paragraph" w:styleId="TOC2">
    <w:name w:val="toc 2"/>
    <w:basedOn w:val="Normal"/>
    <w:next w:val="Normal"/>
    <w:autoRedefine/>
    <w:uiPriority w:val="39"/>
    <w:unhideWhenUsed/>
    <w:rsid w:val="00605DD6"/>
    <w:pPr>
      <w:spacing w:after="100"/>
      <w:ind w:left="200"/>
    </w:pPr>
  </w:style>
  <w:style w:type="paragraph" w:styleId="TOC3">
    <w:name w:val="toc 3"/>
    <w:basedOn w:val="Normal"/>
    <w:next w:val="Normal"/>
    <w:autoRedefine/>
    <w:uiPriority w:val="39"/>
    <w:unhideWhenUsed/>
    <w:rsid w:val="00605DD6"/>
    <w:pPr>
      <w:spacing w:after="100"/>
      <w:ind w:left="400"/>
    </w:pPr>
  </w:style>
  <w:style w:type="character" w:styleId="Hyperlink">
    <w:name w:val="Hyperlink"/>
    <w:basedOn w:val="DefaultParagraphFont"/>
    <w:uiPriority w:val="99"/>
    <w:unhideWhenUsed/>
    <w:rsid w:val="00605DD6"/>
    <w:rPr>
      <w:color w:val="0563C1" w:themeColor="hyperlink"/>
      <w:u w:val="single"/>
    </w:rPr>
  </w:style>
  <w:style w:type="paragraph" w:styleId="TableofFigures">
    <w:name w:val="table of figures"/>
    <w:basedOn w:val="Normal"/>
    <w:next w:val="Normal"/>
    <w:uiPriority w:val="99"/>
    <w:unhideWhenUsed/>
    <w:rsid w:val="00605D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B4C0FE-7480-474A-981F-59E5721C0A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13342</TotalTime>
  <Pages>55</Pages>
  <Words>27148</Words>
  <Characters>154748</Characters>
  <Application>Microsoft Office Word</Application>
  <DocSecurity>0</DocSecurity>
  <Lines>1289</Lines>
  <Paragraphs>363</Paragraphs>
  <ScaleCrop>false</ScaleCrop>
  <HeadingPairs>
    <vt:vector size="2" baseType="variant">
      <vt:variant>
        <vt:lpstr>Title</vt:lpstr>
      </vt:variant>
      <vt:variant>
        <vt:i4>1</vt:i4>
      </vt:variant>
    </vt:vector>
  </HeadingPairs>
  <TitlesOfParts>
    <vt:vector size="1" baseType="lpstr">
      <vt:lpstr>High Level Assembler for z/OS &amp; z/VM &amp; z/VSE: Toolkit Feature User's Guide</vt:lpstr>
    </vt:vector>
  </TitlesOfParts>
  <Company>IBM Corporation</Company>
  <LinksUpToDate>false</LinksUpToDate>
  <CharactersWithSpaces>181533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 Level Assembler for z/OS &amp; z/VM &amp; z/VSE: Toolkit Feature User's Guide</dc:title>
  <dc:subject/>
  <dc:creator>ADMINIBM</dc:creator>
  <cp:keywords/>
  <dc:description/>
  <cp:lastModifiedBy>ADMINIBM</cp:lastModifiedBy>
  <cp:revision>6</cp:revision>
  <cp:lastPrinted>2015-02-09T16:39:00Z</cp:lastPrinted>
  <dcterms:created xsi:type="dcterms:W3CDTF">2015-02-10T15:36:00Z</dcterms:created>
  <dcterms:modified xsi:type="dcterms:W3CDTF">2015-02-27T03:23:00Z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apter title">
    <vt:lpwstr>Chapter 2: Using structured programming macros</vt:lpwstr>
  </property>
</Properties>
</file>