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0DD0" w14:textId="77777777" w:rsidR="00956AA5" w:rsidRDefault="00956AA5">
      <w:r>
        <w:t xml:space="preserve">Issue another message if job is Auto </w:t>
      </w:r>
      <w:proofErr w:type="spellStart"/>
      <w:r>
        <w:t>Recvered</w:t>
      </w:r>
      <w:proofErr w:type="spellEnd"/>
      <w:r>
        <w:t xml:space="preserve"> - </w:t>
      </w:r>
      <w:r w:rsidR="0073166E" w:rsidRPr="0073166E">
        <w:t>EQQE036I</w:t>
      </w:r>
      <w:r>
        <w:t xml:space="preserve"> replaced by EQQE036A</w:t>
      </w:r>
    </w:p>
    <w:p w14:paraId="142B2CA7" w14:textId="2DFDB929" w:rsidR="00BE07F3" w:rsidRDefault="00956AA5">
      <w:r>
        <w:t>EQQE036I</w:t>
      </w:r>
      <w:r w:rsidR="0073166E" w:rsidRPr="0073166E">
        <w:t xml:space="preserve"> message replaced if auto r</w:t>
      </w:r>
      <w:r w:rsidR="0073166E">
        <w:t>ecovery is in job and error code tested for is in play.</w:t>
      </w:r>
    </w:p>
    <w:p w14:paraId="046A1942" w14:textId="23D3590B" w:rsidR="0073166E" w:rsidRDefault="00B06378">
      <w:r>
        <w:t>EQQE036I should only be issued when the job ends in error queue and will not be auto recovered (anymore). If this is the case</w:t>
      </w:r>
      <w:r w:rsidR="00956AA5">
        <w:t xml:space="preserve">, EQQE036I indicates, that the job </w:t>
      </w:r>
      <w:r w:rsidR="00956AA5" w:rsidRPr="00956AA5">
        <w:rPr>
          <w:b/>
          <w:bCs/>
        </w:rPr>
        <w:t>is in</w:t>
      </w:r>
      <w:r w:rsidR="00956AA5">
        <w:t xml:space="preserve"> error and will </w:t>
      </w:r>
      <w:r w:rsidR="00956AA5" w:rsidRPr="00956AA5">
        <w:rPr>
          <w:b/>
          <w:bCs/>
        </w:rPr>
        <w:t>not be</w:t>
      </w:r>
      <w:r w:rsidR="00956AA5">
        <w:t xml:space="preserve"> recovered.</w:t>
      </w:r>
    </w:p>
    <w:p w14:paraId="22873A3E" w14:textId="08F398A2" w:rsidR="00956AA5" w:rsidRDefault="00956AA5">
      <w:r>
        <w:t xml:space="preserve">EQQE036A indicates, that the job has an error and is being Auto Recovered (this is a suggestion). </w:t>
      </w:r>
    </w:p>
    <w:p w14:paraId="41909804" w14:textId="7868BAA3" w:rsidR="0073166E" w:rsidRDefault="0073166E">
      <w:r>
        <w:t>Example:</w:t>
      </w:r>
    </w:p>
    <w:p w14:paraId="23CC2786" w14:textId="77777777" w:rsidR="0073166E" w:rsidRDefault="0073166E"/>
    <w:p w14:paraId="063C96B7" w14:textId="675948C0" w:rsidR="0073166E" w:rsidRPr="00B06378" w:rsidRDefault="0073166E" w:rsidP="0073166E">
      <w:pPr>
        <w:pStyle w:val="Ingenafstand"/>
        <w:rPr>
          <w:rFonts w:ascii="Courier New" w:hAnsi="Courier New" w:cs="Courier New"/>
          <w:sz w:val="18"/>
          <w:szCs w:val="18"/>
        </w:rPr>
      </w:pPr>
      <w:r w:rsidRPr="00B06378">
        <w:rPr>
          <w:rFonts w:ascii="Courier New" w:hAnsi="Courier New" w:cs="Courier New"/>
          <w:sz w:val="18"/>
          <w:szCs w:val="18"/>
        </w:rPr>
        <w:t>//</w:t>
      </w:r>
      <w:r w:rsidRPr="00B06378">
        <w:rPr>
          <w:rFonts w:ascii="Courier New" w:hAnsi="Courier New" w:cs="Courier New"/>
          <w:sz w:val="18"/>
          <w:szCs w:val="18"/>
        </w:rPr>
        <w:t xml:space="preserve">TESTJOB </w:t>
      </w:r>
      <w:r w:rsidRPr="00B06378">
        <w:rPr>
          <w:rFonts w:ascii="Courier New" w:hAnsi="Courier New" w:cs="Courier New"/>
          <w:sz w:val="18"/>
          <w:szCs w:val="18"/>
        </w:rPr>
        <w:t xml:space="preserve"> JOB (336000,00),'PROD',                                     </w:t>
      </w:r>
    </w:p>
    <w:p w14:paraId="5CAF72EA" w14:textId="77777777" w:rsidR="0073166E" w:rsidRPr="0073166E" w:rsidRDefault="0073166E" w:rsidP="0073166E">
      <w:pPr>
        <w:pStyle w:val="Ingenafstand"/>
        <w:rPr>
          <w:rFonts w:ascii="Courier New" w:hAnsi="Courier New" w:cs="Courier New"/>
          <w:sz w:val="18"/>
          <w:szCs w:val="18"/>
        </w:rPr>
      </w:pPr>
      <w:r w:rsidRPr="0073166E">
        <w:rPr>
          <w:rFonts w:ascii="Courier New" w:hAnsi="Courier New" w:cs="Courier New"/>
          <w:sz w:val="18"/>
          <w:szCs w:val="18"/>
        </w:rPr>
        <w:t xml:space="preserve">//         CLASS=4,                                                   </w:t>
      </w:r>
    </w:p>
    <w:p w14:paraId="51D8610F" w14:textId="77777777" w:rsidR="0073166E" w:rsidRPr="0073166E" w:rsidRDefault="0073166E" w:rsidP="0073166E">
      <w:pPr>
        <w:pStyle w:val="Ingenafstand"/>
        <w:rPr>
          <w:rFonts w:ascii="Courier New" w:hAnsi="Courier New" w:cs="Courier New"/>
          <w:sz w:val="18"/>
          <w:szCs w:val="18"/>
        </w:rPr>
      </w:pPr>
      <w:r w:rsidRPr="0073166E">
        <w:rPr>
          <w:rFonts w:ascii="Courier New" w:hAnsi="Courier New" w:cs="Courier New"/>
          <w:sz w:val="18"/>
          <w:szCs w:val="18"/>
        </w:rPr>
        <w:t xml:space="preserve">//         MSGCLASS=G,                                                </w:t>
      </w:r>
    </w:p>
    <w:p w14:paraId="7510656C" w14:textId="77777777" w:rsidR="0073166E" w:rsidRPr="0073166E" w:rsidRDefault="0073166E" w:rsidP="0073166E">
      <w:pPr>
        <w:pStyle w:val="Ingenafstand"/>
        <w:rPr>
          <w:rFonts w:ascii="Courier New" w:hAnsi="Courier New" w:cs="Courier New"/>
          <w:sz w:val="18"/>
          <w:szCs w:val="18"/>
        </w:rPr>
      </w:pPr>
      <w:r w:rsidRPr="0073166E">
        <w:rPr>
          <w:rFonts w:ascii="Courier New" w:hAnsi="Courier New" w:cs="Courier New"/>
          <w:sz w:val="18"/>
          <w:szCs w:val="18"/>
        </w:rPr>
        <w:t xml:space="preserve">//         REGION=0M                                                  </w:t>
      </w:r>
    </w:p>
    <w:p w14:paraId="110FCC6F" w14:textId="77777777" w:rsidR="0073166E" w:rsidRPr="0073166E" w:rsidRDefault="0073166E" w:rsidP="0073166E">
      <w:pPr>
        <w:pStyle w:val="Ingenafstand"/>
        <w:rPr>
          <w:rFonts w:ascii="Courier New" w:hAnsi="Courier New" w:cs="Courier New"/>
          <w:sz w:val="18"/>
          <w:szCs w:val="18"/>
        </w:rPr>
      </w:pPr>
      <w:r w:rsidRPr="0073166E">
        <w:rPr>
          <w:rFonts w:ascii="Courier New" w:hAnsi="Courier New" w:cs="Courier New"/>
          <w:sz w:val="18"/>
          <w:szCs w:val="18"/>
        </w:rPr>
        <w:t xml:space="preserve">//*                                                                   </w:t>
      </w:r>
    </w:p>
    <w:p w14:paraId="5B22A360" w14:textId="77777777" w:rsidR="0073166E" w:rsidRPr="0073166E" w:rsidRDefault="0073166E" w:rsidP="0073166E">
      <w:pPr>
        <w:pStyle w:val="Ingenafstand"/>
        <w:rPr>
          <w:rFonts w:ascii="Courier New" w:hAnsi="Courier New" w:cs="Courier New"/>
          <w:sz w:val="18"/>
          <w:szCs w:val="18"/>
        </w:rPr>
      </w:pPr>
      <w:r w:rsidRPr="0073166E">
        <w:rPr>
          <w:rFonts w:ascii="Courier New" w:hAnsi="Courier New" w:cs="Courier New"/>
          <w:sz w:val="18"/>
          <w:szCs w:val="18"/>
        </w:rPr>
        <w:t xml:space="preserve">//EQQDELDS EXEC EQQDELDS                                              </w:t>
      </w:r>
    </w:p>
    <w:p w14:paraId="5C7E4E16" w14:textId="77777777" w:rsidR="0073166E" w:rsidRPr="0073166E" w:rsidRDefault="0073166E" w:rsidP="0073166E">
      <w:pPr>
        <w:pStyle w:val="Ingenafstand"/>
        <w:rPr>
          <w:rFonts w:ascii="Courier New" w:hAnsi="Courier New" w:cs="Courier New"/>
          <w:sz w:val="18"/>
          <w:szCs w:val="18"/>
        </w:rPr>
      </w:pPr>
      <w:r w:rsidRPr="0073166E">
        <w:rPr>
          <w:rFonts w:ascii="Courier New" w:hAnsi="Courier New" w:cs="Courier New"/>
          <w:sz w:val="18"/>
          <w:szCs w:val="18"/>
        </w:rPr>
        <w:t xml:space="preserve">//*---------------------------------------------------------------    </w:t>
      </w:r>
    </w:p>
    <w:p w14:paraId="74869C59" w14:textId="77777777" w:rsidR="0073166E" w:rsidRPr="0073166E" w:rsidRDefault="0073166E" w:rsidP="0073166E">
      <w:pPr>
        <w:pStyle w:val="Ingenafstand"/>
        <w:rPr>
          <w:rFonts w:ascii="Courier New" w:hAnsi="Courier New" w:cs="Courier New"/>
          <w:sz w:val="18"/>
          <w:szCs w:val="18"/>
        </w:rPr>
      </w:pPr>
      <w:r w:rsidRPr="0073166E">
        <w:rPr>
          <w:rFonts w:ascii="Courier New" w:hAnsi="Courier New" w:cs="Courier New"/>
          <w:sz w:val="18"/>
          <w:szCs w:val="18"/>
        </w:rPr>
        <w:t xml:space="preserve">//* OPC KOMMANDOER TIL AT LAVE AUTOMATISK RECOVERY.                   </w:t>
      </w:r>
    </w:p>
    <w:p w14:paraId="6B28F3EC" w14:textId="77777777" w:rsidR="0073166E" w:rsidRPr="0073166E" w:rsidRDefault="0073166E" w:rsidP="0073166E">
      <w:pPr>
        <w:pStyle w:val="Ingenafstand"/>
        <w:rPr>
          <w:rFonts w:ascii="Courier New" w:hAnsi="Courier New" w:cs="Courier New"/>
          <w:sz w:val="18"/>
          <w:szCs w:val="18"/>
        </w:rPr>
      </w:pPr>
      <w:r w:rsidRPr="0073166E">
        <w:rPr>
          <w:rFonts w:ascii="Courier New" w:hAnsi="Courier New" w:cs="Courier New"/>
          <w:sz w:val="18"/>
          <w:szCs w:val="18"/>
        </w:rPr>
        <w:t xml:space="preserve">//*---------------------------------------------------------------    </w:t>
      </w:r>
    </w:p>
    <w:p w14:paraId="1D228CAA" w14:textId="77777777" w:rsidR="0073166E" w:rsidRPr="0073166E" w:rsidRDefault="0073166E" w:rsidP="0073166E">
      <w:pPr>
        <w:pStyle w:val="Ingenafstand"/>
        <w:rPr>
          <w:rFonts w:ascii="Courier New" w:hAnsi="Courier New" w:cs="Courier New"/>
          <w:sz w:val="18"/>
          <w:szCs w:val="18"/>
        </w:rPr>
      </w:pPr>
      <w:r w:rsidRPr="0073166E">
        <w:rPr>
          <w:rFonts w:ascii="Courier New" w:hAnsi="Courier New" w:cs="Courier New"/>
          <w:sz w:val="18"/>
          <w:szCs w:val="18"/>
        </w:rPr>
        <w:t xml:space="preserve">//*%OPC SCAN                                                          </w:t>
      </w:r>
    </w:p>
    <w:p w14:paraId="517B06D6" w14:textId="6B97E050" w:rsidR="0073166E" w:rsidRPr="0073166E" w:rsidRDefault="0073166E" w:rsidP="0073166E">
      <w:pPr>
        <w:pStyle w:val="Ingenafstand"/>
        <w:rPr>
          <w:rFonts w:ascii="Courier New" w:hAnsi="Courier New" w:cs="Courier New"/>
          <w:sz w:val="18"/>
          <w:szCs w:val="18"/>
        </w:rPr>
      </w:pPr>
      <w:r w:rsidRPr="0073166E">
        <w:rPr>
          <w:rFonts w:ascii="Courier New" w:hAnsi="Courier New" w:cs="Courier New"/>
          <w:sz w:val="18"/>
          <w:szCs w:val="18"/>
        </w:rPr>
        <w:t>//*%OPC RECOVER JOBCODE=</w:t>
      </w:r>
      <w:r>
        <w:rPr>
          <w:rFonts w:ascii="Courier New" w:hAnsi="Courier New" w:cs="Courier New"/>
          <w:sz w:val="18"/>
          <w:szCs w:val="18"/>
        </w:rPr>
        <w:t>1234</w:t>
      </w:r>
      <w:r w:rsidRPr="0073166E">
        <w:rPr>
          <w:rFonts w:ascii="Courier New" w:hAnsi="Courier New" w:cs="Courier New"/>
          <w:sz w:val="18"/>
          <w:szCs w:val="18"/>
        </w:rPr>
        <w:t>,ERRSTEP=</w:t>
      </w:r>
      <w:r>
        <w:rPr>
          <w:rFonts w:ascii="Courier New" w:hAnsi="Courier New" w:cs="Courier New"/>
          <w:sz w:val="18"/>
          <w:szCs w:val="18"/>
        </w:rPr>
        <w:t>IEFBR14</w:t>
      </w:r>
      <w:r w:rsidRPr="0073166E">
        <w:rPr>
          <w:rFonts w:ascii="Courier New" w:hAnsi="Courier New" w:cs="Courier New"/>
          <w:sz w:val="18"/>
          <w:szCs w:val="18"/>
        </w:rPr>
        <w:t xml:space="preserve">,                     </w:t>
      </w:r>
    </w:p>
    <w:p w14:paraId="77C2189B" w14:textId="269B2F91" w:rsidR="0073166E" w:rsidRPr="0073166E" w:rsidRDefault="0073166E" w:rsidP="0073166E">
      <w:pPr>
        <w:pStyle w:val="Ingenafstand"/>
        <w:rPr>
          <w:rFonts w:ascii="Courier New" w:hAnsi="Courier New" w:cs="Courier New"/>
          <w:sz w:val="18"/>
          <w:szCs w:val="18"/>
        </w:rPr>
      </w:pPr>
      <w:r w:rsidRPr="0073166E">
        <w:rPr>
          <w:rFonts w:ascii="Courier New" w:hAnsi="Courier New" w:cs="Courier New"/>
          <w:sz w:val="18"/>
          <w:szCs w:val="18"/>
        </w:rPr>
        <w:t>//*%OPC RESSTEP=</w:t>
      </w:r>
      <w:r>
        <w:rPr>
          <w:rFonts w:ascii="Courier New" w:hAnsi="Courier New" w:cs="Courier New"/>
          <w:sz w:val="18"/>
          <w:szCs w:val="18"/>
        </w:rPr>
        <w:t>IEFBR14</w:t>
      </w:r>
      <w:r w:rsidRPr="0073166E">
        <w:rPr>
          <w:rFonts w:ascii="Courier New" w:hAnsi="Courier New" w:cs="Courier New"/>
          <w:sz w:val="18"/>
          <w:szCs w:val="18"/>
        </w:rPr>
        <w:t xml:space="preserve">,RESTART=Y                                 </w:t>
      </w:r>
    </w:p>
    <w:p w14:paraId="5A6D1ACA" w14:textId="77777777" w:rsidR="00B06378" w:rsidRDefault="0073166E" w:rsidP="0073166E">
      <w:pPr>
        <w:pStyle w:val="Ingenafstand"/>
        <w:rPr>
          <w:rFonts w:ascii="Courier New" w:hAnsi="Courier New" w:cs="Courier New"/>
          <w:sz w:val="18"/>
          <w:szCs w:val="18"/>
        </w:rPr>
      </w:pPr>
      <w:r w:rsidRPr="0073166E">
        <w:rPr>
          <w:rFonts w:ascii="Courier New" w:hAnsi="Courier New" w:cs="Courier New"/>
          <w:sz w:val="18"/>
          <w:szCs w:val="18"/>
        </w:rPr>
        <w:t xml:space="preserve">//*   </w:t>
      </w:r>
    </w:p>
    <w:p w14:paraId="2EC267CD" w14:textId="77777777" w:rsidR="00B06378" w:rsidRDefault="00B06378" w:rsidP="00B06378">
      <w:pPr>
        <w:pStyle w:val="Ingenafstand"/>
        <w:rPr>
          <w:rFonts w:ascii="Courier New" w:hAnsi="Courier New" w:cs="Courier New"/>
          <w:sz w:val="18"/>
          <w:szCs w:val="18"/>
        </w:rPr>
      </w:pPr>
      <w:r w:rsidRPr="00B06378">
        <w:rPr>
          <w:rFonts w:ascii="Courier New" w:hAnsi="Courier New" w:cs="Courier New"/>
          <w:sz w:val="18"/>
          <w:szCs w:val="18"/>
        </w:rPr>
        <w:t>//</w:t>
      </w:r>
      <w:r>
        <w:rPr>
          <w:rFonts w:ascii="Courier New" w:hAnsi="Courier New" w:cs="Courier New"/>
          <w:sz w:val="18"/>
          <w:szCs w:val="18"/>
        </w:rPr>
        <w:t>IEFBR14</w:t>
      </w:r>
      <w:r w:rsidRPr="00B06378">
        <w:rPr>
          <w:rFonts w:ascii="Courier New" w:hAnsi="Courier New" w:cs="Courier New"/>
          <w:sz w:val="18"/>
          <w:szCs w:val="18"/>
        </w:rPr>
        <w:t xml:space="preserve">  EXEC </w:t>
      </w:r>
      <w:r>
        <w:rPr>
          <w:rFonts w:ascii="Courier New" w:hAnsi="Courier New" w:cs="Courier New"/>
          <w:sz w:val="18"/>
          <w:szCs w:val="18"/>
        </w:rPr>
        <w:t>PGM=IEFBR14</w:t>
      </w:r>
    </w:p>
    <w:p w14:paraId="097C7DDE" w14:textId="77777777" w:rsidR="00B06378" w:rsidRDefault="00B06378" w:rsidP="00B06378">
      <w:pPr>
        <w:pStyle w:val="Ingenafstand"/>
        <w:rPr>
          <w:rFonts w:ascii="Courier New" w:hAnsi="Courier New" w:cs="Courier New"/>
          <w:sz w:val="18"/>
          <w:szCs w:val="18"/>
          <w:lang w:val="da-DK"/>
        </w:rPr>
      </w:pPr>
      <w:r w:rsidRPr="00B06378">
        <w:rPr>
          <w:rFonts w:ascii="Courier New" w:hAnsi="Courier New" w:cs="Courier New"/>
          <w:sz w:val="18"/>
          <w:szCs w:val="18"/>
          <w:lang w:val="da-DK"/>
        </w:rPr>
        <w:t xml:space="preserve">//*============================================================== </w:t>
      </w:r>
    </w:p>
    <w:p w14:paraId="50FB5115" w14:textId="77777777" w:rsidR="00B06378" w:rsidRDefault="00B06378" w:rsidP="00B06378">
      <w:pPr>
        <w:pStyle w:val="Ingenafstand"/>
        <w:rPr>
          <w:rFonts w:ascii="Courier New" w:hAnsi="Courier New" w:cs="Courier New"/>
          <w:sz w:val="18"/>
          <w:szCs w:val="18"/>
          <w:lang w:val="da-DK"/>
        </w:rPr>
      </w:pPr>
    </w:p>
    <w:p w14:paraId="2074EED1" w14:textId="29B74E9F" w:rsidR="00B06378" w:rsidRDefault="00B06378" w:rsidP="00B06378">
      <w:pPr>
        <w:pStyle w:val="Ingenafstand"/>
        <w:rPr>
          <w:rFonts w:ascii="Courier New" w:hAnsi="Courier New" w:cs="Courier New"/>
          <w:sz w:val="18"/>
          <w:szCs w:val="18"/>
        </w:rPr>
      </w:pPr>
      <w:r w:rsidRPr="00B06378">
        <w:rPr>
          <w:rFonts w:ascii="Courier New" w:hAnsi="Courier New" w:cs="Courier New"/>
          <w:sz w:val="18"/>
          <w:szCs w:val="18"/>
        </w:rPr>
        <w:t xml:space="preserve">If the unlikely happens, that STEP=IEFBR14 ends with </w:t>
      </w:r>
      <w:proofErr w:type="spellStart"/>
      <w:r w:rsidRPr="00B06378">
        <w:rPr>
          <w:rFonts w:ascii="Courier New" w:hAnsi="Courier New" w:cs="Courier New"/>
          <w:sz w:val="18"/>
          <w:szCs w:val="18"/>
        </w:rPr>
        <w:t>errorcode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1234, then OPC Controller issues: </w:t>
      </w:r>
    </w:p>
    <w:p w14:paraId="6490ADC3" w14:textId="77777777" w:rsidR="00B06378" w:rsidRDefault="00B06378" w:rsidP="00B06378">
      <w:pPr>
        <w:pStyle w:val="Ingenafstand"/>
        <w:rPr>
          <w:rFonts w:ascii="Courier New" w:hAnsi="Courier New" w:cs="Courier New"/>
          <w:sz w:val="18"/>
          <w:szCs w:val="18"/>
        </w:rPr>
      </w:pPr>
    </w:p>
    <w:p w14:paraId="16128BAE" w14:textId="72238495" w:rsidR="00B06378" w:rsidRPr="00B06378" w:rsidRDefault="00B06378" w:rsidP="00B06378">
      <w:pPr>
        <w:pStyle w:val="Ingenafstand"/>
        <w:rPr>
          <w:rFonts w:ascii="Courier New" w:hAnsi="Courier New" w:cs="Courier New"/>
          <w:b/>
          <w:bCs/>
          <w:sz w:val="18"/>
          <w:szCs w:val="18"/>
        </w:rPr>
      </w:pPr>
      <w:r w:rsidRPr="00B06378">
        <w:rPr>
          <w:rFonts w:ascii="Courier New" w:hAnsi="Courier New" w:cs="Courier New"/>
          <w:b/>
          <w:bCs/>
          <w:sz w:val="18"/>
          <w:szCs w:val="18"/>
        </w:rPr>
        <w:t xml:space="preserve">00.56.33 </w:t>
      </w:r>
      <w:proofErr w:type="spellStart"/>
      <w:r w:rsidRPr="00B06378">
        <w:rPr>
          <w:rFonts w:ascii="Courier New" w:hAnsi="Courier New" w:cs="Courier New"/>
          <w:b/>
          <w:bCs/>
          <w:sz w:val="18"/>
          <w:szCs w:val="18"/>
        </w:rPr>
        <w:t>STC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nnnnn</w:t>
      </w:r>
      <w:proofErr w:type="spellEnd"/>
      <w:r w:rsidRPr="00B06378">
        <w:rPr>
          <w:rFonts w:ascii="Courier New" w:hAnsi="Courier New" w:cs="Courier New"/>
          <w:b/>
          <w:bCs/>
          <w:sz w:val="18"/>
          <w:szCs w:val="18"/>
        </w:rPr>
        <w:t xml:space="preserve">  EQQE036I JOB 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TESTJOB</w:t>
      </w:r>
      <w:r w:rsidRPr="00B06378">
        <w:rPr>
          <w:rFonts w:ascii="Courier New" w:hAnsi="Courier New" w:cs="Courier New"/>
          <w:b/>
          <w:bCs/>
          <w:sz w:val="18"/>
          <w:szCs w:val="18"/>
        </w:rPr>
        <w:t xml:space="preserve"> (JOB1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2345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), OPERATION(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0001</w:t>
      </w:r>
      <w:r w:rsidRPr="00B06378">
        <w:rPr>
          <w:rFonts w:ascii="Courier New" w:hAnsi="Courier New" w:cs="Courier New"/>
          <w:b/>
          <w:bCs/>
          <w:sz w:val="18"/>
          <w:szCs w:val="18"/>
        </w:rPr>
        <w:t xml:space="preserve">), ENDED IN ERROR 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1234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.  092</w:t>
      </w:r>
    </w:p>
    <w:p w14:paraId="2D2BE4B6" w14:textId="77777777" w:rsidR="00B06378" w:rsidRPr="00B06378" w:rsidRDefault="00B06378" w:rsidP="00B06378">
      <w:pPr>
        <w:pStyle w:val="Ingenafstand"/>
        <w:rPr>
          <w:rFonts w:ascii="Courier New" w:hAnsi="Courier New" w:cs="Courier New"/>
          <w:b/>
          <w:bCs/>
          <w:sz w:val="18"/>
          <w:szCs w:val="18"/>
        </w:rPr>
      </w:pPr>
      <w:r w:rsidRPr="00B06378">
        <w:rPr>
          <w:rFonts w:ascii="Courier New" w:hAnsi="Courier New" w:cs="Courier New"/>
          <w:b/>
          <w:bCs/>
          <w:sz w:val="18"/>
          <w:szCs w:val="18"/>
        </w:rPr>
        <w:t xml:space="preserve">   092               PRTY=9, APPL = 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TESTING</w:t>
      </w:r>
      <w:r w:rsidRPr="00B06378">
        <w:rPr>
          <w:rFonts w:ascii="Courier New" w:hAnsi="Courier New" w:cs="Courier New"/>
          <w:b/>
          <w:bCs/>
          <w:sz w:val="18"/>
          <w:szCs w:val="18"/>
        </w:rPr>
        <w:t xml:space="preserve">        , WORK STATION = CPU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1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, IA = 240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614</w:t>
      </w:r>
      <w:r w:rsidRPr="00B06378">
        <w:rPr>
          <w:rFonts w:ascii="Courier New" w:hAnsi="Courier New" w:cs="Courier New"/>
          <w:b/>
          <w:bCs/>
          <w:sz w:val="18"/>
          <w:szCs w:val="18"/>
        </w:rPr>
        <w:t xml:space="preserve">1300 </w:t>
      </w:r>
    </w:p>
    <w:p w14:paraId="64127EC0" w14:textId="77777777" w:rsidR="00B06378" w:rsidRDefault="00B06378" w:rsidP="00B06378">
      <w:pPr>
        <w:pStyle w:val="Ingenafstand"/>
        <w:rPr>
          <w:rFonts w:ascii="Courier New" w:hAnsi="Courier New" w:cs="Courier New"/>
          <w:sz w:val="18"/>
          <w:szCs w:val="18"/>
        </w:rPr>
      </w:pPr>
    </w:p>
    <w:p w14:paraId="0460B915" w14:textId="77777777" w:rsidR="00B06378" w:rsidRDefault="00B06378" w:rsidP="00B06378">
      <w:pPr>
        <w:pStyle w:val="Ingenafstand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And then the job will be resubmitted (and probably ends with same error code) issuing another:</w:t>
      </w:r>
    </w:p>
    <w:p w14:paraId="27500D59" w14:textId="77777777" w:rsidR="00B06378" w:rsidRDefault="00B06378" w:rsidP="00B06378">
      <w:pPr>
        <w:pStyle w:val="Ingenafstand"/>
        <w:rPr>
          <w:rFonts w:ascii="Courier New" w:hAnsi="Courier New" w:cs="Courier New"/>
          <w:sz w:val="18"/>
          <w:szCs w:val="18"/>
        </w:rPr>
      </w:pPr>
    </w:p>
    <w:p w14:paraId="7E21F192" w14:textId="5A064D72" w:rsidR="00B06378" w:rsidRPr="00B06378" w:rsidRDefault="00B06378" w:rsidP="00B06378">
      <w:pPr>
        <w:pStyle w:val="Ingenafstand"/>
        <w:rPr>
          <w:rFonts w:ascii="Courier New" w:hAnsi="Courier New" w:cs="Courier New"/>
          <w:b/>
          <w:bCs/>
          <w:sz w:val="18"/>
          <w:szCs w:val="18"/>
        </w:rPr>
      </w:pPr>
      <w:r w:rsidRPr="00B06378">
        <w:rPr>
          <w:rFonts w:ascii="Courier New" w:hAnsi="Courier New" w:cs="Courier New"/>
          <w:b/>
          <w:bCs/>
          <w:sz w:val="18"/>
          <w:szCs w:val="18"/>
        </w:rPr>
        <w:t>00.5</w:t>
      </w:r>
      <w:r>
        <w:rPr>
          <w:rFonts w:ascii="Courier New" w:hAnsi="Courier New" w:cs="Courier New"/>
          <w:b/>
          <w:bCs/>
          <w:sz w:val="18"/>
          <w:szCs w:val="18"/>
        </w:rPr>
        <w:t>7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.33 STC</w:t>
      </w:r>
      <w:proofErr w:type="spellStart"/>
      <w:r w:rsidRPr="00B06378">
        <w:rPr>
          <w:rFonts w:ascii="Courier New" w:hAnsi="Courier New" w:cs="Courier New"/>
          <w:b/>
          <w:bCs/>
          <w:sz w:val="18"/>
          <w:szCs w:val="18"/>
        </w:rPr>
        <w:t>nnnnn</w:t>
      </w:r>
      <w:proofErr w:type="spellEnd"/>
      <w:r w:rsidRPr="00B06378">
        <w:rPr>
          <w:rFonts w:ascii="Courier New" w:hAnsi="Courier New" w:cs="Courier New"/>
          <w:b/>
          <w:bCs/>
          <w:sz w:val="18"/>
          <w:szCs w:val="18"/>
        </w:rPr>
        <w:t xml:space="preserve">  EQQE036I JOB TESTJOB (JOB</w:t>
      </w:r>
      <w:r>
        <w:rPr>
          <w:rFonts w:ascii="Courier New" w:hAnsi="Courier New" w:cs="Courier New"/>
          <w:b/>
          <w:bCs/>
          <w:sz w:val="18"/>
          <w:szCs w:val="18"/>
        </w:rPr>
        <w:t>67890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), OPERATION(0001), ENDED IN ERROR 1234.  092</w:t>
      </w:r>
    </w:p>
    <w:p w14:paraId="773D6DF0" w14:textId="77777777" w:rsidR="00B06378" w:rsidRPr="00B06378" w:rsidRDefault="00B06378" w:rsidP="00B06378">
      <w:pPr>
        <w:pStyle w:val="Ingenafstand"/>
        <w:rPr>
          <w:rFonts w:ascii="Courier New" w:hAnsi="Courier New" w:cs="Courier New"/>
          <w:b/>
          <w:bCs/>
          <w:sz w:val="18"/>
          <w:szCs w:val="18"/>
        </w:rPr>
      </w:pPr>
      <w:r w:rsidRPr="00B06378">
        <w:rPr>
          <w:rFonts w:ascii="Courier New" w:hAnsi="Courier New" w:cs="Courier New"/>
          <w:b/>
          <w:bCs/>
          <w:sz w:val="18"/>
          <w:szCs w:val="18"/>
        </w:rPr>
        <w:t xml:space="preserve">   092               PRTY=9, APPL = TESTING        , WORK STATION = CPU1, IA = 2406141300 </w:t>
      </w:r>
    </w:p>
    <w:p w14:paraId="625A8190" w14:textId="4EB2DBC3" w:rsidR="00B06378" w:rsidRDefault="00B06378" w:rsidP="00B06378">
      <w:pPr>
        <w:pStyle w:val="Ingenafstand"/>
        <w:rPr>
          <w:rFonts w:ascii="Courier New" w:hAnsi="Courier New" w:cs="Courier New"/>
          <w:sz w:val="18"/>
          <w:szCs w:val="18"/>
        </w:rPr>
      </w:pPr>
      <w:r w:rsidRPr="00B06378">
        <w:rPr>
          <w:rFonts w:ascii="Courier New" w:hAnsi="Courier New" w:cs="Courier New"/>
          <w:sz w:val="18"/>
          <w:szCs w:val="18"/>
        </w:rPr>
        <w:t xml:space="preserve">  </w:t>
      </w:r>
      <w:r w:rsidRPr="00B06378">
        <w:rPr>
          <w:rFonts w:ascii="Courier New" w:hAnsi="Courier New" w:cs="Courier New"/>
          <w:sz w:val="18"/>
          <w:szCs w:val="18"/>
        </w:rPr>
        <w:t xml:space="preserve">   </w:t>
      </w:r>
    </w:p>
    <w:p w14:paraId="72A8A859" w14:textId="00970835" w:rsidR="00B06378" w:rsidRDefault="00B06378" w:rsidP="00B06378">
      <w:pPr>
        <w:pStyle w:val="Ingenafstand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The idea is, that since </w:t>
      </w:r>
      <w:proofErr w:type="spellStart"/>
      <w:r>
        <w:rPr>
          <w:rFonts w:ascii="Courier New" w:hAnsi="Courier New" w:cs="Courier New"/>
          <w:sz w:val="18"/>
          <w:szCs w:val="18"/>
        </w:rPr>
        <w:t>IzWS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already </w:t>
      </w:r>
      <w:proofErr w:type="spellStart"/>
      <w:r>
        <w:rPr>
          <w:rFonts w:ascii="Courier New" w:hAnsi="Courier New" w:cs="Courier New"/>
          <w:sz w:val="18"/>
          <w:szCs w:val="18"/>
        </w:rPr>
        <w:t>nows</w:t>
      </w:r>
      <w:proofErr w:type="spellEnd"/>
      <w:r>
        <w:rPr>
          <w:rFonts w:ascii="Courier New" w:hAnsi="Courier New" w:cs="Courier New"/>
          <w:sz w:val="18"/>
          <w:szCs w:val="18"/>
        </w:rPr>
        <w:t>, that if the jobs ends with error code 1234 it will be recovered 1 time. Then it should be possible to issue another message instead of EQQE036I. In example:</w:t>
      </w:r>
    </w:p>
    <w:p w14:paraId="37B807F0" w14:textId="77777777" w:rsidR="00B06378" w:rsidRDefault="00B06378" w:rsidP="00B06378">
      <w:pPr>
        <w:pStyle w:val="Ingenafstand"/>
        <w:rPr>
          <w:rFonts w:ascii="Courier New" w:hAnsi="Courier New" w:cs="Courier New"/>
          <w:sz w:val="18"/>
          <w:szCs w:val="18"/>
        </w:rPr>
      </w:pPr>
    </w:p>
    <w:p w14:paraId="2A1565EB" w14:textId="16744877" w:rsidR="00B06378" w:rsidRPr="00B06378" w:rsidRDefault="00B06378" w:rsidP="00B06378">
      <w:pPr>
        <w:pStyle w:val="Ingenafstand"/>
        <w:rPr>
          <w:rFonts w:ascii="Courier New" w:hAnsi="Courier New" w:cs="Courier New"/>
          <w:b/>
          <w:bCs/>
          <w:sz w:val="18"/>
          <w:szCs w:val="18"/>
        </w:rPr>
      </w:pPr>
      <w:r w:rsidRPr="00B06378">
        <w:rPr>
          <w:rFonts w:ascii="Courier New" w:hAnsi="Courier New" w:cs="Courier New"/>
          <w:b/>
          <w:bCs/>
          <w:sz w:val="18"/>
          <w:szCs w:val="18"/>
        </w:rPr>
        <w:t>00.5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7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.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40</w:t>
      </w:r>
      <w:r w:rsidRPr="00B06378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proofErr w:type="spellStart"/>
      <w:r w:rsidRPr="00B06378">
        <w:rPr>
          <w:rFonts w:ascii="Courier New" w:hAnsi="Courier New" w:cs="Courier New"/>
          <w:b/>
          <w:bCs/>
          <w:sz w:val="18"/>
          <w:szCs w:val="18"/>
        </w:rPr>
        <w:t>STCnnnnn</w:t>
      </w:r>
      <w:proofErr w:type="spellEnd"/>
      <w:r w:rsidRPr="00B06378">
        <w:rPr>
          <w:rFonts w:ascii="Courier New" w:hAnsi="Courier New" w:cs="Courier New"/>
          <w:b/>
          <w:bCs/>
          <w:sz w:val="18"/>
          <w:szCs w:val="18"/>
        </w:rPr>
        <w:t xml:space="preserve">  EQQE</w:t>
      </w:r>
      <w:r w:rsidRPr="00956AA5">
        <w:rPr>
          <w:rFonts w:ascii="Courier New" w:hAnsi="Courier New" w:cs="Courier New"/>
          <w:b/>
          <w:bCs/>
          <w:sz w:val="18"/>
          <w:szCs w:val="18"/>
          <w:u w:val="single"/>
        </w:rPr>
        <w:t>036</w:t>
      </w:r>
      <w:r w:rsidRPr="00956AA5">
        <w:rPr>
          <w:rFonts w:ascii="Courier New" w:hAnsi="Courier New" w:cs="Courier New"/>
          <w:b/>
          <w:bCs/>
          <w:sz w:val="18"/>
          <w:szCs w:val="18"/>
          <w:u w:val="single"/>
        </w:rPr>
        <w:t>A</w:t>
      </w:r>
      <w:r w:rsidRPr="00B06378">
        <w:rPr>
          <w:rFonts w:ascii="Courier New" w:hAnsi="Courier New" w:cs="Courier New"/>
          <w:b/>
          <w:bCs/>
          <w:sz w:val="18"/>
          <w:szCs w:val="18"/>
        </w:rPr>
        <w:t xml:space="preserve"> JOB TESTJOB (JOB12345), OPERATION(0001), 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AUTORECOVERED</w:t>
      </w:r>
      <w:r w:rsidRPr="00B06378">
        <w:rPr>
          <w:rFonts w:ascii="Courier New" w:hAnsi="Courier New" w:cs="Courier New"/>
          <w:b/>
          <w:bCs/>
          <w:sz w:val="18"/>
          <w:szCs w:val="18"/>
        </w:rPr>
        <w:t>.  092</w:t>
      </w:r>
    </w:p>
    <w:p w14:paraId="11F3B926" w14:textId="77777777" w:rsidR="00B06378" w:rsidRPr="00B06378" w:rsidRDefault="00B06378" w:rsidP="00B06378">
      <w:pPr>
        <w:pStyle w:val="Ingenafstand"/>
        <w:rPr>
          <w:rFonts w:ascii="Courier New" w:hAnsi="Courier New" w:cs="Courier New"/>
          <w:b/>
          <w:bCs/>
          <w:sz w:val="18"/>
          <w:szCs w:val="18"/>
        </w:rPr>
      </w:pPr>
      <w:r w:rsidRPr="00B06378">
        <w:rPr>
          <w:rFonts w:ascii="Courier New" w:hAnsi="Courier New" w:cs="Courier New"/>
          <w:b/>
          <w:bCs/>
          <w:sz w:val="18"/>
          <w:szCs w:val="18"/>
        </w:rPr>
        <w:t xml:space="preserve">   092               PRTY=9, APPL = TESTING        , WORK STATION = CPU1, IA = 2406141300 </w:t>
      </w:r>
    </w:p>
    <w:p w14:paraId="701383E6" w14:textId="77777777" w:rsidR="00B06378" w:rsidRPr="00B06378" w:rsidRDefault="00B06378" w:rsidP="00B06378">
      <w:pPr>
        <w:pStyle w:val="Ingenafstand"/>
        <w:rPr>
          <w:rFonts w:ascii="Courier New" w:hAnsi="Courier New" w:cs="Courier New"/>
          <w:sz w:val="18"/>
          <w:szCs w:val="18"/>
        </w:rPr>
      </w:pPr>
    </w:p>
    <w:sectPr w:rsidR="00B06378" w:rsidRPr="00B06378" w:rsidSect="00BE0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E3E7" w14:textId="77777777" w:rsidR="0073166E" w:rsidRDefault="0073166E" w:rsidP="00BE07F3">
      <w:pPr>
        <w:spacing w:after="0" w:line="240" w:lineRule="auto"/>
      </w:pPr>
      <w:r>
        <w:separator/>
      </w:r>
    </w:p>
  </w:endnote>
  <w:endnote w:type="continuationSeparator" w:id="0">
    <w:p w14:paraId="726015C0" w14:textId="77777777" w:rsidR="0073166E" w:rsidRDefault="0073166E" w:rsidP="00BE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C047" w14:textId="77777777" w:rsidR="00BE07F3" w:rsidRDefault="00BE07F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92" w:type="pct"/>
      <w:tblInd w:w="-802" w:type="dxa"/>
      <w:tblLook w:val="04A0" w:firstRow="1" w:lastRow="0" w:firstColumn="1" w:lastColumn="0" w:noHBand="0" w:noVBand="1"/>
    </w:tblPr>
    <w:tblGrid>
      <w:gridCol w:w="1859"/>
      <w:gridCol w:w="297"/>
      <w:gridCol w:w="1236"/>
      <w:gridCol w:w="297"/>
      <w:gridCol w:w="1236"/>
      <w:gridCol w:w="296"/>
      <w:gridCol w:w="1505"/>
      <w:gridCol w:w="296"/>
      <w:gridCol w:w="1431"/>
      <w:gridCol w:w="296"/>
      <w:gridCol w:w="1869"/>
      <w:gridCol w:w="18"/>
    </w:tblGrid>
    <w:tr w:rsidR="00BE07F3" w14:paraId="174F9DD9" w14:textId="77777777" w:rsidTr="00BE07F3">
      <w:trPr>
        <w:trHeight w:val="188"/>
      </w:trPr>
      <w:tc>
        <w:tcPr>
          <w:tcW w:w="10636" w:type="dxa"/>
          <w:gridSpan w:val="12"/>
          <w:tcBorders>
            <w:top w:val="single" w:sz="6" w:space="0" w:color="44546A" w:themeColor="text2"/>
          </w:tcBorders>
        </w:tcPr>
        <w:p w14:paraId="664244A0" w14:textId="77777777" w:rsidR="00BE07F3" w:rsidRPr="006B44FF" w:rsidRDefault="00BE07F3" w:rsidP="00BE07F3">
          <w:pPr>
            <w:rPr>
              <w:sz w:val="2"/>
              <w:szCs w:val="2"/>
            </w:rPr>
          </w:pPr>
          <w:r>
            <w:rPr>
              <w:sz w:val="2"/>
              <w:szCs w:val="2"/>
            </w:rPr>
            <w:ptab w:relativeTo="margin" w:alignment="center" w:leader="none"/>
          </w:r>
        </w:p>
      </w:tc>
    </w:tr>
    <w:tr w:rsidR="00BE07F3" w14:paraId="6E1EEA49" w14:textId="77777777" w:rsidTr="00BE07F3">
      <w:trPr>
        <w:gridAfter w:val="1"/>
        <w:wAfter w:w="18" w:type="dxa"/>
        <w:trHeight w:val="500"/>
      </w:trPr>
      <w:tc>
        <w:tcPr>
          <w:tcW w:w="1859" w:type="dxa"/>
        </w:tcPr>
        <w:p w14:paraId="64673AA3" w14:textId="77777777" w:rsidR="00BE07F3" w:rsidRDefault="00BE07F3" w:rsidP="00BE07F3">
          <w:pPr>
            <w:pStyle w:val="JNDataFooterClassification"/>
            <w:jc w:val="left"/>
          </w:pPr>
          <w:r w:rsidRPr="00BB666B">
            <w:t>Classification</w:t>
          </w:r>
        </w:p>
        <w:p w14:paraId="674170E1" w14:textId="77777777" w:rsidR="00BE07F3" w:rsidRPr="001D3BAD" w:rsidRDefault="00BE07F3" w:rsidP="00BE07F3">
          <w:pPr>
            <w:pStyle w:val="JNDataFooterClassification"/>
            <w:jc w:val="left"/>
          </w:pPr>
          <w:r w:rsidRPr="00BB666B">
            <w:t>Restricted</w:t>
          </w:r>
        </w:p>
      </w:tc>
      <w:tc>
        <w:tcPr>
          <w:tcW w:w="297" w:type="dxa"/>
        </w:tcPr>
        <w:p w14:paraId="549456A2" w14:textId="77777777" w:rsidR="00BE07F3" w:rsidRPr="00822903" w:rsidRDefault="00BE07F3" w:rsidP="00BE07F3">
          <w:pPr>
            <w:pStyle w:val="JNDataFooterStyle"/>
            <w:rPr>
              <w:lang w:val="en-US"/>
            </w:rPr>
          </w:pPr>
        </w:p>
      </w:tc>
      <w:tc>
        <w:tcPr>
          <w:tcW w:w="1236" w:type="dxa"/>
        </w:tcPr>
        <w:p w14:paraId="59CC5818" w14:textId="77777777" w:rsidR="00BE07F3" w:rsidRPr="00977C60" w:rsidRDefault="00BE07F3" w:rsidP="00BE07F3">
          <w:pPr>
            <w:pStyle w:val="JNDataFooterStyle"/>
          </w:pPr>
        </w:p>
      </w:tc>
      <w:tc>
        <w:tcPr>
          <w:tcW w:w="297" w:type="dxa"/>
        </w:tcPr>
        <w:p w14:paraId="0F5C895B" w14:textId="77777777" w:rsidR="00BE07F3" w:rsidRPr="00977C60" w:rsidRDefault="00BE07F3" w:rsidP="00BE07F3">
          <w:pPr>
            <w:pStyle w:val="JNDataFooterStyle"/>
          </w:pPr>
        </w:p>
      </w:tc>
      <w:tc>
        <w:tcPr>
          <w:tcW w:w="1236" w:type="dxa"/>
        </w:tcPr>
        <w:p w14:paraId="6C0E2C77" w14:textId="77777777" w:rsidR="00BE07F3" w:rsidRPr="00977C60" w:rsidRDefault="00BE07F3" w:rsidP="00BE07F3">
          <w:pPr>
            <w:pStyle w:val="JNDataFooterStyle"/>
          </w:pPr>
        </w:p>
      </w:tc>
      <w:tc>
        <w:tcPr>
          <w:tcW w:w="296" w:type="dxa"/>
        </w:tcPr>
        <w:p w14:paraId="76CCCB36" w14:textId="77777777" w:rsidR="00BE07F3" w:rsidRPr="00977C60" w:rsidRDefault="00BE07F3" w:rsidP="00BE07F3">
          <w:pPr>
            <w:pStyle w:val="JNDataFooterStyle"/>
          </w:pPr>
        </w:p>
      </w:tc>
      <w:tc>
        <w:tcPr>
          <w:tcW w:w="1505" w:type="dxa"/>
        </w:tcPr>
        <w:p w14:paraId="299CCBBB" w14:textId="77777777" w:rsidR="00BE07F3" w:rsidRPr="00977C60" w:rsidRDefault="00BE07F3" w:rsidP="00BE07F3">
          <w:pPr>
            <w:pStyle w:val="JNDataFooterStyle"/>
          </w:pPr>
        </w:p>
      </w:tc>
      <w:tc>
        <w:tcPr>
          <w:tcW w:w="296" w:type="dxa"/>
        </w:tcPr>
        <w:p w14:paraId="7F409B2C" w14:textId="77777777" w:rsidR="00BE07F3" w:rsidRPr="00977C60" w:rsidRDefault="00BE07F3" w:rsidP="00BE07F3">
          <w:pPr>
            <w:pStyle w:val="JNDataFooterStyle"/>
          </w:pPr>
        </w:p>
      </w:tc>
      <w:tc>
        <w:tcPr>
          <w:tcW w:w="1431" w:type="dxa"/>
        </w:tcPr>
        <w:p w14:paraId="6C8DE9CF" w14:textId="77777777" w:rsidR="00BE07F3" w:rsidRPr="00977C60" w:rsidRDefault="00BE07F3" w:rsidP="00BE07F3">
          <w:pPr>
            <w:pStyle w:val="JNDataFooterStyle"/>
          </w:pPr>
        </w:p>
      </w:tc>
      <w:tc>
        <w:tcPr>
          <w:tcW w:w="296" w:type="dxa"/>
        </w:tcPr>
        <w:p w14:paraId="1B4F89BC" w14:textId="77777777" w:rsidR="00BE07F3" w:rsidRDefault="00BE07F3" w:rsidP="00BE07F3"/>
      </w:tc>
      <w:tc>
        <w:tcPr>
          <w:tcW w:w="1869" w:type="dxa"/>
        </w:tcPr>
        <w:p w14:paraId="5563BB8D" w14:textId="77777777" w:rsidR="00BE07F3" w:rsidRDefault="00BE07F3" w:rsidP="00BE07F3">
          <w:pPr>
            <w:pStyle w:val="JNDataFooterPaging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t>1</w:t>
            </w:r>
          </w:fldSimple>
        </w:p>
      </w:tc>
    </w:tr>
  </w:tbl>
  <w:p w14:paraId="330ED919" w14:textId="77777777" w:rsidR="00BE07F3" w:rsidRPr="0029466E" w:rsidRDefault="00BE07F3" w:rsidP="00BE07F3">
    <w:pPr>
      <w:pStyle w:val="Sidefod"/>
    </w:pPr>
  </w:p>
  <w:p w14:paraId="5BAB612F" w14:textId="77777777" w:rsidR="00BE07F3" w:rsidRDefault="00BE07F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FBA4" w14:textId="77777777" w:rsidR="00BE07F3" w:rsidRDefault="00BE07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EE2F" w14:textId="77777777" w:rsidR="0073166E" w:rsidRDefault="0073166E" w:rsidP="00BE07F3">
      <w:pPr>
        <w:spacing w:after="0" w:line="240" w:lineRule="auto"/>
      </w:pPr>
      <w:r>
        <w:separator/>
      </w:r>
    </w:p>
  </w:footnote>
  <w:footnote w:type="continuationSeparator" w:id="0">
    <w:p w14:paraId="1F98069A" w14:textId="77777777" w:rsidR="0073166E" w:rsidRDefault="0073166E" w:rsidP="00BE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1C5D" w14:textId="77777777" w:rsidR="00BE07F3" w:rsidRDefault="00BE07F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330" w14:textId="77777777" w:rsidR="00BE07F3" w:rsidRDefault="00BE07F3">
    <w:pPr>
      <w:pStyle w:val="Sidehoved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F8330D7" wp14:editId="56F56C37">
          <wp:extent cx="1035685" cy="336550"/>
          <wp:effectExtent l="0" t="0" r="0" b="0"/>
          <wp:docPr id="1426780224" name="Picture 1426780224" descr="Et billede, der indeholder Font/skrifttype, Grafik, grafisk design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14" descr="Et billede, der indeholder Font/skrifttype, Grafik, grafisk design, skærmbillede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C5C2" w14:textId="77777777" w:rsidR="00BE07F3" w:rsidRDefault="00BE07F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6E"/>
    <w:rsid w:val="00352842"/>
    <w:rsid w:val="0073166E"/>
    <w:rsid w:val="00956AA5"/>
    <w:rsid w:val="00B06378"/>
    <w:rsid w:val="00BE07F3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14997"/>
  <w15:chartTrackingRefBased/>
  <w15:docId w15:val="{ED88AA28-125A-4587-BF3D-8A9A017B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1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16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1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16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1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1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1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1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E0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07F3"/>
  </w:style>
  <w:style w:type="paragraph" w:styleId="Sidefod">
    <w:name w:val="footer"/>
    <w:basedOn w:val="Normal"/>
    <w:link w:val="SidefodTegn"/>
    <w:uiPriority w:val="99"/>
    <w:unhideWhenUsed/>
    <w:rsid w:val="00BE0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07F3"/>
  </w:style>
  <w:style w:type="paragraph" w:customStyle="1" w:styleId="JNDataFooterStyle">
    <w:name w:val="JNDataFooterStyle"/>
    <w:semiHidden/>
    <w:rsid w:val="00BE07F3"/>
    <w:pPr>
      <w:spacing w:before="20" w:after="200" w:line="276" w:lineRule="auto"/>
    </w:pPr>
    <w:rPr>
      <w:rFonts w:ascii="Calibri" w:hAnsi="Calibri" w:cstheme="minorHAnsi"/>
      <w:noProof/>
      <w:color w:val="375171"/>
      <w:kern w:val="0"/>
      <w:sz w:val="20"/>
      <w:szCs w:val="20"/>
      <w:lang w:val="da-DK"/>
      <w14:ligatures w14:val="none"/>
    </w:rPr>
  </w:style>
  <w:style w:type="paragraph" w:customStyle="1" w:styleId="JNDataFooterPaging">
    <w:name w:val="JNDataFooterPaging"/>
    <w:semiHidden/>
    <w:rsid w:val="00BE07F3"/>
    <w:pPr>
      <w:spacing w:before="20" w:after="200" w:line="276" w:lineRule="auto"/>
      <w:jc w:val="right"/>
    </w:pPr>
    <w:rPr>
      <w:rFonts w:ascii="Calibri" w:hAnsi="Calibri" w:cstheme="minorHAnsi"/>
      <w:noProof/>
      <w:color w:val="375171"/>
      <w:kern w:val="0"/>
      <w:sz w:val="15"/>
      <w:szCs w:val="15"/>
      <w:lang w:val="da-DK"/>
      <w14:ligatures w14:val="none"/>
    </w:rPr>
  </w:style>
  <w:style w:type="paragraph" w:customStyle="1" w:styleId="JNDataFooterClassification">
    <w:name w:val="JNDataFooterClassification"/>
    <w:semiHidden/>
    <w:rsid w:val="00BE07F3"/>
    <w:pPr>
      <w:spacing w:after="0" w:line="240" w:lineRule="auto"/>
      <w:jc w:val="right"/>
    </w:pPr>
    <w:rPr>
      <w:rFonts w:ascii="Calibri" w:hAnsi="Calibri" w:cstheme="minorHAnsi"/>
      <w:noProof/>
      <w:color w:val="717171"/>
      <w:kern w:val="0"/>
      <w:sz w:val="15"/>
      <w:szCs w:val="15"/>
      <w:lang w:val="da-DK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31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1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16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166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166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166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166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166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16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31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1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1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1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166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166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166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1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166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166E"/>
    <w:rPr>
      <w:b/>
      <w:bCs/>
      <w:smallCaps/>
      <w:color w:val="2F5496" w:themeColor="accent1" w:themeShade="BF"/>
      <w:spacing w:val="5"/>
    </w:rPr>
  </w:style>
  <w:style w:type="paragraph" w:styleId="Ingenafstand">
    <w:name w:val="No Spacing"/>
    <w:uiPriority w:val="1"/>
    <w:qFormat/>
    <w:rsid w:val="00731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Kvist Hansen</dc:creator>
  <cp:keywords/>
  <dc:description/>
  <cp:lastModifiedBy>Kim Kvist Hansen</cp:lastModifiedBy>
  <cp:revision>1</cp:revision>
  <dcterms:created xsi:type="dcterms:W3CDTF">2024-06-14T06:21:00Z</dcterms:created>
  <dcterms:modified xsi:type="dcterms:W3CDTF">2024-06-14T06:56:00Z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3193a1-f5d7-456c-8354-762d32b4397b_Enabled">
    <vt:lpwstr>true</vt:lpwstr>
  </property>
  <property fmtid="{D5CDD505-2E9C-101B-9397-08002B2CF9AE}" pid="3" name="MSIP_Label_1c3193a1-f5d7-456c-8354-762d32b4397b_SetDate">
    <vt:lpwstr>2024-06-14T06:56:52Z</vt:lpwstr>
  </property>
  <property fmtid="{D5CDD505-2E9C-101B-9397-08002B2CF9AE}" pid="4" name="MSIP_Label_1c3193a1-f5d7-456c-8354-762d32b4397b_Method">
    <vt:lpwstr>Standard</vt:lpwstr>
  </property>
  <property fmtid="{D5CDD505-2E9C-101B-9397-08002B2CF9AE}" pid="5" name="MSIP_Label_1c3193a1-f5d7-456c-8354-762d32b4397b_Name">
    <vt:lpwstr>General</vt:lpwstr>
  </property>
  <property fmtid="{D5CDD505-2E9C-101B-9397-08002B2CF9AE}" pid="6" name="MSIP_Label_1c3193a1-f5d7-456c-8354-762d32b4397b_SiteId">
    <vt:lpwstr>1255969d-7315-4f57-b47f-c922043f1e5d</vt:lpwstr>
  </property>
  <property fmtid="{D5CDD505-2E9C-101B-9397-08002B2CF9AE}" pid="7" name="MSIP_Label_1c3193a1-f5d7-456c-8354-762d32b4397b_ActionId">
    <vt:lpwstr>0ec4955c-a6b9-4039-929a-ebda4612ec91</vt:lpwstr>
  </property>
  <property fmtid="{D5CDD505-2E9C-101B-9397-08002B2CF9AE}" pid="8" name="MSIP_Label_1c3193a1-f5d7-456c-8354-762d32b4397b_ContentBits">
    <vt:lpwstr>0</vt:lpwstr>
  </property>
</Properties>
</file>